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21EEB0" w14:textId="485EB7F4" w:rsidR="00815C07" w:rsidRPr="00EC51DF" w:rsidRDefault="00815C07" w:rsidP="00F0731A">
      <w:pPr>
        <w:ind w:firstLine="0"/>
        <w:jc w:val="center"/>
        <w:rPr>
          <w:b/>
        </w:rPr>
      </w:pPr>
      <w:r w:rsidRPr="00EC51DF">
        <w:rPr>
          <w:b/>
        </w:rPr>
        <w:t>ИП Бурнатова Н. М.</w:t>
      </w:r>
    </w:p>
    <w:p w14:paraId="2C9905C5" w14:textId="77777777" w:rsidR="006F2871" w:rsidRPr="00EC51DF" w:rsidRDefault="006F2871" w:rsidP="00F0731A">
      <w:pPr>
        <w:ind w:firstLine="0"/>
        <w:jc w:val="center"/>
        <w:rPr>
          <w:b/>
        </w:rPr>
      </w:pPr>
    </w:p>
    <w:p w14:paraId="057F18CF" w14:textId="77777777" w:rsidR="006F2871" w:rsidRPr="00EC51DF" w:rsidRDefault="006F2871" w:rsidP="00F0731A">
      <w:pPr>
        <w:ind w:firstLine="0"/>
        <w:jc w:val="center"/>
        <w:rPr>
          <w:b/>
        </w:rPr>
      </w:pPr>
    </w:p>
    <w:p w14:paraId="77E76030" w14:textId="77777777" w:rsidR="006F2871" w:rsidRPr="00EC51DF" w:rsidRDefault="006F2871" w:rsidP="00F0731A">
      <w:pPr>
        <w:ind w:firstLine="0"/>
        <w:jc w:val="center"/>
        <w:rPr>
          <w:b/>
        </w:rPr>
      </w:pPr>
    </w:p>
    <w:p w14:paraId="02620AFA" w14:textId="0BD03045" w:rsidR="006F2871" w:rsidRPr="00EC51DF" w:rsidRDefault="006F2871" w:rsidP="00F0731A">
      <w:pPr>
        <w:ind w:firstLine="0"/>
        <w:jc w:val="center"/>
        <w:rPr>
          <w:b/>
        </w:rPr>
      </w:pPr>
    </w:p>
    <w:p w14:paraId="064BBDEA" w14:textId="77777777" w:rsidR="006F2871" w:rsidRPr="00EC51DF" w:rsidRDefault="006F2871" w:rsidP="00F0731A">
      <w:pPr>
        <w:ind w:firstLine="0"/>
        <w:jc w:val="center"/>
        <w:rPr>
          <w:b/>
        </w:rPr>
      </w:pPr>
    </w:p>
    <w:p w14:paraId="22C16A1E" w14:textId="77777777" w:rsidR="006F2871" w:rsidRPr="00EC51DF" w:rsidRDefault="006F2871" w:rsidP="00F0731A">
      <w:pPr>
        <w:ind w:firstLine="0"/>
        <w:jc w:val="center"/>
        <w:rPr>
          <w:b/>
        </w:rPr>
      </w:pPr>
    </w:p>
    <w:p w14:paraId="7110BC88" w14:textId="77777777" w:rsidR="006F2871" w:rsidRPr="00EC51DF" w:rsidRDefault="006F2871" w:rsidP="00F0731A">
      <w:pPr>
        <w:ind w:firstLine="0"/>
        <w:jc w:val="center"/>
        <w:rPr>
          <w:b/>
        </w:rPr>
      </w:pPr>
    </w:p>
    <w:p w14:paraId="6DF23361" w14:textId="77777777" w:rsidR="00D75910" w:rsidRPr="00EC51DF" w:rsidRDefault="00D75910" w:rsidP="00F0731A">
      <w:pPr>
        <w:ind w:firstLine="0"/>
        <w:jc w:val="center"/>
        <w:rPr>
          <w:b/>
        </w:rPr>
      </w:pPr>
    </w:p>
    <w:p w14:paraId="7FAA019A" w14:textId="77777777" w:rsidR="00D75910" w:rsidRPr="00EC51DF" w:rsidRDefault="00D75910" w:rsidP="00F0731A">
      <w:pPr>
        <w:ind w:firstLine="0"/>
        <w:jc w:val="center"/>
        <w:rPr>
          <w:b/>
        </w:rPr>
      </w:pPr>
    </w:p>
    <w:p w14:paraId="2A1D8E7A" w14:textId="77777777" w:rsidR="006F2871" w:rsidRPr="00EC51DF" w:rsidRDefault="006F2871" w:rsidP="00F0731A">
      <w:pPr>
        <w:ind w:firstLine="0"/>
        <w:jc w:val="center"/>
        <w:rPr>
          <w:b/>
        </w:rPr>
      </w:pPr>
    </w:p>
    <w:p w14:paraId="4AEFB11E" w14:textId="77777777" w:rsidR="006F2871" w:rsidRPr="00EC51DF" w:rsidRDefault="006F2871" w:rsidP="00F0731A">
      <w:pPr>
        <w:ind w:firstLine="0"/>
        <w:jc w:val="center"/>
        <w:rPr>
          <w:b/>
        </w:rPr>
      </w:pPr>
    </w:p>
    <w:p w14:paraId="686A9AB9" w14:textId="00DB8283" w:rsidR="006F2871" w:rsidRPr="00EC51DF" w:rsidRDefault="006F2871" w:rsidP="00F0731A">
      <w:pPr>
        <w:tabs>
          <w:tab w:val="left" w:pos="8334"/>
        </w:tabs>
        <w:ind w:firstLine="0"/>
        <w:jc w:val="center"/>
        <w:rPr>
          <w:rStyle w:val="100"/>
          <w:sz w:val="32"/>
          <w:szCs w:val="32"/>
        </w:rPr>
      </w:pPr>
    </w:p>
    <w:p w14:paraId="5BAA6C08" w14:textId="63450977" w:rsidR="00432739" w:rsidRPr="00EC51DF" w:rsidRDefault="00602B02" w:rsidP="00F0731A">
      <w:pPr>
        <w:suppressAutoHyphens/>
        <w:ind w:firstLine="0"/>
        <w:jc w:val="center"/>
        <w:rPr>
          <w:b/>
          <w:sz w:val="32"/>
          <w:szCs w:val="32"/>
        </w:rPr>
      </w:pPr>
      <w:r w:rsidRPr="00EC51DF">
        <w:rPr>
          <w:b/>
          <w:sz w:val="32"/>
          <w:szCs w:val="32"/>
        </w:rPr>
        <w:t>Внесение изменений в</w:t>
      </w:r>
      <w:r w:rsidR="00432739" w:rsidRPr="00EC51DF">
        <w:rPr>
          <w:b/>
          <w:sz w:val="32"/>
          <w:szCs w:val="32"/>
        </w:rPr>
        <w:t xml:space="preserve"> </w:t>
      </w:r>
    </w:p>
    <w:p w14:paraId="33FF62AC" w14:textId="716DC477" w:rsidR="00432739" w:rsidRPr="00EC51DF" w:rsidRDefault="00602B02" w:rsidP="00F0731A">
      <w:pPr>
        <w:suppressAutoHyphens/>
        <w:ind w:firstLine="0"/>
        <w:jc w:val="center"/>
        <w:rPr>
          <w:b/>
          <w:sz w:val="32"/>
          <w:szCs w:val="32"/>
        </w:rPr>
      </w:pPr>
      <w:r w:rsidRPr="00EC51DF">
        <w:rPr>
          <w:b/>
          <w:sz w:val="32"/>
          <w:szCs w:val="32"/>
        </w:rPr>
        <w:t>генеральный план</w:t>
      </w:r>
    </w:p>
    <w:p w14:paraId="52687A9E" w14:textId="1D5DA9AA" w:rsidR="00D75910" w:rsidRPr="00EC51DF" w:rsidRDefault="00602B02" w:rsidP="00F0731A">
      <w:pPr>
        <w:ind w:firstLine="0"/>
        <w:jc w:val="center"/>
        <w:rPr>
          <w:rStyle w:val="100"/>
          <w:sz w:val="32"/>
          <w:szCs w:val="32"/>
        </w:rPr>
      </w:pPr>
      <w:r w:rsidRPr="00EC51DF">
        <w:rPr>
          <w:rStyle w:val="100"/>
          <w:sz w:val="32"/>
          <w:szCs w:val="32"/>
        </w:rPr>
        <w:t xml:space="preserve">сельского поселения </w:t>
      </w:r>
      <w:r w:rsidR="004941BA" w:rsidRPr="00EC51DF">
        <w:rPr>
          <w:rStyle w:val="100"/>
          <w:sz w:val="32"/>
          <w:szCs w:val="32"/>
        </w:rPr>
        <w:t>Малый Атлым</w:t>
      </w:r>
      <w:r w:rsidR="00D75910" w:rsidRPr="00EC51DF">
        <w:rPr>
          <w:rStyle w:val="100"/>
          <w:sz w:val="32"/>
          <w:szCs w:val="32"/>
        </w:rPr>
        <w:t xml:space="preserve"> </w:t>
      </w:r>
    </w:p>
    <w:p w14:paraId="40EEBA47" w14:textId="3905FF7A" w:rsidR="00D75910" w:rsidRPr="00EC51DF" w:rsidRDefault="00602B02" w:rsidP="00F0731A">
      <w:pPr>
        <w:ind w:firstLine="0"/>
        <w:jc w:val="center"/>
        <w:rPr>
          <w:rStyle w:val="100"/>
          <w:sz w:val="32"/>
          <w:szCs w:val="32"/>
        </w:rPr>
      </w:pPr>
      <w:r w:rsidRPr="00EC51DF">
        <w:rPr>
          <w:rStyle w:val="100"/>
          <w:sz w:val="32"/>
          <w:szCs w:val="32"/>
        </w:rPr>
        <w:t>Октябрьского</w:t>
      </w:r>
      <w:r w:rsidR="00D75910" w:rsidRPr="00EC51DF">
        <w:rPr>
          <w:rStyle w:val="100"/>
          <w:sz w:val="32"/>
          <w:szCs w:val="32"/>
        </w:rPr>
        <w:t xml:space="preserve"> </w:t>
      </w:r>
      <w:r w:rsidRPr="00EC51DF">
        <w:rPr>
          <w:rStyle w:val="100"/>
          <w:sz w:val="32"/>
          <w:szCs w:val="32"/>
        </w:rPr>
        <w:t>района</w:t>
      </w:r>
      <w:r w:rsidR="00D75910" w:rsidRPr="00EC51DF">
        <w:rPr>
          <w:rStyle w:val="100"/>
          <w:sz w:val="32"/>
          <w:szCs w:val="32"/>
        </w:rPr>
        <w:t xml:space="preserve"> </w:t>
      </w:r>
    </w:p>
    <w:p w14:paraId="47D8FDC2" w14:textId="083E4961" w:rsidR="006F2871" w:rsidRPr="00EC51DF" w:rsidRDefault="00602B02" w:rsidP="00F0731A">
      <w:pPr>
        <w:ind w:firstLine="0"/>
        <w:jc w:val="center"/>
        <w:rPr>
          <w:rStyle w:val="100"/>
          <w:sz w:val="32"/>
          <w:szCs w:val="32"/>
        </w:rPr>
      </w:pPr>
      <w:r w:rsidRPr="00EC51DF">
        <w:rPr>
          <w:rStyle w:val="100"/>
          <w:sz w:val="32"/>
          <w:szCs w:val="32"/>
        </w:rPr>
        <w:t>Ханты-Мансийского автономного округа</w:t>
      </w:r>
    </w:p>
    <w:p w14:paraId="77CAA3FC" w14:textId="77777777" w:rsidR="00815C07" w:rsidRPr="00EC51DF" w:rsidRDefault="00815C07" w:rsidP="00F0731A">
      <w:pPr>
        <w:ind w:firstLine="0"/>
        <w:jc w:val="center"/>
        <w:rPr>
          <w:rStyle w:val="100"/>
          <w:sz w:val="32"/>
          <w:szCs w:val="32"/>
        </w:rPr>
      </w:pPr>
    </w:p>
    <w:p w14:paraId="3401E71E" w14:textId="77777777" w:rsidR="00815C07" w:rsidRPr="00EC51DF" w:rsidRDefault="00815C07" w:rsidP="00F0731A">
      <w:pPr>
        <w:ind w:firstLine="0"/>
        <w:jc w:val="center"/>
        <w:rPr>
          <w:rStyle w:val="100"/>
          <w:sz w:val="32"/>
          <w:szCs w:val="32"/>
        </w:rPr>
      </w:pPr>
    </w:p>
    <w:p w14:paraId="480C4B61" w14:textId="77777777" w:rsidR="00815C07" w:rsidRPr="00EC51DF" w:rsidRDefault="00815C07" w:rsidP="00F0731A">
      <w:pPr>
        <w:ind w:firstLine="0"/>
        <w:jc w:val="center"/>
        <w:rPr>
          <w:rStyle w:val="100"/>
          <w:sz w:val="32"/>
          <w:szCs w:val="32"/>
        </w:rPr>
      </w:pPr>
    </w:p>
    <w:p w14:paraId="1AB4AE25" w14:textId="77777777" w:rsidR="00815C07" w:rsidRPr="00EC51DF" w:rsidRDefault="00815C07" w:rsidP="00F0731A">
      <w:pPr>
        <w:ind w:firstLine="0"/>
        <w:jc w:val="center"/>
        <w:rPr>
          <w:rStyle w:val="100"/>
          <w:sz w:val="32"/>
          <w:szCs w:val="32"/>
        </w:rPr>
      </w:pPr>
    </w:p>
    <w:p w14:paraId="2089761E" w14:textId="77777777" w:rsidR="00815C07" w:rsidRPr="00EC51DF" w:rsidRDefault="00815C07" w:rsidP="00F0731A">
      <w:pPr>
        <w:ind w:firstLine="0"/>
        <w:jc w:val="center"/>
        <w:rPr>
          <w:rStyle w:val="100"/>
          <w:sz w:val="32"/>
          <w:szCs w:val="32"/>
        </w:rPr>
      </w:pPr>
    </w:p>
    <w:p w14:paraId="54852AF9" w14:textId="77777777" w:rsidR="00815C07" w:rsidRPr="00EC51DF" w:rsidRDefault="00815C07" w:rsidP="00F0731A">
      <w:pPr>
        <w:ind w:firstLine="0"/>
        <w:jc w:val="center"/>
        <w:rPr>
          <w:rStyle w:val="100"/>
          <w:sz w:val="32"/>
          <w:szCs w:val="32"/>
        </w:rPr>
      </w:pPr>
    </w:p>
    <w:p w14:paraId="13CE76A4" w14:textId="31E966C9" w:rsidR="00815C07" w:rsidRPr="00EC51DF" w:rsidRDefault="00C80542" w:rsidP="00F0731A">
      <w:pPr>
        <w:ind w:firstLine="0"/>
        <w:jc w:val="center"/>
        <w:rPr>
          <w:rStyle w:val="100"/>
          <w:sz w:val="32"/>
          <w:szCs w:val="32"/>
        </w:rPr>
      </w:pPr>
      <w:r w:rsidRPr="00EC51DF">
        <w:rPr>
          <w:rStyle w:val="22"/>
          <w:sz w:val="36"/>
          <w:szCs w:val="36"/>
        </w:rPr>
        <w:t>МАТЕРИАЛЫ ПО ОБОСНОВАНИЮ</w:t>
      </w:r>
    </w:p>
    <w:p w14:paraId="72AA1F6E" w14:textId="77777777" w:rsidR="00815C07" w:rsidRPr="00EC51DF" w:rsidRDefault="00815C07" w:rsidP="00F0731A">
      <w:pPr>
        <w:ind w:firstLine="0"/>
        <w:jc w:val="center"/>
        <w:rPr>
          <w:rStyle w:val="100"/>
          <w:sz w:val="32"/>
          <w:szCs w:val="32"/>
        </w:rPr>
      </w:pPr>
    </w:p>
    <w:p w14:paraId="0384C576" w14:textId="77777777" w:rsidR="00815C07" w:rsidRPr="00EC51DF" w:rsidRDefault="00815C07" w:rsidP="00F0731A">
      <w:pPr>
        <w:ind w:firstLine="0"/>
        <w:jc w:val="center"/>
        <w:rPr>
          <w:rStyle w:val="100"/>
          <w:sz w:val="32"/>
          <w:szCs w:val="32"/>
        </w:rPr>
      </w:pPr>
    </w:p>
    <w:p w14:paraId="1797F525" w14:textId="77777777" w:rsidR="00815C07" w:rsidRPr="00EC51DF" w:rsidRDefault="00815C07" w:rsidP="00F0731A">
      <w:pPr>
        <w:ind w:firstLine="0"/>
        <w:jc w:val="center"/>
        <w:rPr>
          <w:rStyle w:val="100"/>
          <w:sz w:val="32"/>
          <w:szCs w:val="32"/>
        </w:rPr>
      </w:pPr>
    </w:p>
    <w:p w14:paraId="3BA4458A" w14:textId="77777777" w:rsidR="00815C07" w:rsidRPr="00EC51DF" w:rsidRDefault="00815C07" w:rsidP="00F0731A">
      <w:pPr>
        <w:ind w:firstLine="0"/>
        <w:jc w:val="center"/>
        <w:rPr>
          <w:rStyle w:val="100"/>
          <w:sz w:val="32"/>
          <w:szCs w:val="32"/>
        </w:rPr>
      </w:pPr>
    </w:p>
    <w:p w14:paraId="280C8258" w14:textId="77777777" w:rsidR="00815C07" w:rsidRPr="00EC51DF" w:rsidRDefault="00815C07" w:rsidP="00F0731A">
      <w:pPr>
        <w:ind w:firstLine="0"/>
        <w:jc w:val="center"/>
        <w:rPr>
          <w:rStyle w:val="100"/>
          <w:sz w:val="32"/>
          <w:szCs w:val="32"/>
        </w:rPr>
      </w:pPr>
    </w:p>
    <w:p w14:paraId="02F14130" w14:textId="77777777" w:rsidR="00815C07" w:rsidRPr="00EC51DF" w:rsidRDefault="00815C07" w:rsidP="00F0731A">
      <w:pPr>
        <w:ind w:firstLine="0"/>
        <w:jc w:val="center"/>
        <w:rPr>
          <w:rStyle w:val="100"/>
          <w:sz w:val="32"/>
          <w:szCs w:val="32"/>
        </w:rPr>
      </w:pPr>
    </w:p>
    <w:p w14:paraId="7C5E9265" w14:textId="77777777" w:rsidR="00815C07" w:rsidRPr="00EC51DF" w:rsidRDefault="00815C07" w:rsidP="00F0731A">
      <w:pPr>
        <w:ind w:firstLine="0"/>
        <w:jc w:val="center"/>
        <w:rPr>
          <w:rStyle w:val="100"/>
          <w:sz w:val="32"/>
          <w:szCs w:val="32"/>
        </w:rPr>
      </w:pPr>
    </w:p>
    <w:p w14:paraId="5323233B" w14:textId="77777777" w:rsidR="00815C07" w:rsidRPr="00EC51DF" w:rsidRDefault="00815C07" w:rsidP="00F0731A">
      <w:pPr>
        <w:ind w:firstLine="0"/>
        <w:jc w:val="center"/>
        <w:rPr>
          <w:rStyle w:val="100"/>
          <w:sz w:val="32"/>
          <w:szCs w:val="32"/>
        </w:rPr>
      </w:pPr>
    </w:p>
    <w:p w14:paraId="060B66A1" w14:textId="77777777" w:rsidR="00815C07" w:rsidRPr="00EC51DF" w:rsidRDefault="00815C07" w:rsidP="00F0731A">
      <w:pPr>
        <w:ind w:firstLine="0"/>
        <w:jc w:val="center"/>
        <w:rPr>
          <w:rStyle w:val="100"/>
          <w:sz w:val="32"/>
          <w:szCs w:val="32"/>
        </w:rPr>
      </w:pPr>
    </w:p>
    <w:p w14:paraId="7E6CD9F1" w14:textId="77777777" w:rsidR="00815C07" w:rsidRPr="00EC51DF" w:rsidRDefault="00815C07" w:rsidP="00F0731A">
      <w:pPr>
        <w:ind w:firstLine="0"/>
        <w:jc w:val="center"/>
        <w:rPr>
          <w:rStyle w:val="100"/>
          <w:sz w:val="32"/>
          <w:szCs w:val="32"/>
        </w:rPr>
      </w:pPr>
    </w:p>
    <w:p w14:paraId="30F2003E" w14:textId="77777777" w:rsidR="00815C07" w:rsidRPr="00EC51DF" w:rsidRDefault="00815C07" w:rsidP="00F0731A">
      <w:pPr>
        <w:ind w:firstLine="0"/>
        <w:jc w:val="center"/>
        <w:rPr>
          <w:rStyle w:val="100"/>
          <w:sz w:val="32"/>
          <w:szCs w:val="32"/>
        </w:rPr>
      </w:pPr>
    </w:p>
    <w:p w14:paraId="5088F799" w14:textId="77777777" w:rsidR="00815C07" w:rsidRPr="00EC51DF" w:rsidRDefault="00815C07" w:rsidP="00F0731A">
      <w:pPr>
        <w:ind w:firstLine="0"/>
        <w:jc w:val="center"/>
        <w:rPr>
          <w:b/>
        </w:rPr>
      </w:pPr>
      <w:r w:rsidRPr="00EC51DF">
        <w:rPr>
          <w:b/>
        </w:rPr>
        <w:t>г. Екатеринбург</w:t>
      </w:r>
    </w:p>
    <w:p w14:paraId="4F001095" w14:textId="4A555035" w:rsidR="00815C07" w:rsidRPr="00EC51DF" w:rsidRDefault="00815C07" w:rsidP="00F0731A">
      <w:pPr>
        <w:ind w:firstLine="0"/>
        <w:jc w:val="center"/>
        <w:rPr>
          <w:rStyle w:val="100"/>
          <w:sz w:val="32"/>
          <w:szCs w:val="32"/>
        </w:rPr>
      </w:pPr>
      <w:r w:rsidRPr="00EC51DF">
        <w:rPr>
          <w:b/>
        </w:rPr>
        <w:t>2026г.</w:t>
      </w:r>
    </w:p>
    <w:p w14:paraId="3CE19FE6" w14:textId="64CBFE69" w:rsidR="00A02A09" w:rsidRPr="00EC51DF" w:rsidRDefault="00985C23" w:rsidP="005D4FD2">
      <w:pPr>
        <w:pStyle w:val="aa"/>
      </w:pPr>
      <w:r w:rsidRPr="00EC51DF">
        <w:rPr>
          <w:b w:val="0"/>
          <w:sz w:val="24"/>
        </w:rPr>
        <w:br w:type="page"/>
      </w:r>
      <w:bookmarkStart w:id="0" w:name="_Toc31032834"/>
      <w:bookmarkStart w:id="1" w:name="_Toc146108154"/>
    </w:p>
    <w:bookmarkEnd w:id="0"/>
    <w:bookmarkEnd w:id="1"/>
    <w:p w14:paraId="34C18FD9" w14:textId="77777777" w:rsidR="006F2871" w:rsidRPr="00EC51DF" w:rsidRDefault="006F2871" w:rsidP="006F2871">
      <w:pPr>
        <w:keepLines/>
        <w:ind w:firstLine="0"/>
        <w:jc w:val="center"/>
        <w:rPr>
          <w:b/>
          <w:sz w:val="24"/>
        </w:rPr>
        <w:sectPr w:rsidR="006F2871" w:rsidRPr="00EC51DF" w:rsidSect="0033414C">
          <w:footerReference w:type="even" r:id="rId8"/>
          <w:footerReference w:type="default" r:id="rId9"/>
          <w:pgSz w:w="11905" w:h="16837"/>
          <w:pgMar w:top="1134" w:right="851" w:bottom="1134" w:left="1701"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p>
    <w:sdt>
      <w:sdtPr>
        <w:rPr>
          <w:rFonts w:ascii="Times New Roman" w:eastAsia="Times New Roman" w:hAnsi="Times New Roman" w:cs="Times New Roman"/>
          <w:b/>
          <w:bCs/>
          <w:caps/>
          <w:color w:val="auto"/>
          <w:sz w:val="28"/>
          <w:szCs w:val="24"/>
        </w:rPr>
        <w:id w:val="1972473650"/>
        <w:docPartObj>
          <w:docPartGallery w:val="Table of Contents"/>
          <w:docPartUnique/>
        </w:docPartObj>
      </w:sdtPr>
      <w:sdtEndPr>
        <w:rPr>
          <w:rFonts w:ascii="Calibri" w:hAnsi="Calibri"/>
          <w:sz w:val="20"/>
          <w:szCs w:val="20"/>
        </w:rPr>
      </w:sdtEndPr>
      <w:sdtContent>
        <w:p w14:paraId="00B84C81" w14:textId="38CE3261" w:rsidR="000E6942" w:rsidRPr="00EC51DF" w:rsidRDefault="000E6942" w:rsidP="000E6942">
          <w:pPr>
            <w:pStyle w:val="afffffffff6"/>
            <w:jc w:val="center"/>
            <w:rPr>
              <w:rFonts w:ascii="Times New Roman" w:hAnsi="Times New Roman" w:cs="Times New Roman"/>
              <w:b/>
              <w:color w:val="auto"/>
            </w:rPr>
          </w:pPr>
          <w:r w:rsidRPr="00EC51DF">
            <w:rPr>
              <w:rFonts w:ascii="Times New Roman" w:hAnsi="Times New Roman" w:cs="Times New Roman"/>
              <w:b/>
              <w:color w:val="auto"/>
            </w:rPr>
            <w:t>ОГЛАВЛЕНИЕ</w:t>
          </w:r>
        </w:p>
        <w:p w14:paraId="571920D2" w14:textId="77777777" w:rsidR="00F124E2" w:rsidRDefault="000E6942">
          <w:pPr>
            <w:pStyle w:val="17"/>
            <w:tabs>
              <w:tab w:val="right" w:leader="dot" w:pos="9345"/>
            </w:tabs>
            <w:rPr>
              <w:rFonts w:asciiTheme="minorHAnsi" w:eastAsiaTheme="minorEastAsia" w:hAnsiTheme="minorHAnsi" w:cstheme="minorBidi"/>
              <w:b w:val="0"/>
              <w:bCs w:val="0"/>
              <w:caps w:val="0"/>
              <w:noProof/>
              <w:sz w:val="22"/>
              <w:szCs w:val="22"/>
            </w:rPr>
          </w:pPr>
          <w:r w:rsidRPr="00EC51DF">
            <w:fldChar w:fldCharType="begin"/>
          </w:r>
          <w:r w:rsidRPr="00EC51DF">
            <w:instrText xml:space="preserve"> TOC \o "1-3" \h \z \u </w:instrText>
          </w:r>
          <w:r w:rsidRPr="00EC51DF">
            <w:fldChar w:fldCharType="separate"/>
          </w:r>
          <w:hyperlink w:anchor="_Toc229505343" w:history="1">
            <w:r w:rsidR="00F124E2" w:rsidRPr="008C57B9">
              <w:rPr>
                <w:rStyle w:val="af6"/>
                <w:noProof/>
                <w:snapToGrid w:val="0"/>
                <w:kern w:val="28"/>
              </w:rPr>
              <w:t>Состав материалов</w:t>
            </w:r>
            <w:r w:rsidR="00F124E2">
              <w:rPr>
                <w:noProof/>
                <w:webHidden/>
              </w:rPr>
              <w:tab/>
            </w:r>
            <w:r w:rsidR="00F124E2">
              <w:rPr>
                <w:noProof/>
                <w:webHidden/>
              </w:rPr>
              <w:fldChar w:fldCharType="begin"/>
            </w:r>
            <w:r w:rsidR="00F124E2">
              <w:rPr>
                <w:noProof/>
                <w:webHidden/>
              </w:rPr>
              <w:instrText xml:space="preserve"> PAGEREF _Toc229505343 \h </w:instrText>
            </w:r>
            <w:r w:rsidR="00F124E2">
              <w:rPr>
                <w:noProof/>
                <w:webHidden/>
              </w:rPr>
            </w:r>
            <w:r w:rsidR="00F124E2">
              <w:rPr>
                <w:noProof/>
                <w:webHidden/>
              </w:rPr>
              <w:fldChar w:fldCharType="separate"/>
            </w:r>
            <w:r w:rsidR="00B355B6">
              <w:rPr>
                <w:noProof/>
                <w:webHidden/>
              </w:rPr>
              <w:t>4</w:t>
            </w:r>
            <w:r w:rsidR="00F124E2">
              <w:rPr>
                <w:noProof/>
                <w:webHidden/>
              </w:rPr>
              <w:fldChar w:fldCharType="end"/>
            </w:r>
          </w:hyperlink>
        </w:p>
        <w:p w14:paraId="7A0CFAD1" w14:textId="77777777" w:rsidR="00F124E2" w:rsidRDefault="000820DE">
          <w:pPr>
            <w:pStyle w:val="17"/>
            <w:tabs>
              <w:tab w:val="right" w:leader="dot" w:pos="9345"/>
            </w:tabs>
            <w:rPr>
              <w:rFonts w:asciiTheme="minorHAnsi" w:eastAsiaTheme="minorEastAsia" w:hAnsiTheme="minorHAnsi" w:cstheme="minorBidi"/>
              <w:b w:val="0"/>
              <w:bCs w:val="0"/>
              <w:caps w:val="0"/>
              <w:noProof/>
              <w:sz w:val="22"/>
              <w:szCs w:val="22"/>
            </w:rPr>
          </w:pPr>
          <w:hyperlink w:anchor="_Toc229505344" w:history="1">
            <w:r w:rsidR="00F124E2" w:rsidRPr="008C57B9">
              <w:rPr>
                <w:rStyle w:val="af6"/>
                <w:rFonts w:eastAsiaTheme="majorEastAsia"/>
                <w:noProof/>
              </w:rPr>
              <w:t>Введение</w:t>
            </w:r>
            <w:r w:rsidR="00F124E2">
              <w:rPr>
                <w:noProof/>
                <w:webHidden/>
              </w:rPr>
              <w:tab/>
            </w:r>
            <w:r w:rsidR="00F124E2">
              <w:rPr>
                <w:noProof/>
                <w:webHidden/>
              </w:rPr>
              <w:fldChar w:fldCharType="begin"/>
            </w:r>
            <w:r w:rsidR="00F124E2">
              <w:rPr>
                <w:noProof/>
                <w:webHidden/>
              </w:rPr>
              <w:instrText xml:space="preserve"> PAGEREF _Toc229505344 \h </w:instrText>
            </w:r>
            <w:r w:rsidR="00F124E2">
              <w:rPr>
                <w:noProof/>
                <w:webHidden/>
              </w:rPr>
            </w:r>
            <w:r w:rsidR="00F124E2">
              <w:rPr>
                <w:noProof/>
                <w:webHidden/>
              </w:rPr>
              <w:fldChar w:fldCharType="separate"/>
            </w:r>
            <w:r w:rsidR="00B355B6">
              <w:rPr>
                <w:noProof/>
                <w:webHidden/>
              </w:rPr>
              <w:t>5</w:t>
            </w:r>
            <w:r w:rsidR="00F124E2">
              <w:rPr>
                <w:noProof/>
                <w:webHidden/>
              </w:rPr>
              <w:fldChar w:fldCharType="end"/>
            </w:r>
          </w:hyperlink>
        </w:p>
        <w:p w14:paraId="5EFF1EA8" w14:textId="77777777" w:rsidR="00F124E2" w:rsidRDefault="000820DE">
          <w:pPr>
            <w:pStyle w:val="17"/>
            <w:tabs>
              <w:tab w:val="right" w:leader="dot" w:pos="9345"/>
            </w:tabs>
            <w:rPr>
              <w:rFonts w:asciiTheme="minorHAnsi" w:eastAsiaTheme="minorEastAsia" w:hAnsiTheme="minorHAnsi" w:cstheme="minorBidi"/>
              <w:b w:val="0"/>
              <w:bCs w:val="0"/>
              <w:caps w:val="0"/>
              <w:noProof/>
              <w:sz w:val="22"/>
              <w:szCs w:val="22"/>
            </w:rPr>
          </w:pPr>
          <w:hyperlink w:anchor="_Toc229505345" w:history="1">
            <w:r w:rsidR="00F124E2" w:rsidRPr="008C57B9">
              <w:rPr>
                <w:rStyle w:val="af6"/>
                <w:rFonts w:eastAsiaTheme="majorEastAsia"/>
                <w:noProof/>
              </w:rPr>
              <w:t>Обоснование выбранного варианта размещения объектов федерального, регионального и местного значения на основе анализа использования территории, возможных направлений ее развития и прогнозируемых ограничений использования. Оценка возможного влияния планируемых для размещения объектов местного значения поселения на комплексное развитие территории</w:t>
            </w:r>
            <w:r w:rsidR="00F124E2">
              <w:rPr>
                <w:noProof/>
                <w:webHidden/>
              </w:rPr>
              <w:tab/>
            </w:r>
            <w:r w:rsidR="00F124E2">
              <w:rPr>
                <w:noProof/>
                <w:webHidden/>
              </w:rPr>
              <w:fldChar w:fldCharType="begin"/>
            </w:r>
            <w:r w:rsidR="00F124E2">
              <w:rPr>
                <w:noProof/>
                <w:webHidden/>
              </w:rPr>
              <w:instrText xml:space="preserve"> PAGEREF _Toc229505345 \h </w:instrText>
            </w:r>
            <w:r w:rsidR="00F124E2">
              <w:rPr>
                <w:noProof/>
                <w:webHidden/>
              </w:rPr>
            </w:r>
            <w:r w:rsidR="00F124E2">
              <w:rPr>
                <w:noProof/>
                <w:webHidden/>
              </w:rPr>
              <w:fldChar w:fldCharType="separate"/>
            </w:r>
            <w:r w:rsidR="00B355B6">
              <w:rPr>
                <w:noProof/>
                <w:webHidden/>
              </w:rPr>
              <w:t>8</w:t>
            </w:r>
            <w:r w:rsidR="00F124E2">
              <w:rPr>
                <w:noProof/>
                <w:webHidden/>
              </w:rPr>
              <w:fldChar w:fldCharType="end"/>
            </w:r>
          </w:hyperlink>
        </w:p>
        <w:p w14:paraId="7C48013F" w14:textId="77777777" w:rsidR="00F124E2" w:rsidRDefault="000820DE">
          <w:pPr>
            <w:pStyle w:val="17"/>
            <w:tabs>
              <w:tab w:val="left" w:pos="560"/>
              <w:tab w:val="right" w:leader="dot" w:pos="9345"/>
            </w:tabs>
            <w:rPr>
              <w:rFonts w:asciiTheme="minorHAnsi" w:eastAsiaTheme="minorEastAsia" w:hAnsiTheme="minorHAnsi" w:cstheme="minorBidi"/>
              <w:b w:val="0"/>
              <w:bCs w:val="0"/>
              <w:caps w:val="0"/>
              <w:noProof/>
              <w:sz w:val="22"/>
              <w:szCs w:val="22"/>
            </w:rPr>
          </w:pPr>
          <w:hyperlink w:anchor="_Toc229505346" w:history="1">
            <w:r w:rsidR="00F124E2" w:rsidRPr="008C57B9">
              <w:rPr>
                <w:rStyle w:val="af6"/>
                <w:rFonts w:eastAsiaTheme="majorEastAsia"/>
                <w:noProof/>
              </w:rPr>
              <w:t>1</w:t>
            </w:r>
            <w:r w:rsidR="00F124E2">
              <w:rPr>
                <w:rFonts w:asciiTheme="minorHAnsi" w:eastAsiaTheme="minorEastAsia" w:hAnsiTheme="minorHAnsi" w:cstheme="minorBidi"/>
                <w:b w:val="0"/>
                <w:bCs w:val="0"/>
                <w:caps w:val="0"/>
                <w:noProof/>
                <w:sz w:val="22"/>
                <w:szCs w:val="22"/>
              </w:rPr>
              <w:tab/>
            </w:r>
            <w:r w:rsidR="00F124E2" w:rsidRPr="008C57B9">
              <w:rPr>
                <w:rStyle w:val="af6"/>
                <w:rFonts w:eastAsiaTheme="majorEastAsia"/>
                <w:noProof/>
              </w:rPr>
              <w:t>Общие сведения о сельском поселении Малый Атлым</w:t>
            </w:r>
            <w:r w:rsidR="00F124E2">
              <w:rPr>
                <w:noProof/>
                <w:webHidden/>
              </w:rPr>
              <w:tab/>
            </w:r>
            <w:r w:rsidR="00F124E2">
              <w:rPr>
                <w:noProof/>
                <w:webHidden/>
              </w:rPr>
              <w:fldChar w:fldCharType="begin"/>
            </w:r>
            <w:r w:rsidR="00F124E2">
              <w:rPr>
                <w:noProof/>
                <w:webHidden/>
              </w:rPr>
              <w:instrText xml:space="preserve"> PAGEREF _Toc229505346 \h </w:instrText>
            </w:r>
            <w:r w:rsidR="00F124E2">
              <w:rPr>
                <w:noProof/>
                <w:webHidden/>
              </w:rPr>
            </w:r>
            <w:r w:rsidR="00F124E2">
              <w:rPr>
                <w:noProof/>
                <w:webHidden/>
              </w:rPr>
              <w:fldChar w:fldCharType="separate"/>
            </w:r>
            <w:r w:rsidR="00B355B6">
              <w:rPr>
                <w:noProof/>
                <w:webHidden/>
              </w:rPr>
              <w:t>8</w:t>
            </w:r>
            <w:r w:rsidR="00F124E2">
              <w:rPr>
                <w:noProof/>
                <w:webHidden/>
              </w:rPr>
              <w:fldChar w:fldCharType="end"/>
            </w:r>
          </w:hyperlink>
        </w:p>
        <w:p w14:paraId="7164D581"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47" w:history="1">
            <w:r w:rsidR="00F124E2" w:rsidRPr="008C57B9">
              <w:rPr>
                <w:rStyle w:val="af6"/>
                <w:rFonts w:eastAsiaTheme="majorEastAsia"/>
                <w:noProof/>
              </w:rPr>
              <w:t>1.1</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Экономико-географическое положение</w:t>
            </w:r>
            <w:r w:rsidR="00F124E2">
              <w:rPr>
                <w:noProof/>
                <w:webHidden/>
              </w:rPr>
              <w:tab/>
            </w:r>
            <w:r w:rsidR="00F124E2">
              <w:rPr>
                <w:noProof/>
                <w:webHidden/>
              </w:rPr>
              <w:fldChar w:fldCharType="begin"/>
            </w:r>
            <w:r w:rsidR="00F124E2">
              <w:rPr>
                <w:noProof/>
                <w:webHidden/>
              </w:rPr>
              <w:instrText xml:space="preserve"> PAGEREF _Toc229505347 \h </w:instrText>
            </w:r>
            <w:r w:rsidR="00F124E2">
              <w:rPr>
                <w:noProof/>
                <w:webHidden/>
              </w:rPr>
            </w:r>
            <w:r w:rsidR="00F124E2">
              <w:rPr>
                <w:noProof/>
                <w:webHidden/>
              </w:rPr>
              <w:fldChar w:fldCharType="separate"/>
            </w:r>
            <w:r w:rsidR="00B355B6">
              <w:rPr>
                <w:noProof/>
                <w:webHidden/>
              </w:rPr>
              <w:t>8</w:t>
            </w:r>
            <w:r w:rsidR="00F124E2">
              <w:rPr>
                <w:noProof/>
                <w:webHidden/>
              </w:rPr>
              <w:fldChar w:fldCharType="end"/>
            </w:r>
          </w:hyperlink>
        </w:p>
        <w:p w14:paraId="445FAD60"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48" w:history="1">
            <w:r w:rsidR="00F124E2" w:rsidRPr="008C57B9">
              <w:rPr>
                <w:rStyle w:val="af6"/>
                <w:rFonts w:eastAsiaTheme="majorEastAsia"/>
                <w:noProof/>
              </w:rPr>
              <w:t>1.2</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Историческая справка</w:t>
            </w:r>
            <w:r w:rsidR="00F124E2">
              <w:rPr>
                <w:noProof/>
                <w:webHidden/>
              </w:rPr>
              <w:tab/>
            </w:r>
            <w:r w:rsidR="00F124E2">
              <w:rPr>
                <w:noProof/>
                <w:webHidden/>
              </w:rPr>
              <w:fldChar w:fldCharType="begin"/>
            </w:r>
            <w:r w:rsidR="00F124E2">
              <w:rPr>
                <w:noProof/>
                <w:webHidden/>
              </w:rPr>
              <w:instrText xml:space="preserve"> PAGEREF _Toc229505348 \h </w:instrText>
            </w:r>
            <w:r w:rsidR="00F124E2">
              <w:rPr>
                <w:noProof/>
                <w:webHidden/>
              </w:rPr>
            </w:r>
            <w:r w:rsidR="00F124E2">
              <w:rPr>
                <w:noProof/>
                <w:webHidden/>
              </w:rPr>
              <w:fldChar w:fldCharType="separate"/>
            </w:r>
            <w:r w:rsidR="00B355B6">
              <w:rPr>
                <w:noProof/>
                <w:webHidden/>
              </w:rPr>
              <w:t>8</w:t>
            </w:r>
            <w:r w:rsidR="00F124E2">
              <w:rPr>
                <w:noProof/>
                <w:webHidden/>
              </w:rPr>
              <w:fldChar w:fldCharType="end"/>
            </w:r>
          </w:hyperlink>
        </w:p>
        <w:p w14:paraId="258B0AED"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49" w:history="1">
            <w:r w:rsidR="00F124E2" w:rsidRPr="008C57B9">
              <w:rPr>
                <w:rStyle w:val="af6"/>
                <w:rFonts w:eastAsiaTheme="majorEastAsia"/>
                <w:noProof/>
              </w:rPr>
              <w:t>1.3</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Природно-ресурсный потенциал</w:t>
            </w:r>
            <w:r w:rsidR="00F124E2">
              <w:rPr>
                <w:noProof/>
                <w:webHidden/>
              </w:rPr>
              <w:tab/>
            </w:r>
            <w:r w:rsidR="00F124E2">
              <w:rPr>
                <w:noProof/>
                <w:webHidden/>
              </w:rPr>
              <w:fldChar w:fldCharType="begin"/>
            </w:r>
            <w:r w:rsidR="00F124E2">
              <w:rPr>
                <w:noProof/>
                <w:webHidden/>
              </w:rPr>
              <w:instrText xml:space="preserve"> PAGEREF _Toc229505349 \h </w:instrText>
            </w:r>
            <w:r w:rsidR="00F124E2">
              <w:rPr>
                <w:noProof/>
                <w:webHidden/>
              </w:rPr>
            </w:r>
            <w:r w:rsidR="00F124E2">
              <w:rPr>
                <w:noProof/>
                <w:webHidden/>
              </w:rPr>
              <w:fldChar w:fldCharType="separate"/>
            </w:r>
            <w:r w:rsidR="00B355B6">
              <w:rPr>
                <w:noProof/>
                <w:webHidden/>
              </w:rPr>
              <w:t>10</w:t>
            </w:r>
            <w:r w:rsidR="00F124E2">
              <w:rPr>
                <w:noProof/>
                <w:webHidden/>
              </w:rPr>
              <w:fldChar w:fldCharType="end"/>
            </w:r>
          </w:hyperlink>
        </w:p>
        <w:p w14:paraId="622EF1C6" w14:textId="77777777" w:rsidR="00F124E2" w:rsidRDefault="000820DE">
          <w:pPr>
            <w:pStyle w:val="39"/>
            <w:tabs>
              <w:tab w:val="left" w:pos="1400"/>
              <w:tab w:val="right" w:leader="dot" w:pos="9345"/>
            </w:tabs>
            <w:rPr>
              <w:rFonts w:asciiTheme="minorHAnsi" w:eastAsiaTheme="minorEastAsia" w:hAnsiTheme="minorHAnsi" w:cstheme="minorBidi"/>
              <w:i w:val="0"/>
              <w:iCs w:val="0"/>
              <w:noProof/>
              <w:sz w:val="22"/>
              <w:szCs w:val="22"/>
            </w:rPr>
          </w:pPr>
          <w:hyperlink w:anchor="_Toc229505350" w:history="1">
            <w:r w:rsidR="00F124E2" w:rsidRPr="008C57B9">
              <w:rPr>
                <w:rStyle w:val="af6"/>
                <w:rFonts w:eastAsiaTheme="majorEastAsia"/>
                <w:noProof/>
              </w:rPr>
              <w:t>1.3.1</w:t>
            </w:r>
            <w:r w:rsidR="00F124E2">
              <w:rPr>
                <w:rFonts w:asciiTheme="minorHAnsi" w:eastAsiaTheme="minorEastAsia" w:hAnsiTheme="minorHAnsi" w:cstheme="minorBidi"/>
                <w:i w:val="0"/>
                <w:iCs w:val="0"/>
                <w:noProof/>
                <w:sz w:val="22"/>
                <w:szCs w:val="22"/>
              </w:rPr>
              <w:tab/>
            </w:r>
            <w:r w:rsidR="00F124E2" w:rsidRPr="008C57B9">
              <w:rPr>
                <w:rStyle w:val="af6"/>
                <w:rFonts w:eastAsiaTheme="majorEastAsia"/>
                <w:noProof/>
              </w:rPr>
              <w:t>Климат</w:t>
            </w:r>
            <w:r w:rsidR="00F124E2">
              <w:rPr>
                <w:noProof/>
                <w:webHidden/>
              </w:rPr>
              <w:tab/>
            </w:r>
            <w:r w:rsidR="00F124E2">
              <w:rPr>
                <w:noProof/>
                <w:webHidden/>
              </w:rPr>
              <w:fldChar w:fldCharType="begin"/>
            </w:r>
            <w:r w:rsidR="00F124E2">
              <w:rPr>
                <w:noProof/>
                <w:webHidden/>
              </w:rPr>
              <w:instrText xml:space="preserve"> PAGEREF _Toc229505350 \h </w:instrText>
            </w:r>
            <w:r w:rsidR="00F124E2">
              <w:rPr>
                <w:noProof/>
                <w:webHidden/>
              </w:rPr>
            </w:r>
            <w:r w:rsidR="00F124E2">
              <w:rPr>
                <w:noProof/>
                <w:webHidden/>
              </w:rPr>
              <w:fldChar w:fldCharType="separate"/>
            </w:r>
            <w:r w:rsidR="00B355B6">
              <w:rPr>
                <w:noProof/>
                <w:webHidden/>
              </w:rPr>
              <w:t>10</w:t>
            </w:r>
            <w:r w:rsidR="00F124E2">
              <w:rPr>
                <w:noProof/>
                <w:webHidden/>
              </w:rPr>
              <w:fldChar w:fldCharType="end"/>
            </w:r>
          </w:hyperlink>
        </w:p>
        <w:p w14:paraId="3DFE244D" w14:textId="77777777" w:rsidR="00F124E2" w:rsidRDefault="000820DE">
          <w:pPr>
            <w:pStyle w:val="39"/>
            <w:tabs>
              <w:tab w:val="left" w:pos="1400"/>
              <w:tab w:val="right" w:leader="dot" w:pos="9345"/>
            </w:tabs>
            <w:rPr>
              <w:rFonts w:asciiTheme="minorHAnsi" w:eastAsiaTheme="minorEastAsia" w:hAnsiTheme="minorHAnsi" w:cstheme="minorBidi"/>
              <w:i w:val="0"/>
              <w:iCs w:val="0"/>
              <w:noProof/>
              <w:sz w:val="22"/>
              <w:szCs w:val="22"/>
            </w:rPr>
          </w:pPr>
          <w:hyperlink w:anchor="_Toc229505351" w:history="1">
            <w:r w:rsidR="00F124E2" w:rsidRPr="008C57B9">
              <w:rPr>
                <w:rStyle w:val="af6"/>
                <w:rFonts w:eastAsiaTheme="majorEastAsia"/>
                <w:noProof/>
              </w:rPr>
              <w:t>1.3.2</w:t>
            </w:r>
            <w:r w:rsidR="00F124E2">
              <w:rPr>
                <w:rFonts w:asciiTheme="minorHAnsi" w:eastAsiaTheme="minorEastAsia" w:hAnsiTheme="minorHAnsi" w:cstheme="minorBidi"/>
                <w:i w:val="0"/>
                <w:iCs w:val="0"/>
                <w:noProof/>
                <w:sz w:val="22"/>
                <w:szCs w:val="22"/>
              </w:rPr>
              <w:tab/>
            </w:r>
            <w:r w:rsidR="00F124E2" w:rsidRPr="008C57B9">
              <w:rPr>
                <w:rStyle w:val="af6"/>
                <w:rFonts w:eastAsiaTheme="majorEastAsia"/>
                <w:noProof/>
              </w:rPr>
              <w:t>Геолого-геоморфологическая характеристика</w:t>
            </w:r>
            <w:r w:rsidR="00F124E2">
              <w:rPr>
                <w:noProof/>
                <w:webHidden/>
              </w:rPr>
              <w:tab/>
            </w:r>
            <w:r w:rsidR="00F124E2">
              <w:rPr>
                <w:noProof/>
                <w:webHidden/>
              </w:rPr>
              <w:fldChar w:fldCharType="begin"/>
            </w:r>
            <w:r w:rsidR="00F124E2">
              <w:rPr>
                <w:noProof/>
                <w:webHidden/>
              </w:rPr>
              <w:instrText xml:space="preserve"> PAGEREF _Toc229505351 \h </w:instrText>
            </w:r>
            <w:r w:rsidR="00F124E2">
              <w:rPr>
                <w:noProof/>
                <w:webHidden/>
              </w:rPr>
            </w:r>
            <w:r w:rsidR="00F124E2">
              <w:rPr>
                <w:noProof/>
                <w:webHidden/>
              </w:rPr>
              <w:fldChar w:fldCharType="separate"/>
            </w:r>
            <w:r w:rsidR="00B355B6">
              <w:rPr>
                <w:noProof/>
                <w:webHidden/>
              </w:rPr>
              <w:t>10</w:t>
            </w:r>
            <w:r w:rsidR="00F124E2">
              <w:rPr>
                <w:noProof/>
                <w:webHidden/>
              </w:rPr>
              <w:fldChar w:fldCharType="end"/>
            </w:r>
          </w:hyperlink>
        </w:p>
        <w:p w14:paraId="59C382FA" w14:textId="77777777" w:rsidR="00F124E2" w:rsidRDefault="000820DE">
          <w:pPr>
            <w:pStyle w:val="39"/>
            <w:tabs>
              <w:tab w:val="left" w:pos="1400"/>
              <w:tab w:val="right" w:leader="dot" w:pos="9345"/>
            </w:tabs>
            <w:rPr>
              <w:rFonts w:asciiTheme="minorHAnsi" w:eastAsiaTheme="minorEastAsia" w:hAnsiTheme="minorHAnsi" w:cstheme="minorBidi"/>
              <w:i w:val="0"/>
              <w:iCs w:val="0"/>
              <w:noProof/>
              <w:sz w:val="22"/>
              <w:szCs w:val="22"/>
            </w:rPr>
          </w:pPr>
          <w:hyperlink w:anchor="_Toc229505352" w:history="1">
            <w:r w:rsidR="00F124E2" w:rsidRPr="008C57B9">
              <w:rPr>
                <w:rStyle w:val="af6"/>
                <w:rFonts w:eastAsia="Calibri"/>
                <w:noProof/>
                <w:lang w:eastAsia="x-none"/>
              </w:rPr>
              <w:t>1.3.3</w:t>
            </w:r>
            <w:r w:rsidR="00F124E2">
              <w:rPr>
                <w:rFonts w:asciiTheme="minorHAnsi" w:eastAsiaTheme="minorEastAsia" w:hAnsiTheme="minorHAnsi" w:cstheme="minorBidi"/>
                <w:i w:val="0"/>
                <w:iCs w:val="0"/>
                <w:noProof/>
                <w:sz w:val="22"/>
                <w:szCs w:val="22"/>
              </w:rPr>
              <w:tab/>
            </w:r>
            <w:r w:rsidR="00F124E2" w:rsidRPr="008C57B9">
              <w:rPr>
                <w:rStyle w:val="af6"/>
                <w:rFonts w:eastAsia="Calibri"/>
                <w:noProof/>
                <w:lang w:eastAsia="x-none"/>
              </w:rPr>
              <w:t>Инженерно-геологические условия</w:t>
            </w:r>
            <w:r w:rsidR="00F124E2">
              <w:rPr>
                <w:noProof/>
                <w:webHidden/>
              </w:rPr>
              <w:tab/>
            </w:r>
            <w:r w:rsidR="00F124E2">
              <w:rPr>
                <w:noProof/>
                <w:webHidden/>
              </w:rPr>
              <w:fldChar w:fldCharType="begin"/>
            </w:r>
            <w:r w:rsidR="00F124E2">
              <w:rPr>
                <w:noProof/>
                <w:webHidden/>
              </w:rPr>
              <w:instrText xml:space="preserve"> PAGEREF _Toc229505352 \h </w:instrText>
            </w:r>
            <w:r w:rsidR="00F124E2">
              <w:rPr>
                <w:noProof/>
                <w:webHidden/>
              </w:rPr>
            </w:r>
            <w:r w:rsidR="00F124E2">
              <w:rPr>
                <w:noProof/>
                <w:webHidden/>
              </w:rPr>
              <w:fldChar w:fldCharType="separate"/>
            </w:r>
            <w:r w:rsidR="00B355B6">
              <w:rPr>
                <w:noProof/>
                <w:webHidden/>
              </w:rPr>
              <w:t>11</w:t>
            </w:r>
            <w:r w:rsidR="00F124E2">
              <w:rPr>
                <w:noProof/>
                <w:webHidden/>
              </w:rPr>
              <w:fldChar w:fldCharType="end"/>
            </w:r>
          </w:hyperlink>
        </w:p>
        <w:p w14:paraId="3C8484F7" w14:textId="77777777" w:rsidR="00F124E2" w:rsidRDefault="000820DE">
          <w:pPr>
            <w:pStyle w:val="39"/>
            <w:tabs>
              <w:tab w:val="left" w:pos="1400"/>
              <w:tab w:val="right" w:leader="dot" w:pos="9345"/>
            </w:tabs>
            <w:rPr>
              <w:rFonts w:asciiTheme="minorHAnsi" w:eastAsiaTheme="minorEastAsia" w:hAnsiTheme="minorHAnsi" w:cstheme="minorBidi"/>
              <w:i w:val="0"/>
              <w:iCs w:val="0"/>
              <w:noProof/>
              <w:sz w:val="22"/>
              <w:szCs w:val="22"/>
            </w:rPr>
          </w:pPr>
          <w:hyperlink w:anchor="_Toc229505353" w:history="1">
            <w:r w:rsidR="00F124E2" w:rsidRPr="008C57B9">
              <w:rPr>
                <w:rStyle w:val="af6"/>
                <w:rFonts w:eastAsiaTheme="majorEastAsia"/>
                <w:noProof/>
              </w:rPr>
              <w:t>1.3.4</w:t>
            </w:r>
            <w:r w:rsidR="00F124E2">
              <w:rPr>
                <w:rFonts w:asciiTheme="minorHAnsi" w:eastAsiaTheme="minorEastAsia" w:hAnsiTheme="minorHAnsi" w:cstheme="minorBidi"/>
                <w:i w:val="0"/>
                <w:iCs w:val="0"/>
                <w:noProof/>
                <w:sz w:val="22"/>
                <w:szCs w:val="22"/>
              </w:rPr>
              <w:tab/>
            </w:r>
            <w:r w:rsidR="00F124E2" w:rsidRPr="008C57B9">
              <w:rPr>
                <w:rStyle w:val="af6"/>
                <w:rFonts w:eastAsiaTheme="majorEastAsia"/>
                <w:noProof/>
              </w:rPr>
              <w:t>Водные ресурсы</w:t>
            </w:r>
            <w:r w:rsidR="00F124E2">
              <w:rPr>
                <w:noProof/>
                <w:webHidden/>
              </w:rPr>
              <w:tab/>
            </w:r>
            <w:r w:rsidR="00F124E2">
              <w:rPr>
                <w:noProof/>
                <w:webHidden/>
              </w:rPr>
              <w:fldChar w:fldCharType="begin"/>
            </w:r>
            <w:r w:rsidR="00F124E2">
              <w:rPr>
                <w:noProof/>
                <w:webHidden/>
              </w:rPr>
              <w:instrText xml:space="preserve"> PAGEREF _Toc229505353 \h </w:instrText>
            </w:r>
            <w:r w:rsidR="00F124E2">
              <w:rPr>
                <w:noProof/>
                <w:webHidden/>
              </w:rPr>
            </w:r>
            <w:r w:rsidR="00F124E2">
              <w:rPr>
                <w:noProof/>
                <w:webHidden/>
              </w:rPr>
              <w:fldChar w:fldCharType="separate"/>
            </w:r>
            <w:r w:rsidR="00B355B6">
              <w:rPr>
                <w:noProof/>
                <w:webHidden/>
              </w:rPr>
              <w:t>12</w:t>
            </w:r>
            <w:r w:rsidR="00F124E2">
              <w:rPr>
                <w:noProof/>
                <w:webHidden/>
              </w:rPr>
              <w:fldChar w:fldCharType="end"/>
            </w:r>
          </w:hyperlink>
        </w:p>
        <w:p w14:paraId="42EDD0E5" w14:textId="77777777" w:rsidR="00F124E2" w:rsidRDefault="000820DE">
          <w:pPr>
            <w:pStyle w:val="39"/>
            <w:tabs>
              <w:tab w:val="left" w:pos="1400"/>
              <w:tab w:val="right" w:leader="dot" w:pos="9345"/>
            </w:tabs>
            <w:rPr>
              <w:rFonts w:asciiTheme="minorHAnsi" w:eastAsiaTheme="minorEastAsia" w:hAnsiTheme="minorHAnsi" w:cstheme="minorBidi"/>
              <w:i w:val="0"/>
              <w:iCs w:val="0"/>
              <w:noProof/>
              <w:sz w:val="22"/>
              <w:szCs w:val="22"/>
            </w:rPr>
          </w:pPr>
          <w:hyperlink w:anchor="_Toc229505354" w:history="1">
            <w:r w:rsidR="00F124E2" w:rsidRPr="008C57B9">
              <w:rPr>
                <w:rStyle w:val="af6"/>
                <w:rFonts w:eastAsiaTheme="majorEastAsia"/>
                <w:noProof/>
              </w:rPr>
              <w:t>1.3.5</w:t>
            </w:r>
            <w:r w:rsidR="00F124E2">
              <w:rPr>
                <w:rFonts w:asciiTheme="minorHAnsi" w:eastAsiaTheme="minorEastAsia" w:hAnsiTheme="minorHAnsi" w:cstheme="minorBidi"/>
                <w:i w:val="0"/>
                <w:iCs w:val="0"/>
                <w:noProof/>
                <w:sz w:val="22"/>
                <w:szCs w:val="22"/>
              </w:rPr>
              <w:tab/>
            </w:r>
            <w:r w:rsidR="00F124E2" w:rsidRPr="008C57B9">
              <w:rPr>
                <w:rStyle w:val="af6"/>
                <w:rFonts w:eastAsiaTheme="majorEastAsia"/>
                <w:noProof/>
              </w:rPr>
              <w:t>Минерально-сырьевые ресурсы</w:t>
            </w:r>
            <w:r w:rsidR="00F124E2">
              <w:rPr>
                <w:noProof/>
                <w:webHidden/>
              </w:rPr>
              <w:tab/>
            </w:r>
            <w:r w:rsidR="00F124E2">
              <w:rPr>
                <w:noProof/>
                <w:webHidden/>
              </w:rPr>
              <w:fldChar w:fldCharType="begin"/>
            </w:r>
            <w:r w:rsidR="00F124E2">
              <w:rPr>
                <w:noProof/>
                <w:webHidden/>
              </w:rPr>
              <w:instrText xml:space="preserve"> PAGEREF _Toc229505354 \h </w:instrText>
            </w:r>
            <w:r w:rsidR="00F124E2">
              <w:rPr>
                <w:noProof/>
                <w:webHidden/>
              </w:rPr>
            </w:r>
            <w:r w:rsidR="00F124E2">
              <w:rPr>
                <w:noProof/>
                <w:webHidden/>
              </w:rPr>
              <w:fldChar w:fldCharType="separate"/>
            </w:r>
            <w:r w:rsidR="00B355B6">
              <w:rPr>
                <w:noProof/>
                <w:webHidden/>
              </w:rPr>
              <w:t>13</w:t>
            </w:r>
            <w:r w:rsidR="00F124E2">
              <w:rPr>
                <w:noProof/>
                <w:webHidden/>
              </w:rPr>
              <w:fldChar w:fldCharType="end"/>
            </w:r>
          </w:hyperlink>
        </w:p>
        <w:p w14:paraId="3873C0E0"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55" w:history="1">
            <w:r w:rsidR="00F124E2" w:rsidRPr="008C57B9">
              <w:rPr>
                <w:rStyle w:val="af6"/>
                <w:rFonts w:eastAsiaTheme="majorEastAsia"/>
                <w:noProof/>
              </w:rPr>
              <w:t>1.4</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Природоохранный комплекс территории</w:t>
            </w:r>
            <w:r w:rsidR="00F124E2">
              <w:rPr>
                <w:noProof/>
                <w:webHidden/>
              </w:rPr>
              <w:tab/>
            </w:r>
            <w:r w:rsidR="00F124E2">
              <w:rPr>
                <w:noProof/>
                <w:webHidden/>
              </w:rPr>
              <w:fldChar w:fldCharType="begin"/>
            </w:r>
            <w:r w:rsidR="00F124E2">
              <w:rPr>
                <w:noProof/>
                <w:webHidden/>
              </w:rPr>
              <w:instrText xml:space="preserve"> PAGEREF _Toc229505355 \h </w:instrText>
            </w:r>
            <w:r w:rsidR="00F124E2">
              <w:rPr>
                <w:noProof/>
                <w:webHidden/>
              </w:rPr>
            </w:r>
            <w:r w:rsidR="00F124E2">
              <w:rPr>
                <w:noProof/>
                <w:webHidden/>
              </w:rPr>
              <w:fldChar w:fldCharType="separate"/>
            </w:r>
            <w:r w:rsidR="00B355B6">
              <w:rPr>
                <w:noProof/>
                <w:webHidden/>
              </w:rPr>
              <w:t>15</w:t>
            </w:r>
            <w:r w:rsidR="00F124E2">
              <w:rPr>
                <w:noProof/>
                <w:webHidden/>
              </w:rPr>
              <w:fldChar w:fldCharType="end"/>
            </w:r>
          </w:hyperlink>
        </w:p>
        <w:p w14:paraId="4BBB297E"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56" w:history="1">
            <w:r w:rsidR="00F124E2" w:rsidRPr="008C57B9">
              <w:rPr>
                <w:rStyle w:val="af6"/>
                <w:rFonts w:eastAsiaTheme="majorEastAsia"/>
                <w:noProof/>
              </w:rPr>
              <w:t>1.5</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Объекты культурного наследия</w:t>
            </w:r>
            <w:r w:rsidR="00F124E2">
              <w:rPr>
                <w:noProof/>
                <w:webHidden/>
              </w:rPr>
              <w:tab/>
            </w:r>
            <w:r w:rsidR="00F124E2">
              <w:rPr>
                <w:noProof/>
                <w:webHidden/>
              </w:rPr>
              <w:fldChar w:fldCharType="begin"/>
            </w:r>
            <w:r w:rsidR="00F124E2">
              <w:rPr>
                <w:noProof/>
                <w:webHidden/>
              </w:rPr>
              <w:instrText xml:space="preserve"> PAGEREF _Toc229505356 \h </w:instrText>
            </w:r>
            <w:r w:rsidR="00F124E2">
              <w:rPr>
                <w:noProof/>
                <w:webHidden/>
              </w:rPr>
            </w:r>
            <w:r w:rsidR="00F124E2">
              <w:rPr>
                <w:noProof/>
                <w:webHidden/>
              </w:rPr>
              <w:fldChar w:fldCharType="separate"/>
            </w:r>
            <w:r w:rsidR="00B355B6">
              <w:rPr>
                <w:noProof/>
                <w:webHidden/>
              </w:rPr>
              <w:t>16</w:t>
            </w:r>
            <w:r w:rsidR="00F124E2">
              <w:rPr>
                <w:noProof/>
                <w:webHidden/>
              </w:rPr>
              <w:fldChar w:fldCharType="end"/>
            </w:r>
          </w:hyperlink>
        </w:p>
        <w:p w14:paraId="663391A0" w14:textId="77777777" w:rsidR="00F124E2" w:rsidRDefault="000820DE">
          <w:pPr>
            <w:pStyle w:val="17"/>
            <w:tabs>
              <w:tab w:val="left" w:pos="560"/>
              <w:tab w:val="right" w:leader="dot" w:pos="9345"/>
            </w:tabs>
            <w:rPr>
              <w:rFonts w:asciiTheme="minorHAnsi" w:eastAsiaTheme="minorEastAsia" w:hAnsiTheme="minorHAnsi" w:cstheme="minorBidi"/>
              <w:b w:val="0"/>
              <w:bCs w:val="0"/>
              <w:caps w:val="0"/>
              <w:noProof/>
              <w:sz w:val="22"/>
              <w:szCs w:val="22"/>
            </w:rPr>
          </w:pPr>
          <w:hyperlink w:anchor="_Toc229505357" w:history="1">
            <w:r w:rsidR="00F124E2" w:rsidRPr="008C57B9">
              <w:rPr>
                <w:rStyle w:val="af6"/>
                <w:rFonts w:eastAsiaTheme="majorEastAsia"/>
                <w:noProof/>
              </w:rPr>
              <w:t>2</w:t>
            </w:r>
            <w:r w:rsidR="00F124E2">
              <w:rPr>
                <w:rFonts w:asciiTheme="minorHAnsi" w:eastAsiaTheme="minorEastAsia" w:hAnsiTheme="minorHAnsi" w:cstheme="minorBidi"/>
                <w:b w:val="0"/>
                <w:bCs w:val="0"/>
                <w:caps w:val="0"/>
                <w:noProof/>
                <w:sz w:val="22"/>
                <w:szCs w:val="22"/>
              </w:rPr>
              <w:tab/>
            </w:r>
            <w:r w:rsidR="00F124E2" w:rsidRPr="008C57B9">
              <w:rPr>
                <w:rStyle w:val="af6"/>
                <w:rFonts w:eastAsiaTheme="majorEastAsia"/>
                <w:noProof/>
              </w:rPr>
              <w:t>Сведения планируемых для размещения объектах федерального значения, объектах регионального значения, объектах местного значения муниципального района</w:t>
            </w:r>
            <w:r w:rsidR="00F124E2">
              <w:rPr>
                <w:noProof/>
                <w:webHidden/>
              </w:rPr>
              <w:tab/>
            </w:r>
            <w:r w:rsidR="00F124E2">
              <w:rPr>
                <w:noProof/>
                <w:webHidden/>
              </w:rPr>
              <w:fldChar w:fldCharType="begin"/>
            </w:r>
            <w:r w:rsidR="00F124E2">
              <w:rPr>
                <w:noProof/>
                <w:webHidden/>
              </w:rPr>
              <w:instrText xml:space="preserve"> PAGEREF _Toc229505357 \h </w:instrText>
            </w:r>
            <w:r w:rsidR="00F124E2">
              <w:rPr>
                <w:noProof/>
                <w:webHidden/>
              </w:rPr>
            </w:r>
            <w:r w:rsidR="00F124E2">
              <w:rPr>
                <w:noProof/>
                <w:webHidden/>
              </w:rPr>
              <w:fldChar w:fldCharType="separate"/>
            </w:r>
            <w:r w:rsidR="00B355B6">
              <w:rPr>
                <w:noProof/>
                <w:webHidden/>
              </w:rPr>
              <w:t>21</w:t>
            </w:r>
            <w:r w:rsidR="00F124E2">
              <w:rPr>
                <w:noProof/>
                <w:webHidden/>
              </w:rPr>
              <w:fldChar w:fldCharType="end"/>
            </w:r>
          </w:hyperlink>
        </w:p>
        <w:p w14:paraId="63669292"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58" w:history="1">
            <w:r w:rsidR="00F124E2" w:rsidRPr="008C57B9">
              <w:rPr>
                <w:rStyle w:val="af6"/>
                <w:rFonts w:eastAsiaTheme="majorEastAsia"/>
                <w:noProof/>
              </w:rPr>
              <w:t>2.1</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объектов федерального, объектов регионального значения</w:t>
            </w:r>
            <w:r w:rsidR="00F124E2">
              <w:rPr>
                <w:noProof/>
                <w:webHidden/>
              </w:rPr>
              <w:tab/>
            </w:r>
            <w:r w:rsidR="00F124E2">
              <w:rPr>
                <w:noProof/>
                <w:webHidden/>
              </w:rPr>
              <w:fldChar w:fldCharType="begin"/>
            </w:r>
            <w:r w:rsidR="00F124E2">
              <w:rPr>
                <w:noProof/>
                <w:webHidden/>
              </w:rPr>
              <w:instrText xml:space="preserve"> PAGEREF _Toc229505358 \h </w:instrText>
            </w:r>
            <w:r w:rsidR="00F124E2">
              <w:rPr>
                <w:noProof/>
                <w:webHidden/>
              </w:rPr>
            </w:r>
            <w:r w:rsidR="00F124E2">
              <w:rPr>
                <w:noProof/>
                <w:webHidden/>
              </w:rPr>
              <w:fldChar w:fldCharType="separate"/>
            </w:r>
            <w:r w:rsidR="00B355B6">
              <w:rPr>
                <w:noProof/>
                <w:webHidden/>
              </w:rPr>
              <w:t>21</w:t>
            </w:r>
            <w:r w:rsidR="00F124E2">
              <w:rPr>
                <w:noProof/>
                <w:webHidden/>
              </w:rPr>
              <w:fldChar w:fldCharType="end"/>
            </w:r>
          </w:hyperlink>
        </w:p>
        <w:p w14:paraId="7111D702"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59" w:history="1">
            <w:r w:rsidR="00F124E2" w:rsidRPr="008C57B9">
              <w:rPr>
                <w:rStyle w:val="af6"/>
                <w:rFonts w:eastAsiaTheme="majorEastAsia"/>
                <w:noProof/>
              </w:rPr>
              <w:t>2.2</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объектов местного значения муниципального района</w:t>
            </w:r>
            <w:r w:rsidR="00F124E2">
              <w:rPr>
                <w:noProof/>
                <w:webHidden/>
              </w:rPr>
              <w:tab/>
            </w:r>
            <w:r w:rsidR="00F124E2">
              <w:rPr>
                <w:noProof/>
                <w:webHidden/>
              </w:rPr>
              <w:fldChar w:fldCharType="begin"/>
            </w:r>
            <w:r w:rsidR="00F124E2">
              <w:rPr>
                <w:noProof/>
                <w:webHidden/>
              </w:rPr>
              <w:instrText xml:space="preserve"> PAGEREF _Toc229505359 \h </w:instrText>
            </w:r>
            <w:r w:rsidR="00F124E2">
              <w:rPr>
                <w:noProof/>
                <w:webHidden/>
              </w:rPr>
            </w:r>
            <w:r w:rsidR="00F124E2">
              <w:rPr>
                <w:noProof/>
                <w:webHidden/>
              </w:rPr>
              <w:fldChar w:fldCharType="separate"/>
            </w:r>
            <w:r w:rsidR="00B355B6">
              <w:rPr>
                <w:noProof/>
                <w:webHidden/>
              </w:rPr>
              <w:t>26</w:t>
            </w:r>
            <w:r w:rsidR="00F124E2">
              <w:rPr>
                <w:noProof/>
                <w:webHidden/>
              </w:rPr>
              <w:fldChar w:fldCharType="end"/>
            </w:r>
          </w:hyperlink>
        </w:p>
        <w:p w14:paraId="54725E1D"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60" w:history="1">
            <w:r w:rsidR="00F124E2" w:rsidRPr="008C57B9">
              <w:rPr>
                <w:rStyle w:val="af6"/>
                <w:rFonts w:eastAsiaTheme="majorEastAsia"/>
                <w:noProof/>
              </w:rPr>
              <w:t>2.3</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F124E2">
              <w:rPr>
                <w:noProof/>
                <w:webHidden/>
              </w:rPr>
              <w:tab/>
            </w:r>
            <w:r w:rsidR="00F124E2">
              <w:rPr>
                <w:noProof/>
                <w:webHidden/>
              </w:rPr>
              <w:fldChar w:fldCharType="begin"/>
            </w:r>
            <w:r w:rsidR="00F124E2">
              <w:rPr>
                <w:noProof/>
                <w:webHidden/>
              </w:rPr>
              <w:instrText xml:space="preserve"> PAGEREF _Toc229505360 \h </w:instrText>
            </w:r>
            <w:r w:rsidR="00F124E2">
              <w:rPr>
                <w:noProof/>
                <w:webHidden/>
              </w:rPr>
            </w:r>
            <w:r w:rsidR="00F124E2">
              <w:rPr>
                <w:noProof/>
                <w:webHidden/>
              </w:rPr>
              <w:fldChar w:fldCharType="separate"/>
            </w:r>
            <w:r w:rsidR="00B355B6">
              <w:rPr>
                <w:noProof/>
                <w:webHidden/>
              </w:rPr>
              <w:t>27</w:t>
            </w:r>
            <w:r w:rsidR="00F124E2">
              <w:rPr>
                <w:noProof/>
                <w:webHidden/>
              </w:rPr>
              <w:fldChar w:fldCharType="end"/>
            </w:r>
          </w:hyperlink>
        </w:p>
        <w:p w14:paraId="42915813" w14:textId="77777777" w:rsidR="00F124E2" w:rsidRDefault="000820DE">
          <w:pPr>
            <w:pStyle w:val="17"/>
            <w:tabs>
              <w:tab w:val="left" w:pos="560"/>
              <w:tab w:val="right" w:leader="dot" w:pos="9345"/>
            </w:tabs>
            <w:rPr>
              <w:rFonts w:asciiTheme="minorHAnsi" w:eastAsiaTheme="minorEastAsia" w:hAnsiTheme="minorHAnsi" w:cstheme="minorBidi"/>
              <w:b w:val="0"/>
              <w:bCs w:val="0"/>
              <w:caps w:val="0"/>
              <w:noProof/>
              <w:sz w:val="22"/>
              <w:szCs w:val="22"/>
            </w:rPr>
          </w:pPr>
          <w:hyperlink w:anchor="_Toc229505361" w:history="1">
            <w:r w:rsidR="00F124E2" w:rsidRPr="008C57B9">
              <w:rPr>
                <w:rStyle w:val="af6"/>
                <w:rFonts w:eastAsiaTheme="majorEastAsia"/>
                <w:noProof/>
              </w:rPr>
              <w:t>3</w:t>
            </w:r>
            <w:r w:rsidR="00F124E2">
              <w:rPr>
                <w:rFonts w:asciiTheme="minorHAnsi" w:eastAsiaTheme="minorEastAsia" w:hAnsiTheme="minorHAnsi" w:cstheme="minorBidi"/>
                <w:b w:val="0"/>
                <w:bCs w:val="0"/>
                <w:caps w:val="0"/>
                <w:noProof/>
                <w:sz w:val="22"/>
                <w:szCs w:val="22"/>
              </w:rPr>
              <w:tab/>
            </w:r>
            <w:r w:rsidR="00F124E2" w:rsidRPr="008C57B9">
              <w:rPr>
                <w:rStyle w:val="af6"/>
                <w:rFonts w:eastAsiaTheme="majorEastAsia"/>
                <w:noProof/>
              </w:rPr>
              <w:t>Функционально-планировочная организация территории</w:t>
            </w:r>
            <w:r w:rsidR="00F124E2">
              <w:rPr>
                <w:noProof/>
                <w:webHidden/>
              </w:rPr>
              <w:tab/>
            </w:r>
            <w:r w:rsidR="00F124E2">
              <w:rPr>
                <w:noProof/>
                <w:webHidden/>
              </w:rPr>
              <w:fldChar w:fldCharType="begin"/>
            </w:r>
            <w:r w:rsidR="00F124E2">
              <w:rPr>
                <w:noProof/>
                <w:webHidden/>
              </w:rPr>
              <w:instrText xml:space="preserve"> PAGEREF _Toc229505361 \h </w:instrText>
            </w:r>
            <w:r w:rsidR="00F124E2">
              <w:rPr>
                <w:noProof/>
                <w:webHidden/>
              </w:rPr>
            </w:r>
            <w:r w:rsidR="00F124E2">
              <w:rPr>
                <w:noProof/>
                <w:webHidden/>
              </w:rPr>
              <w:fldChar w:fldCharType="separate"/>
            </w:r>
            <w:r w:rsidR="00B355B6">
              <w:rPr>
                <w:noProof/>
                <w:webHidden/>
              </w:rPr>
              <w:t>28</w:t>
            </w:r>
            <w:r w:rsidR="00F124E2">
              <w:rPr>
                <w:noProof/>
                <w:webHidden/>
              </w:rPr>
              <w:fldChar w:fldCharType="end"/>
            </w:r>
          </w:hyperlink>
        </w:p>
        <w:p w14:paraId="5CECAD10"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62" w:history="1">
            <w:r w:rsidR="00F124E2" w:rsidRPr="008C57B9">
              <w:rPr>
                <w:rStyle w:val="af6"/>
                <w:rFonts w:eastAsiaTheme="majorEastAsia"/>
                <w:noProof/>
              </w:rPr>
              <w:t>3.1</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Планировочная структура</w:t>
            </w:r>
            <w:r w:rsidR="00F124E2">
              <w:rPr>
                <w:noProof/>
                <w:webHidden/>
              </w:rPr>
              <w:tab/>
            </w:r>
            <w:r w:rsidR="00F124E2">
              <w:rPr>
                <w:noProof/>
                <w:webHidden/>
              </w:rPr>
              <w:fldChar w:fldCharType="begin"/>
            </w:r>
            <w:r w:rsidR="00F124E2">
              <w:rPr>
                <w:noProof/>
                <w:webHidden/>
              </w:rPr>
              <w:instrText xml:space="preserve"> PAGEREF _Toc229505362 \h </w:instrText>
            </w:r>
            <w:r w:rsidR="00F124E2">
              <w:rPr>
                <w:noProof/>
                <w:webHidden/>
              </w:rPr>
            </w:r>
            <w:r w:rsidR="00F124E2">
              <w:rPr>
                <w:noProof/>
                <w:webHidden/>
              </w:rPr>
              <w:fldChar w:fldCharType="separate"/>
            </w:r>
            <w:r w:rsidR="00B355B6">
              <w:rPr>
                <w:noProof/>
                <w:webHidden/>
              </w:rPr>
              <w:t>28</w:t>
            </w:r>
            <w:r w:rsidR="00F124E2">
              <w:rPr>
                <w:noProof/>
                <w:webHidden/>
              </w:rPr>
              <w:fldChar w:fldCharType="end"/>
            </w:r>
          </w:hyperlink>
        </w:p>
        <w:p w14:paraId="7EB828AF"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63" w:history="1">
            <w:r w:rsidR="00F124E2" w:rsidRPr="008C57B9">
              <w:rPr>
                <w:rStyle w:val="af6"/>
                <w:rFonts w:eastAsiaTheme="majorEastAsia"/>
                <w:noProof/>
              </w:rPr>
              <w:t>3.2</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Предложения по изменению границ населенных пунктов</w:t>
            </w:r>
            <w:r w:rsidR="00F124E2">
              <w:rPr>
                <w:noProof/>
                <w:webHidden/>
              </w:rPr>
              <w:tab/>
            </w:r>
            <w:r w:rsidR="00F124E2">
              <w:rPr>
                <w:noProof/>
                <w:webHidden/>
              </w:rPr>
              <w:fldChar w:fldCharType="begin"/>
            </w:r>
            <w:r w:rsidR="00F124E2">
              <w:rPr>
                <w:noProof/>
                <w:webHidden/>
              </w:rPr>
              <w:instrText xml:space="preserve"> PAGEREF _Toc229505363 \h </w:instrText>
            </w:r>
            <w:r w:rsidR="00F124E2">
              <w:rPr>
                <w:noProof/>
                <w:webHidden/>
              </w:rPr>
            </w:r>
            <w:r w:rsidR="00F124E2">
              <w:rPr>
                <w:noProof/>
                <w:webHidden/>
              </w:rPr>
              <w:fldChar w:fldCharType="separate"/>
            </w:r>
            <w:r w:rsidR="00B355B6">
              <w:rPr>
                <w:noProof/>
                <w:webHidden/>
              </w:rPr>
              <w:t>28</w:t>
            </w:r>
            <w:r w:rsidR="00F124E2">
              <w:rPr>
                <w:noProof/>
                <w:webHidden/>
              </w:rPr>
              <w:fldChar w:fldCharType="end"/>
            </w:r>
          </w:hyperlink>
        </w:p>
        <w:p w14:paraId="79FDB4A9"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64" w:history="1">
            <w:r w:rsidR="00F124E2" w:rsidRPr="008C57B9">
              <w:rPr>
                <w:rStyle w:val="af6"/>
                <w:rFonts w:eastAsiaTheme="majorEastAsia"/>
                <w:noProof/>
              </w:rPr>
              <w:t>3.3</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Функциональное зонирование</w:t>
            </w:r>
            <w:r w:rsidR="00F124E2">
              <w:rPr>
                <w:noProof/>
                <w:webHidden/>
              </w:rPr>
              <w:tab/>
            </w:r>
            <w:r w:rsidR="00F124E2">
              <w:rPr>
                <w:noProof/>
                <w:webHidden/>
              </w:rPr>
              <w:fldChar w:fldCharType="begin"/>
            </w:r>
            <w:r w:rsidR="00F124E2">
              <w:rPr>
                <w:noProof/>
                <w:webHidden/>
              </w:rPr>
              <w:instrText xml:space="preserve"> PAGEREF _Toc229505364 \h </w:instrText>
            </w:r>
            <w:r w:rsidR="00F124E2">
              <w:rPr>
                <w:noProof/>
                <w:webHidden/>
              </w:rPr>
            </w:r>
            <w:r w:rsidR="00F124E2">
              <w:rPr>
                <w:noProof/>
                <w:webHidden/>
              </w:rPr>
              <w:fldChar w:fldCharType="separate"/>
            </w:r>
            <w:r w:rsidR="00B355B6">
              <w:rPr>
                <w:noProof/>
                <w:webHidden/>
              </w:rPr>
              <w:t>59</w:t>
            </w:r>
            <w:r w:rsidR="00F124E2">
              <w:rPr>
                <w:noProof/>
                <w:webHidden/>
              </w:rPr>
              <w:fldChar w:fldCharType="end"/>
            </w:r>
          </w:hyperlink>
        </w:p>
        <w:p w14:paraId="1508B79A"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65" w:history="1">
            <w:r w:rsidR="00F124E2" w:rsidRPr="008C57B9">
              <w:rPr>
                <w:rStyle w:val="af6"/>
                <w:rFonts w:eastAsiaTheme="majorEastAsia"/>
                <w:noProof/>
              </w:rPr>
              <w:t>3.4</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Зоны с особыми условиями использования территории</w:t>
            </w:r>
            <w:r w:rsidR="00F124E2">
              <w:rPr>
                <w:noProof/>
                <w:webHidden/>
              </w:rPr>
              <w:tab/>
            </w:r>
            <w:r w:rsidR="00F124E2">
              <w:rPr>
                <w:noProof/>
                <w:webHidden/>
              </w:rPr>
              <w:fldChar w:fldCharType="begin"/>
            </w:r>
            <w:r w:rsidR="00F124E2">
              <w:rPr>
                <w:noProof/>
                <w:webHidden/>
              </w:rPr>
              <w:instrText xml:space="preserve"> PAGEREF _Toc229505365 \h </w:instrText>
            </w:r>
            <w:r w:rsidR="00F124E2">
              <w:rPr>
                <w:noProof/>
                <w:webHidden/>
              </w:rPr>
            </w:r>
            <w:r w:rsidR="00F124E2">
              <w:rPr>
                <w:noProof/>
                <w:webHidden/>
              </w:rPr>
              <w:fldChar w:fldCharType="separate"/>
            </w:r>
            <w:r w:rsidR="00B355B6">
              <w:rPr>
                <w:noProof/>
                <w:webHidden/>
              </w:rPr>
              <w:t>66</w:t>
            </w:r>
            <w:r w:rsidR="00F124E2">
              <w:rPr>
                <w:noProof/>
                <w:webHidden/>
              </w:rPr>
              <w:fldChar w:fldCharType="end"/>
            </w:r>
          </w:hyperlink>
        </w:p>
        <w:p w14:paraId="0A783A55" w14:textId="77777777" w:rsidR="00F124E2" w:rsidRDefault="000820DE">
          <w:pPr>
            <w:pStyle w:val="17"/>
            <w:tabs>
              <w:tab w:val="left" w:pos="560"/>
              <w:tab w:val="right" w:leader="dot" w:pos="9345"/>
            </w:tabs>
            <w:rPr>
              <w:rFonts w:asciiTheme="minorHAnsi" w:eastAsiaTheme="minorEastAsia" w:hAnsiTheme="minorHAnsi" w:cstheme="minorBidi"/>
              <w:b w:val="0"/>
              <w:bCs w:val="0"/>
              <w:caps w:val="0"/>
              <w:noProof/>
              <w:sz w:val="22"/>
              <w:szCs w:val="22"/>
            </w:rPr>
          </w:pPr>
          <w:hyperlink w:anchor="_Toc229505366" w:history="1">
            <w:r w:rsidR="00F124E2" w:rsidRPr="008C57B9">
              <w:rPr>
                <w:rStyle w:val="af6"/>
                <w:rFonts w:eastAsiaTheme="majorEastAsia"/>
                <w:noProof/>
              </w:rPr>
              <w:t>4</w:t>
            </w:r>
            <w:r w:rsidR="00F124E2">
              <w:rPr>
                <w:rFonts w:asciiTheme="minorHAnsi" w:eastAsiaTheme="minorEastAsia" w:hAnsiTheme="minorHAnsi" w:cstheme="minorBidi"/>
                <w:b w:val="0"/>
                <w:bCs w:val="0"/>
                <w:caps w:val="0"/>
                <w:noProof/>
                <w:sz w:val="22"/>
                <w:szCs w:val="22"/>
              </w:rPr>
              <w:tab/>
            </w:r>
            <w:r w:rsidR="00F124E2" w:rsidRPr="008C57B9">
              <w:rPr>
                <w:rStyle w:val="af6"/>
                <w:rFonts w:eastAsiaTheme="majorEastAsia"/>
                <w:noProof/>
              </w:rPr>
              <w:t>Оценка демографического потенциала территории</w:t>
            </w:r>
            <w:r w:rsidR="00F124E2">
              <w:rPr>
                <w:noProof/>
                <w:webHidden/>
              </w:rPr>
              <w:tab/>
            </w:r>
            <w:r w:rsidR="00F124E2">
              <w:rPr>
                <w:noProof/>
                <w:webHidden/>
              </w:rPr>
              <w:fldChar w:fldCharType="begin"/>
            </w:r>
            <w:r w:rsidR="00F124E2">
              <w:rPr>
                <w:noProof/>
                <w:webHidden/>
              </w:rPr>
              <w:instrText xml:space="preserve"> PAGEREF _Toc229505366 \h </w:instrText>
            </w:r>
            <w:r w:rsidR="00F124E2">
              <w:rPr>
                <w:noProof/>
                <w:webHidden/>
              </w:rPr>
            </w:r>
            <w:r w:rsidR="00F124E2">
              <w:rPr>
                <w:noProof/>
                <w:webHidden/>
              </w:rPr>
              <w:fldChar w:fldCharType="separate"/>
            </w:r>
            <w:r w:rsidR="00B355B6">
              <w:rPr>
                <w:noProof/>
                <w:webHidden/>
              </w:rPr>
              <w:t>81</w:t>
            </w:r>
            <w:r w:rsidR="00F124E2">
              <w:rPr>
                <w:noProof/>
                <w:webHidden/>
              </w:rPr>
              <w:fldChar w:fldCharType="end"/>
            </w:r>
          </w:hyperlink>
        </w:p>
        <w:p w14:paraId="416288E0"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67" w:history="1">
            <w:r w:rsidR="00F124E2" w:rsidRPr="008C57B9">
              <w:rPr>
                <w:rStyle w:val="af6"/>
                <w:rFonts w:eastAsiaTheme="majorEastAsia"/>
                <w:noProof/>
              </w:rPr>
              <w:t>4.1</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Население. Современное состояние</w:t>
            </w:r>
            <w:r w:rsidR="00F124E2">
              <w:rPr>
                <w:noProof/>
                <w:webHidden/>
              </w:rPr>
              <w:tab/>
            </w:r>
            <w:r w:rsidR="00F124E2">
              <w:rPr>
                <w:noProof/>
                <w:webHidden/>
              </w:rPr>
              <w:fldChar w:fldCharType="begin"/>
            </w:r>
            <w:r w:rsidR="00F124E2">
              <w:rPr>
                <w:noProof/>
                <w:webHidden/>
              </w:rPr>
              <w:instrText xml:space="preserve"> PAGEREF _Toc229505367 \h </w:instrText>
            </w:r>
            <w:r w:rsidR="00F124E2">
              <w:rPr>
                <w:noProof/>
                <w:webHidden/>
              </w:rPr>
            </w:r>
            <w:r w:rsidR="00F124E2">
              <w:rPr>
                <w:noProof/>
                <w:webHidden/>
              </w:rPr>
              <w:fldChar w:fldCharType="separate"/>
            </w:r>
            <w:r w:rsidR="00B355B6">
              <w:rPr>
                <w:noProof/>
                <w:webHidden/>
              </w:rPr>
              <w:t>81</w:t>
            </w:r>
            <w:r w:rsidR="00F124E2">
              <w:rPr>
                <w:noProof/>
                <w:webHidden/>
              </w:rPr>
              <w:fldChar w:fldCharType="end"/>
            </w:r>
          </w:hyperlink>
        </w:p>
        <w:p w14:paraId="7C29C37A"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68" w:history="1">
            <w:r w:rsidR="00F124E2" w:rsidRPr="008C57B9">
              <w:rPr>
                <w:rStyle w:val="af6"/>
                <w:rFonts w:eastAsiaTheme="majorEastAsia"/>
                <w:noProof/>
              </w:rPr>
              <w:t>4.2</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Трудовые ресурсы. Современное состояние</w:t>
            </w:r>
            <w:r w:rsidR="00F124E2">
              <w:rPr>
                <w:noProof/>
                <w:webHidden/>
              </w:rPr>
              <w:tab/>
            </w:r>
            <w:r w:rsidR="00F124E2">
              <w:rPr>
                <w:noProof/>
                <w:webHidden/>
              </w:rPr>
              <w:fldChar w:fldCharType="begin"/>
            </w:r>
            <w:r w:rsidR="00F124E2">
              <w:rPr>
                <w:noProof/>
                <w:webHidden/>
              </w:rPr>
              <w:instrText xml:space="preserve"> PAGEREF _Toc229505368 \h </w:instrText>
            </w:r>
            <w:r w:rsidR="00F124E2">
              <w:rPr>
                <w:noProof/>
                <w:webHidden/>
              </w:rPr>
            </w:r>
            <w:r w:rsidR="00F124E2">
              <w:rPr>
                <w:noProof/>
                <w:webHidden/>
              </w:rPr>
              <w:fldChar w:fldCharType="separate"/>
            </w:r>
            <w:r w:rsidR="00B355B6">
              <w:rPr>
                <w:noProof/>
                <w:webHidden/>
              </w:rPr>
              <w:t>83</w:t>
            </w:r>
            <w:r w:rsidR="00F124E2">
              <w:rPr>
                <w:noProof/>
                <w:webHidden/>
              </w:rPr>
              <w:fldChar w:fldCharType="end"/>
            </w:r>
          </w:hyperlink>
        </w:p>
        <w:p w14:paraId="693D11CF"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69" w:history="1">
            <w:r w:rsidR="00F124E2" w:rsidRPr="008C57B9">
              <w:rPr>
                <w:rStyle w:val="af6"/>
                <w:rFonts w:eastAsiaTheme="majorEastAsia"/>
                <w:noProof/>
              </w:rPr>
              <w:t>4.3</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Прогноз демографического развития</w:t>
            </w:r>
            <w:r w:rsidR="00F124E2">
              <w:rPr>
                <w:noProof/>
                <w:webHidden/>
              </w:rPr>
              <w:tab/>
            </w:r>
            <w:r w:rsidR="00F124E2">
              <w:rPr>
                <w:noProof/>
                <w:webHidden/>
              </w:rPr>
              <w:fldChar w:fldCharType="begin"/>
            </w:r>
            <w:r w:rsidR="00F124E2">
              <w:rPr>
                <w:noProof/>
                <w:webHidden/>
              </w:rPr>
              <w:instrText xml:space="preserve"> PAGEREF _Toc229505369 \h </w:instrText>
            </w:r>
            <w:r w:rsidR="00F124E2">
              <w:rPr>
                <w:noProof/>
                <w:webHidden/>
              </w:rPr>
            </w:r>
            <w:r w:rsidR="00F124E2">
              <w:rPr>
                <w:noProof/>
                <w:webHidden/>
              </w:rPr>
              <w:fldChar w:fldCharType="separate"/>
            </w:r>
            <w:r w:rsidR="00B355B6">
              <w:rPr>
                <w:noProof/>
                <w:webHidden/>
              </w:rPr>
              <w:t>83</w:t>
            </w:r>
            <w:r w:rsidR="00F124E2">
              <w:rPr>
                <w:noProof/>
                <w:webHidden/>
              </w:rPr>
              <w:fldChar w:fldCharType="end"/>
            </w:r>
          </w:hyperlink>
        </w:p>
        <w:p w14:paraId="66E12104" w14:textId="77777777" w:rsidR="00F124E2" w:rsidRDefault="000820DE">
          <w:pPr>
            <w:pStyle w:val="17"/>
            <w:tabs>
              <w:tab w:val="left" w:pos="560"/>
              <w:tab w:val="right" w:leader="dot" w:pos="9345"/>
            </w:tabs>
            <w:rPr>
              <w:rFonts w:asciiTheme="minorHAnsi" w:eastAsiaTheme="minorEastAsia" w:hAnsiTheme="minorHAnsi" w:cstheme="minorBidi"/>
              <w:b w:val="0"/>
              <w:bCs w:val="0"/>
              <w:caps w:val="0"/>
              <w:noProof/>
              <w:sz w:val="22"/>
              <w:szCs w:val="22"/>
            </w:rPr>
          </w:pPr>
          <w:hyperlink w:anchor="_Toc229505370" w:history="1">
            <w:r w:rsidR="00F124E2" w:rsidRPr="008C57B9">
              <w:rPr>
                <w:rStyle w:val="af6"/>
                <w:rFonts w:eastAsiaTheme="majorEastAsia"/>
                <w:noProof/>
              </w:rPr>
              <w:t>5</w:t>
            </w:r>
            <w:r w:rsidR="00F124E2">
              <w:rPr>
                <w:rFonts w:asciiTheme="minorHAnsi" w:eastAsiaTheme="minorEastAsia" w:hAnsiTheme="minorHAnsi" w:cstheme="minorBidi"/>
                <w:b w:val="0"/>
                <w:bCs w:val="0"/>
                <w:caps w:val="0"/>
                <w:noProof/>
                <w:sz w:val="22"/>
                <w:szCs w:val="22"/>
              </w:rPr>
              <w:tab/>
            </w:r>
            <w:r w:rsidR="00F124E2" w:rsidRPr="008C57B9">
              <w:rPr>
                <w:rStyle w:val="af6"/>
                <w:rFonts w:eastAsiaTheme="majorEastAsia"/>
                <w:noProof/>
              </w:rPr>
              <w:t>Социальное и культурно-бытовое обслуживание населения</w:t>
            </w:r>
            <w:r w:rsidR="00F124E2">
              <w:rPr>
                <w:noProof/>
                <w:webHidden/>
              </w:rPr>
              <w:tab/>
            </w:r>
            <w:r w:rsidR="00F124E2">
              <w:rPr>
                <w:noProof/>
                <w:webHidden/>
              </w:rPr>
              <w:fldChar w:fldCharType="begin"/>
            </w:r>
            <w:r w:rsidR="00F124E2">
              <w:rPr>
                <w:noProof/>
                <w:webHidden/>
              </w:rPr>
              <w:instrText xml:space="preserve"> PAGEREF _Toc229505370 \h </w:instrText>
            </w:r>
            <w:r w:rsidR="00F124E2">
              <w:rPr>
                <w:noProof/>
                <w:webHidden/>
              </w:rPr>
            </w:r>
            <w:r w:rsidR="00F124E2">
              <w:rPr>
                <w:noProof/>
                <w:webHidden/>
              </w:rPr>
              <w:fldChar w:fldCharType="separate"/>
            </w:r>
            <w:r w:rsidR="00B355B6">
              <w:rPr>
                <w:noProof/>
                <w:webHidden/>
              </w:rPr>
              <w:t>87</w:t>
            </w:r>
            <w:r w:rsidR="00F124E2">
              <w:rPr>
                <w:noProof/>
                <w:webHidden/>
              </w:rPr>
              <w:fldChar w:fldCharType="end"/>
            </w:r>
          </w:hyperlink>
        </w:p>
        <w:p w14:paraId="65BC8917"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71" w:history="1">
            <w:r w:rsidR="00F124E2" w:rsidRPr="008C57B9">
              <w:rPr>
                <w:rStyle w:val="af6"/>
                <w:rFonts w:eastAsiaTheme="majorEastAsia"/>
                <w:noProof/>
              </w:rPr>
              <w:t>5.1</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Учреждения образования</w:t>
            </w:r>
            <w:r w:rsidR="00F124E2">
              <w:rPr>
                <w:noProof/>
                <w:webHidden/>
              </w:rPr>
              <w:tab/>
            </w:r>
            <w:r w:rsidR="00F124E2">
              <w:rPr>
                <w:noProof/>
                <w:webHidden/>
              </w:rPr>
              <w:fldChar w:fldCharType="begin"/>
            </w:r>
            <w:r w:rsidR="00F124E2">
              <w:rPr>
                <w:noProof/>
                <w:webHidden/>
              </w:rPr>
              <w:instrText xml:space="preserve"> PAGEREF _Toc229505371 \h </w:instrText>
            </w:r>
            <w:r w:rsidR="00F124E2">
              <w:rPr>
                <w:noProof/>
                <w:webHidden/>
              </w:rPr>
            </w:r>
            <w:r w:rsidR="00F124E2">
              <w:rPr>
                <w:noProof/>
                <w:webHidden/>
              </w:rPr>
              <w:fldChar w:fldCharType="separate"/>
            </w:r>
            <w:r w:rsidR="00B355B6">
              <w:rPr>
                <w:noProof/>
                <w:webHidden/>
              </w:rPr>
              <w:t>87</w:t>
            </w:r>
            <w:r w:rsidR="00F124E2">
              <w:rPr>
                <w:noProof/>
                <w:webHidden/>
              </w:rPr>
              <w:fldChar w:fldCharType="end"/>
            </w:r>
          </w:hyperlink>
        </w:p>
        <w:p w14:paraId="0CE4341D"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72" w:history="1">
            <w:r w:rsidR="00F124E2" w:rsidRPr="008C57B9">
              <w:rPr>
                <w:rStyle w:val="af6"/>
                <w:rFonts w:eastAsiaTheme="majorEastAsia"/>
                <w:noProof/>
              </w:rPr>
              <w:t>5.2</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Учреждения культуры</w:t>
            </w:r>
            <w:r w:rsidR="00F124E2">
              <w:rPr>
                <w:noProof/>
                <w:webHidden/>
              </w:rPr>
              <w:tab/>
            </w:r>
            <w:r w:rsidR="00F124E2">
              <w:rPr>
                <w:noProof/>
                <w:webHidden/>
              </w:rPr>
              <w:fldChar w:fldCharType="begin"/>
            </w:r>
            <w:r w:rsidR="00F124E2">
              <w:rPr>
                <w:noProof/>
                <w:webHidden/>
              </w:rPr>
              <w:instrText xml:space="preserve"> PAGEREF _Toc229505372 \h </w:instrText>
            </w:r>
            <w:r w:rsidR="00F124E2">
              <w:rPr>
                <w:noProof/>
                <w:webHidden/>
              </w:rPr>
            </w:r>
            <w:r w:rsidR="00F124E2">
              <w:rPr>
                <w:noProof/>
                <w:webHidden/>
              </w:rPr>
              <w:fldChar w:fldCharType="separate"/>
            </w:r>
            <w:r w:rsidR="00B355B6">
              <w:rPr>
                <w:noProof/>
                <w:webHidden/>
              </w:rPr>
              <w:t>92</w:t>
            </w:r>
            <w:r w:rsidR="00F124E2">
              <w:rPr>
                <w:noProof/>
                <w:webHidden/>
              </w:rPr>
              <w:fldChar w:fldCharType="end"/>
            </w:r>
          </w:hyperlink>
        </w:p>
        <w:p w14:paraId="29B00092"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73" w:history="1">
            <w:r w:rsidR="00F124E2" w:rsidRPr="008C57B9">
              <w:rPr>
                <w:rStyle w:val="af6"/>
                <w:rFonts w:eastAsiaTheme="majorEastAsia"/>
                <w:noProof/>
              </w:rPr>
              <w:t>5.3</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Учреждения здравоохранения</w:t>
            </w:r>
            <w:r w:rsidR="00F124E2">
              <w:rPr>
                <w:noProof/>
                <w:webHidden/>
              </w:rPr>
              <w:tab/>
            </w:r>
            <w:r w:rsidR="00F124E2">
              <w:rPr>
                <w:noProof/>
                <w:webHidden/>
              </w:rPr>
              <w:fldChar w:fldCharType="begin"/>
            </w:r>
            <w:r w:rsidR="00F124E2">
              <w:rPr>
                <w:noProof/>
                <w:webHidden/>
              </w:rPr>
              <w:instrText xml:space="preserve"> PAGEREF _Toc229505373 \h </w:instrText>
            </w:r>
            <w:r w:rsidR="00F124E2">
              <w:rPr>
                <w:noProof/>
                <w:webHidden/>
              </w:rPr>
            </w:r>
            <w:r w:rsidR="00F124E2">
              <w:rPr>
                <w:noProof/>
                <w:webHidden/>
              </w:rPr>
              <w:fldChar w:fldCharType="separate"/>
            </w:r>
            <w:r w:rsidR="00B355B6">
              <w:rPr>
                <w:noProof/>
                <w:webHidden/>
              </w:rPr>
              <w:t>95</w:t>
            </w:r>
            <w:r w:rsidR="00F124E2">
              <w:rPr>
                <w:noProof/>
                <w:webHidden/>
              </w:rPr>
              <w:fldChar w:fldCharType="end"/>
            </w:r>
          </w:hyperlink>
        </w:p>
        <w:p w14:paraId="6012B82E"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74" w:history="1">
            <w:r w:rsidR="00F124E2" w:rsidRPr="008C57B9">
              <w:rPr>
                <w:rStyle w:val="af6"/>
                <w:rFonts w:eastAsiaTheme="majorEastAsia"/>
                <w:noProof/>
              </w:rPr>
              <w:t>5.4</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Объекты для занятий физической культурой и спортом, плоскостные объекты</w:t>
            </w:r>
            <w:r w:rsidR="00F124E2">
              <w:rPr>
                <w:noProof/>
                <w:webHidden/>
              </w:rPr>
              <w:tab/>
            </w:r>
            <w:r w:rsidR="00F124E2">
              <w:rPr>
                <w:noProof/>
                <w:webHidden/>
              </w:rPr>
              <w:fldChar w:fldCharType="begin"/>
            </w:r>
            <w:r w:rsidR="00F124E2">
              <w:rPr>
                <w:noProof/>
                <w:webHidden/>
              </w:rPr>
              <w:instrText xml:space="preserve"> PAGEREF _Toc229505374 \h </w:instrText>
            </w:r>
            <w:r w:rsidR="00F124E2">
              <w:rPr>
                <w:noProof/>
                <w:webHidden/>
              </w:rPr>
            </w:r>
            <w:r w:rsidR="00F124E2">
              <w:rPr>
                <w:noProof/>
                <w:webHidden/>
              </w:rPr>
              <w:fldChar w:fldCharType="separate"/>
            </w:r>
            <w:r w:rsidR="00B355B6">
              <w:rPr>
                <w:noProof/>
                <w:webHidden/>
              </w:rPr>
              <w:t>96</w:t>
            </w:r>
            <w:r w:rsidR="00F124E2">
              <w:rPr>
                <w:noProof/>
                <w:webHidden/>
              </w:rPr>
              <w:fldChar w:fldCharType="end"/>
            </w:r>
          </w:hyperlink>
        </w:p>
        <w:p w14:paraId="4930A011"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75" w:history="1">
            <w:r w:rsidR="00F124E2" w:rsidRPr="008C57B9">
              <w:rPr>
                <w:rStyle w:val="af6"/>
                <w:rFonts w:eastAsiaTheme="majorEastAsia"/>
                <w:noProof/>
              </w:rPr>
              <w:t>5.5</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Предприятия торговли и общественного питания</w:t>
            </w:r>
            <w:r w:rsidR="00F124E2">
              <w:rPr>
                <w:noProof/>
                <w:webHidden/>
              </w:rPr>
              <w:tab/>
            </w:r>
            <w:r w:rsidR="00F124E2">
              <w:rPr>
                <w:noProof/>
                <w:webHidden/>
              </w:rPr>
              <w:fldChar w:fldCharType="begin"/>
            </w:r>
            <w:r w:rsidR="00F124E2">
              <w:rPr>
                <w:noProof/>
                <w:webHidden/>
              </w:rPr>
              <w:instrText xml:space="preserve"> PAGEREF _Toc229505375 \h </w:instrText>
            </w:r>
            <w:r w:rsidR="00F124E2">
              <w:rPr>
                <w:noProof/>
                <w:webHidden/>
              </w:rPr>
            </w:r>
            <w:r w:rsidR="00F124E2">
              <w:rPr>
                <w:noProof/>
                <w:webHidden/>
              </w:rPr>
              <w:fldChar w:fldCharType="separate"/>
            </w:r>
            <w:r w:rsidR="00B355B6">
              <w:rPr>
                <w:noProof/>
                <w:webHidden/>
              </w:rPr>
              <w:t>97</w:t>
            </w:r>
            <w:r w:rsidR="00F124E2">
              <w:rPr>
                <w:noProof/>
                <w:webHidden/>
              </w:rPr>
              <w:fldChar w:fldCharType="end"/>
            </w:r>
          </w:hyperlink>
        </w:p>
        <w:p w14:paraId="69798078"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76" w:history="1">
            <w:r w:rsidR="00F124E2" w:rsidRPr="008C57B9">
              <w:rPr>
                <w:rStyle w:val="af6"/>
                <w:rFonts w:eastAsiaTheme="majorEastAsia"/>
                <w:noProof/>
              </w:rPr>
              <w:t>5.6</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Обеспечение доступности объектов социальной инфраструктуры для инвалидов и маломобильных групп населения</w:t>
            </w:r>
            <w:r w:rsidR="00F124E2">
              <w:rPr>
                <w:noProof/>
                <w:webHidden/>
              </w:rPr>
              <w:tab/>
            </w:r>
            <w:r w:rsidR="00F124E2">
              <w:rPr>
                <w:noProof/>
                <w:webHidden/>
              </w:rPr>
              <w:fldChar w:fldCharType="begin"/>
            </w:r>
            <w:r w:rsidR="00F124E2">
              <w:rPr>
                <w:noProof/>
                <w:webHidden/>
              </w:rPr>
              <w:instrText xml:space="preserve"> PAGEREF _Toc229505376 \h </w:instrText>
            </w:r>
            <w:r w:rsidR="00F124E2">
              <w:rPr>
                <w:noProof/>
                <w:webHidden/>
              </w:rPr>
            </w:r>
            <w:r w:rsidR="00F124E2">
              <w:rPr>
                <w:noProof/>
                <w:webHidden/>
              </w:rPr>
              <w:fldChar w:fldCharType="separate"/>
            </w:r>
            <w:r w:rsidR="00B355B6">
              <w:rPr>
                <w:noProof/>
                <w:webHidden/>
              </w:rPr>
              <w:t>99</w:t>
            </w:r>
            <w:r w:rsidR="00F124E2">
              <w:rPr>
                <w:noProof/>
                <w:webHidden/>
              </w:rPr>
              <w:fldChar w:fldCharType="end"/>
            </w:r>
          </w:hyperlink>
        </w:p>
        <w:p w14:paraId="754262B1"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77" w:history="1">
            <w:r w:rsidR="00F124E2" w:rsidRPr="008C57B9">
              <w:rPr>
                <w:rStyle w:val="af6"/>
                <w:rFonts w:eastAsiaTheme="majorEastAsia"/>
                <w:noProof/>
              </w:rPr>
              <w:t>5.7</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Организация ритуальных услуг</w:t>
            </w:r>
            <w:r w:rsidR="00F124E2">
              <w:rPr>
                <w:noProof/>
                <w:webHidden/>
              </w:rPr>
              <w:tab/>
            </w:r>
            <w:r w:rsidR="00F124E2">
              <w:rPr>
                <w:noProof/>
                <w:webHidden/>
              </w:rPr>
              <w:fldChar w:fldCharType="begin"/>
            </w:r>
            <w:r w:rsidR="00F124E2">
              <w:rPr>
                <w:noProof/>
                <w:webHidden/>
              </w:rPr>
              <w:instrText xml:space="preserve"> PAGEREF _Toc229505377 \h </w:instrText>
            </w:r>
            <w:r w:rsidR="00F124E2">
              <w:rPr>
                <w:noProof/>
                <w:webHidden/>
              </w:rPr>
            </w:r>
            <w:r w:rsidR="00F124E2">
              <w:rPr>
                <w:noProof/>
                <w:webHidden/>
              </w:rPr>
              <w:fldChar w:fldCharType="separate"/>
            </w:r>
            <w:r w:rsidR="00B355B6">
              <w:rPr>
                <w:noProof/>
                <w:webHidden/>
              </w:rPr>
              <w:t>101</w:t>
            </w:r>
            <w:r w:rsidR="00F124E2">
              <w:rPr>
                <w:noProof/>
                <w:webHidden/>
              </w:rPr>
              <w:fldChar w:fldCharType="end"/>
            </w:r>
          </w:hyperlink>
        </w:p>
        <w:p w14:paraId="0ED11E1C" w14:textId="77777777" w:rsidR="00F124E2" w:rsidRDefault="000820DE">
          <w:pPr>
            <w:pStyle w:val="17"/>
            <w:tabs>
              <w:tab w:val="left" w:pos="560"/>
              <w:tab w:val="right" w:leader="dot" w:pos="9345"/>
            </w:tabs>
            <w:rPr>
              <w:rFonts w:asciiTheme="minorHAnsi" w:eastAsiaTheme="minorEastAsia" w:hAnsiTheme="minorHAnsi" w:cstheme="minorBidi"/>
              <w:b w:val="0"/>
              <w:bCs w:val="0"/>
              <w:caps w:val="0"/>
              <w:noProof/>
              <w:sz w:val="22"/>
              <w:szCs w:val="22"/>
            </w:rPr>
          </w:pPr>
          <w:hyperlink w:anchor="_Toc229505378" w:history="1">
            <w:r w:rsidR="00F124E2" w:rsidRPr="008C57B9">
              <w:rPr>
                <w:rStyle w:val="af6"/>
                <w:rFonts w:eastAsiaTheme="majorEastAsia"/>
                <w:noProof/>
              </w:rPr>
              <w:t>6</w:t>
            </w:r>
            <w:r w:rsidR="00F124E2">
              <w:rPr>
                <w:rFonts w:asciiTheme="minorHAnsi" w:eastAsiaTheme="minorEastAsia" w:hAnsiTheme="minorHAnsi" w:cstheme="minorBidi"/>
                <w:b w:val="0"/>
                <w:bCs w:val="0"/>
                <w:caps w:val="0"/>
                <w:noProof/>
                <w:sz w:val="22"/>
                <w:szCs w:val="22"/>
              </w:rPr>
              <w:tab/>
            </w:r>
            <w:r w:rsidR="00F124E2" w:rsidRPr="008C57B9">
              <w:rPr>
                <w:rStyle w:val="af6"/>
                <w:rFonts w:eastAsiaTheme="majorEastAsia"/>
                <w:noProof/>
              </w:rPr>
              <w:t>Жилищный фонд</w:t>
            </w:r>
            <w:r w:rsidR="00F124E2">
              <w:rPr>
                <w:noProof/>
                <w:webHidden/>
              </w:rPr>
              <w:tab/>
            </w:r>
            <w:r w:rsidR="00F124E2">
              <w:rPr>
                <w:noProof/>
                <w:webHidden/>
              </w:rPr>
              <w:fldChar w:fldCharType="begin"/>
            </w:r>
            <w:r w:rsidR="00F124E2">
              <w:rPr>
                <w:noProof/>
                <w:webHidden/>
              </w:rPr>
              <w:instrText xml:space="preserve"> PAGEREF _Toc229505378 \h </w:instrText>
            </w:r>
            <w:r w:rsidR="00F124E2">
              <w:rPr>
                <w:noProof/>
                <w:webHidden/>
              </w:rPr>
            </w:r>
            <w:r w:rsidR="00F124E2">
              <w:rPr>
                <w:noProof/>
                <w:webHidden/>
              </w:rPr>
              <w:fldChar w:fldCharType="separate"/>
            </w:r>
            <w:r w:rsidR="00B355B6">
              <w:rPr>
                <w:noProof/>
                <w:webHidden/>
              </w:rPr>
              <w:t>101</w:t>
            </w:r>
            <w:r w:rsidR="00F124E2">
              <w:rPr>
                <w:noProof/>
                <w:webHidden/>
              </w:rPr>
              <w:fldChar w:fldCharType="end"/>
            </w:r>
          </w:hyperlink>
        </w:p>
        <w:p w14:paraId="077CCAC1" w14:textId="77777777" w:rsidR="00F124E2" w:rsidRDefault="000820DE">
          <w:pPr>
            <w:pStyle w:val="17"/>
            <w:tabs>
              <w:tab w:val="left" w:pos="560"/>
              <w:tab w:val="right" w:leader="dot" w:pos="9345"/>
            </w:tabs>
            <w:rPr>
              <w:rFonts w:asciiTheme="minorHAnsi" w:eastAsiaTheme="minorEastAsia" w:hAnsiTheme="minorHAnsi" w:cstheme="minorBidi"/>
              <w:b w:val="0"/>
              <w:bCs w:val="0"/>
              <w:caps w:val="0"/>
              <w:noProof/>
              <w:sz w:val="22"/>
              <w:szCs w:val="22"/>
            </w:rPr>
          </w:pPr>
          <w:hyperlink w:anchor="_Toc229505379" w:history="1">
            <w:r w:rsidR="00F124E2" w:rsidRPr="008C57B9">
              <w:rPr>
                <w:rStyle w:val="af6"/>
                <w:rFonts w:eastAsiaTheme="majorEastAsia"/>
                <w:noProof/>
              </w:rPr>
              <w:t>7</w:t>
            </w:r>
            <w:r w:rsidR="00F124E2">
              <w:rPr>
                <w:rFonts w:asciiTheme="minorHAnsi" w:eastAsiaTheme="minorEastAsia" w:hAnsiTheme="minorHAnsi" w:cstheme="minorBidi"/>
                <w:b w:val="0"/>
                <w:bCs w:val="0"/>
                <w:caps w:val="0"/>
                <w:noProof/>
                <w:sz w:val="22"/>
                <w:szCs w:val="22"/>
              </w:rPr>
              <w:tab/>
            </w:r>
            <w:r w:rsidR="00F124E2" w:rsidRPr="008C57B9">
              <w:rPr>
                <w:rStyle w:val="af6"/>
                <w:rFonts w:eastAsiaTheme="majorEastAsia"/>
                <w:noProof/>
              </w:rPr>
              <w:t>Потенциал основных отраслей экономики</w:t>
            </w:r>
            <w:r w:rsidR="00F124E2">
              <w:rPr>
                <w:noProof/>
                <w:webHidden/>
              </w:rPr>
              <w:tab/>
            </w:r>
            <w:r w:rsidR="00F124E2">
              <w:rPr>
                <w:noProof/>
                <w:webHidden/>
              </w:rPr>
              <w:fldChar w:fldCharType="begin"/>
            </w:r>
            <w:r w:rsidR="00F124E2">
              <w:rPr>
                <w:noProof/>
                <w:webHidden/>
              </w:rPr>
              <w:instrText xml:space="preserve"> PAGEREF _Toc229505379 \h </w:instrText>
            </w:r>
            <w:r w:rsidR="00F124E2">
              <w:rPr>
                <w:noProof/>
                <w:webHidden/>
              </w:rPr>
            </w:r>
            <w:r w:rsidR="00F124E2">
              <w:rPr>
                <w:noProof/>
                <w:webHidden/>
              </w:rPr>
              <w:fldChar w:fldCharType="separate"/>
            </w:r>
            <w:r w:rsidR="00B355B6">
              <w:rPr>
                <w:noProof/>
                <w:webHidden/>
              </w:rPr>
              <w:t>104</w:t>
            </w:r>
            <w:r w:rsidR="00F124E2">
              <w:rPr>
                <w:noProof/>
                <w:webHidden/>
              </w:rPr>
              <w:fldChar w:fldCharType="end"/>
            </w:r>
          </w:hyperlink>
        </w:p>
        <w:p w14:paraId="597AF287" w14:textId="77777777" w:rsidR="00F124E2" w:rsidRDefault="000820DE">
          <w:pPr>
            <w:pStyle w:val="17"/>
            <w:tabs>
              <w:tab w:val="left" w:pos="560"/>
              <w:tab w:val="right" w:leader="dot" w:pos="9345"/>
            </w:tabs>
            <w:rPr>
              <w:rFonts w:asciiTheme="minorHAnsi" w:eastAsiaTheme="minorEastAsia" w:hAnsiTheme="minorHAnsi" w:cstheme="minorBidi"/>
              <w:b w:val="0"/>
              <w:bCs w:val="0"/>
              <w:caps w:val="0"/>
              <w:noProof/>
              <w:sz w:val="22"/>
              <w:szCs w:val="22"/>
            </w:rPr>
          </w:pPr>
          <w:hyperlink w:anchor="_Toc229505380" w:history="1">
            <w:r w:rsidR="00F124E2" w:rsidRPr="008C57B9">
              <w:rPr>
                <w:rStyle w:val="af6"/>
                <w:rFonts w:eastAsiaTheme="majorEastAsia"/>
                <w:noProof/>
              </w:rPr>
              <w:t>8</w:t>
            </w:r>
            <w:r w:rsidR="00F124E2">
              <w:rPr>
                <w:rFonts w:asciiTheme="minorHAnsi" w:eastAsiaTheme="minorEastAsia" w:hAnsiTheme="minorHAnsi" w:cstheme="minorBidi"/>
                <w:b w:val="0"/>
                <w:bCs w:val="0"/>
                <w:caps w:val="0"/>
                <w:noProof/>
                <w:sz w:val="22"/>
                <w:szCs w:val="22"/>
              </w:rPr>
              <w:tab/>
            </w:r>
            <w:r w:rsidR="00F124E2" w:rsidRPr="008C57B9">
              <w:rPr>
                <w:rStyle w:val="af6"/>
                <w:rFonts w:eastAsiaTheme="majorEastAsia"/>
                <w:noProof/>
              </w:rPr>
              <w:t>Транспортная инфраструктура</w:t>
            </w:r>
            <w:r w:rsidR="00F124E2">
              <w:rPr>
                <w:noProof/>
                <w:webHidden/>
              </w:rPr>
              <w:tab/>
            </w:r>
            <w:r w:rsidR="00F124E2">
              <w:rPr>
                <w:noProof/>
                <w:webHidden/>
              </w:rPr>
              <w:fldChar w:fldCharType="begin"/>
            </w:r>
            <w:r w:rsidR="00F124E2">
              <w:rPr>
                <w:noProof/>
                <w:webHidden/>
              </w:rPr>
              <w:instrText xml:space="preserve"> PAGEREF _Toc229505380 \h </w:instrText>
            </w:r>
            <w:r w:rsidR="00F124E2">
              <w:rPr>
                <w:noProof/>
                <w:webHidden/>
              </w:rPr>
            </w:r>
            <w:r w:rsidR="00F124E2">
              <w:rPr>
                <w:noProof/>
                <w:webHidden/>
              </w:rPr>
              <w:fldChar w:fldCharType="separate"/>
            </w:r>
            <w:r w:rsidR="00B355B6">
              <w:rPr>
                <w:noProof/>
                <w:webHidden/>
              </w:rPr>
              <w:t>105</w:t>
            </w:r>
            <w:r w:rsidR="00F124E2">
              <w:rPr>
                <w:noProof/>
                <w:webHidden/>
              </w:rPr>
              <w:fldChar w:fldCharType="end"/>
            </w:r>
          </w:hyperlink>
        </w:p>
        <w:p w14:paraId="5CB70985" w14:textId="77777777" w:rsidR="00F124E2" w:rsidRDefault="000820DE">
          <w:pPr>
            <w:pStyle w:val="17"/>
            <w:tabs>
              <w:tab w:val="left" w:pos="560"/>
              <w:tab w:val="right" w:leader="dot" w:pos="9345"/>
            </w:tabs>
            <w:rPr>
              <w:rFonts w:asciiTheme="minorHAnsi" w:eastAsiaTheme="minorEastAsia" w:hAnsiTheme="minorHAnsi" w:cstheme="minorBidi"/>
              <w:b w:val="0"/>
              <w:bCs w:val="0"/>
              <w:caps w:val="0"/>
              <w:noProof/>
              <w:sz w:val="22"/>
              <w:szCs w:val="22"/>
            </w:rPr>
          </w:pPr>
          <w:hyperlink w:anchor="_Toc229505381" w:history="1">
            <w:r w:rsidR="00F124E2" w:rsidRPr="008C57B9">
              <w:rPr>
                <w:rStyle w:val="af6"/>
                <w:rFonts w:eastAsiaTheme="majorEastAsia"/>
                <w:noProof/>
              </w:rPr>
              <w:t>9</w:t>
            </w:r>
            <w:r w:rsidR="00F124E2">
              <w:rPr>
                <w:rFonts w:asciiTheme="minorHAnsi" w:eastAsiaTheme="minorEastAsia" w:hAnsiTheme="minorHAnsi" w:cstheme="minorBidi"/>
                <w:b w:val="0"/>
                <w:bCs w:val="0"/>
                <w:caps w:val="0"/>
                <w:noProof/>
                <w:sz w:val="22"/>
                <w:szCs w:val="22"/>
              </w:rPr>
              <w:tab/>
            </w:r>
            <w:r w:rsidR="00F124E2" w:rsidRPr="008C57B9">
              <w:rPr>
                <w:rStyle w:val="af6"/>
                <w:rFonts w:eastAsiaTheme="majorEastAsia"/>
                <w:noProof/>
              </w:rPr>
              <w:t>Инженерная инфраструктура</w:t>
            </w:r>
            <w:r w:rsidR="00F124E2">
              <w:rPr>
                <w:noProof/>
                <w:webHidden/>
              </w:rPr>
              <w:tab/>
            </w:r>
            <w:r w:rsidR="00F124E2">
              <w:rPr>
                <w:noProof/>
                <w:webHidden/>
              </w:rPr>
              <w:fldChar w:fldCharType="begin"/>
            </w:r>
            <w:r w:rsidR="00F124E2">
              <w:rPr>
                <w:noProof/>
                <w:webHidden/>
              </w:rPr>
              <w:instrText xml:space="preserve"> PAGEREF _Toc229505381 \h </w:instrText>
            </w:r>
            <w:r w:rsidR="00F124E2">
              <w:rPr>
                <w:noProof/>
                <w:webHidden/>
              </w:rPr>
            </w:r>
            <w:r w:rsidR="00F124E2">
              <w:rPr>
                <w:noProof/>
                <w:webHidden/>
              </w:rPr>
              <w:fldChar w:fldCharType="separate"/>
            </w:r>
            <w:r w:rsidR="00B355B6">
              <w:rPr>
                <w:noProof/>
                <w:webHidden/>
              </w:rPr>
              <w:t>108</w:t>
            </w:r>
            <w:r w:rsidR="00F124E2">
              <w:rPr>
                <w:noProof/>
                <w:webHidden/>
              </w:rPr>
              <w:fldChar w:fldCharType="end"/>
            </w:r>
          </w:hyperlink>
        </w:p>
        <w:p w14:paraId="74F52368"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82" w:history="1">
            <w:r w:rsidR="00F124E2" w:rsidRPr="008C57B9">
              <w:rPr>
                <w:rStyle w:val="af6"/>
                <w:rFonts w:eastAsiaTheme="majorEastAsia"/>
                <w:noProof/>
              </w:rPr>
              <w:t>9.1</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Водоснабжение</w:t>
            </w:r>
            <w:r w:rsidR="00F124E2">
              <w:rPr>
                <w:noProof/>
                <w:webHidden/>
              </w:rPr>
              <w:tab/>
            </w:r>
            <w:r w:rsidR="00F124E2">
              <w:rPr>
                <w:noProof/>
                <w:webHidden/>
              </w:rPr>
              <w:fldChar w:fldCharType="begin"/>
            </w:r>
            <w:r w:rsidR="00F124E2">
              <w:rPr>
                <w:noProof/>
                <w:webHidden/>
              </w:rPr>
              <w:instrText xml:space="preserve"> PAGEREF _Toc229505382 \h </w:instrText>
            </w:r>
            <w:r w:rsidR="00F124E2">
              <w:rPr>
                <w:noProof/>
                <w:webHidden/>
              </w:rPr>
            </w:r>
            <w:r w:rsidR="00F124E2">
              <w:rPr>
                <w:noProof/>
                <w:webHidden/>
              </w:rPr>
              <w:fldChar w:fldCharType="separate"/>
            </w:r>
            <w:r w:rsidR="00B355B6">
              <w:rPr>
                <w:noProof/>
                <w:webHidden/>
              </w:rPr>
              <w:t>108</w:t>
            </w:r>
            <w:r w:rsidR="00F124E2">
              <w:rPr>
                <w:noProof/>
                <w:webHidden/>
              </w:rPr>
              <w:fldChar w:fldCharType="end"/>
            </w:r>
          </w:hyperlink>
        </w:p>
        <w:p w14:paraId="7B5C42CA"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83" w:history="1">
            <w:r w:rsidR="00F124E2" w:rsidRPr="008C57B9">
              <w:rPr>
                <w:rStyle w:val="af6"/>
                <w:rFonts w:eastAsiaTheme="majorEastAsia"/>
                <w:noProof/>
              </w:rPr>
              <w:t>9.2</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Водоотведение</w:t>
            </w:r>
            <w:r w:rsidR="00F124E2">
              <w:rPr>
                <w:noProof/>
                <w:webHidden/>
              </w:rPr>
              <w:tab/>
            </w:r>
            <w:r w:rsidR="00F124E2">
              <w:rPr>
                <w:noProof/>
                <w:webHidden/>
              </w:rPr>
              <w:fldChar w:fldCharType="begin"/>
            </w:r>
            <w:r w:rsidR="00F124E2">
              <w:rPr>
                <w:noProof/>
                <w:webHidden/>
              </w:rPr>
              <w:instrText xml:space="preserve"> PAGEREF _Toc229505383 \h </w:instrText>
            </w:r>
            <w:r w:rsidR="00F124E2">
              <w:rPr>
                <w:noProof/>
                <w:webHidden/>
              </w:rPr>
            </w:r>
            <w:r w:rsidR="00F124E2">
              <w:rPr>
                <w:noProof/>
                <w:webHidden/>
              </w:rPr>
              <w:fldChar w:fldCharType="separate"/>
            </w:r>
            <w:r w:rsidR="00B355B6">
              <w:rPr>
                <w:noProof/>
                <w:webHidden/>
              </w:rPr>
              <w:t>115</w:t>
            </w:r>
            <w:r w:rsidR="00F124E2">
              <w:rPr>
                <w:noProof/>
                <w:webHidden/>
              </w:rPr>
              <w:fldChar w:fldCharType="end"/>
            </w:r>
          </w:hyperlink>
        </w:p>
        <w:p w14:paraId="1D7B42E2"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84" w:history="1">
            <w:r w:rsidR="00F124E2" w:rsidRPr="008C57B9">
              <w:rPr>
                <w:rStyle w:val="af6"/>
                <w:rFonts w:eastAsiaTheme="majorEastAsia"/>
                <w:noProof/>
              </w:rPr>
              <w:t>9.3</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Теплоснабжение</w:t>
            </w:r>
            <w:r w:rsidR="00F124E2">
              <w:rPr>
                <w:noProof/>
                <w:webHidden/>
              </w:rPr>
              <w:tab/>
            </w:r>
            <w:r w:rsidR="00F124E2">
              <w:rPr>
                <w:noProof/>
                <w:webHidden/>
              </w:rPr>
              <w:fldChar w:fldCharType="begin"/>
            </w:r>
            <w:r w:rsidR="00F124E2">
              <w:rPr>
                <w:noProof/>
                <w:webHidden/>
              </w:rPr>
              <w:instrText xml:space="preserve"> PAGEREF _Toc229505384 \h </w:instrText>
            </w:r>
            <w:r w:rsidR="00F124E2">
              <w:rPr>
                <w:noProof/>
                <w:webHidden/>
              </w:rPr>
            </w:r>
            <w:r w:rsidR="00F124E2">
              <w:rPr>
                <w:noProof/>
                <w:webHidden/>
              </w:rPr>
              <w:fldChar w:fldCharType="separate"/>
            </w:r>
            <w:r w:rsidR="00B355B6">
              <w:rPr>
                <w:noProof/>
                <w:webHidden/>
              </w:rPr>
              <w:t>116</w:t>
            </w:r>
            <w:r w:rsidR="00F124E2">
              <w:rPr>
                <w:noProof/>
                <w:webHidden/>
              </w:rPr>
              <w:fldChar w:fldCharType="end"/>
            </w:r>
          </w:hyperlink>
        </w:p>
        <w:p w14:paraId="1CC1A98D"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85" w:history="1">
            <w:r w:rsidR="00F124E2" w:rsidRPr="008C57B9">
              <w:rPr>
                <w:rStyle w:val="af6"/>
                <w:rFonts w:eastAsiaTheme="majorEastAsia"/>
                <w:noProof/>
              </w:rPr>
              <w:t>9.4</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Газоснабжение</w:t>
            </w:r>
            <w:r w:rsidR="00F124E2">
              <w:rPr>
                <w:noProof/>
                <w:webHidden/>
              </w:rPr>
              <w:tab/>
            </w:r>
            <w:r w:rsidR="00F124E2">
              <w:rPr>
                <w:noProof/>
                <w:webHidden/>
              </w:rPr>
              <w:fldChar w:fldCharType="begin"/>
            </w:r>
            <w:r w:rsidR="00F124E2">
              <w:rPr>
                <w:noProof/>
                <w:webHidden/>
              </w:rPr>
              <w:instrText xml:space="preserve"> PAGEREF _Toc229505385 \h </w:instrText>
            </w:r>
            <w:r w:rsidR="00F124E2">
              <w:rPr>
                <w:noProof/>
                <w:webHidden/>
              </w:rPr>
            </w:r>
            <w:r w:rsidR="00F124E2">
              <w:rPr>
                <w:noProof/>
                <w:webHidden/>
              </w:rPr>
              <w:fldChar w:fldCharType="separate"/>
            </w:r>
            <w:r w:rsidR="00B355B6">
              <w:rPr>
                <w:noProof/>
                <w:webHidden/>
              </w:rPr>
              <w:t>116</w:t>
            </w:r>
            <w:r w:rsidR="00F124E2">
              <w:rPr>
                <w:noProof/>
                <w:webHidden/>
              </w:rPr>
              <w:fldChar w:fldCharType="end"/>
            </w:r>
          </w:hyperlink>
        </w:p>
        <w:p w14:paraId="4C924AB5"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86" w:history="1">
            <w:r w:rsidR="00F124E2" w:rsidRPr="008C57B9">
              <w:rPr>
                <w:rStyle w:val="af6"/>
                <w:rFonts w:eastAsiaTheme="majorEastAsia"/>
                <w:noProof/>
              </w:rPr>
              <w:t>9.5</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Электроснабжение</w:t>
            </w:r>
            <w:r w:rsidR="00F124E2">
              <w:rPr>
                <w:noProof/>
                <w:webHidden/>
              </w:rPr>
              <w:tab/>
            </w:r>
            <w:r w:rsidR="00F124E2">
              <w:rPr>
                <w:noProof/>
                <w:webHidden/>
              </w:rPr>
              <w:fldChar w:fldCharType="begin"/>
            </w:r>
            <w:r w:rsidR="00F124E2">
              <w:rPr>
                <w:noProof/>
                <w:webHidden/>
              </w:rPr>
              <w:instrText xml:space="preserve"> PAGEREF _Toc229505386 \h </w:instrText>
            </w:r>
            <w:r w:rsidR="00F124E2">
              <w:rPr>
                <w:noProof/>
                <w:webHidden/>
              </w:rPr>
            </w:r>
            <w:r w:rsidR="00F124E2">
              <w:rPr>
                <w:noProof/>
                <w:webHidden/>
              </w:rPr>
              <w:fldChar w:fldCharType="separate"/>
            </w:r>
            <w:r w:rsidR="00B355B6">
              <w:rPr>
                <w:noProof/>
                <w:webHidden/>
              </w:rPr>
              <w:t>117</w:t>
            </w:r>
            <w:r w:rsidR="00F124E2">
              <w:rPr>
                <w:noProof/>
                <w:webHidden/>
              </w:rPr>
              <w:fldChar w:fldCharType="end"/>
            </w:r>
          </w:hyperlink>
        </w:p>
        <w:p w14:paraId="2348DC58" w14:textId="77777777" w:rsidR="00F124E2" w:rsidRDefault="000820DE">
          <w:pPr>
            <w:pStyle w:val="25"/>
            <w:tabs>
              <w:tab w:val="left" w:pos="840"/>
              <w:tab w:val="right" w:leader="dot" w:pos="9345"/>
            </w:tabs>
            <w:rPr>
              <w:rFonts w:asciiTheme="minorHAnsi" w:eastAsiaTheme="minorEastAsia" w:hAnsiTheme="minorHAnsi" w:cstheme="minorBidi"/>
              <w:smallCaps w:val="0"/>
              <w:noProof/>
              <w:sz w:val="22"/>
              <w:szCs w:val="22"/>
            </w:rPr>
          </w:pPr>
          <w:hyperlink w:anchor="_Toc229505387" w:history="1">
            <w:r w:rsidR="00F124E2" w:rsidRPr="008C57B9">
              <w:rPr>
                <w:rStyle w:val="af6"/>
                <w:rFonts w:eastAsiaTheme="majorEastAsia"/>
                <w:noProof/>
              </w:rPr>
              <w:t>9.6</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Средства связи и коммуникаций</w:t>
            </w:r>
            <w:r w:rsidR="00F124E2">
              <w:rPr>
                <w:noProof/>
                <w:webHidden/>
              </w:rPr>
              <w:tab/>
            </w:r>
            <w:r w:rsidR="00F124E2">
              <w:rPr>
                <w:noProof/>
                <w:webHidden/>
              </w:rPr>
              <w:fldChar w:fldCharType="begin"/>
            </w:r>
            <w:r w:rsidR="00F124E2">
              <w:rPr>
                <w:noProof/>
                <w:webHidden/>
              </w:rPr>
              <w:instrText xml:space="preserve"> PAGEREF _Toc229505387 \h </w:instrText>
            </w:r>
            <w:r w:rsidR="00F124E2">
              <w:rPr>
                <w:noProof/>
                <w:webHidden/>
              </w:rPr>
            </w:r>
            <w:r w:rsidR="00F124E2">
              <w:rPr>
                <w:noProof/>
                <w:webHidden/>
              </w:rPr>
              <w:fldChar w:fldCharType="separate"/>
            </w:r>
            <w:r w:rsidR="00B355B6">
              <w:rPr>
                <w:noProof/>
                <w:webHidden/>
              </w:rPr>
              <w:t>118</w:t>
            </w:r>
            <w:r w:rsidR="00F124E2">
              <w:rPr>
                <w:noProof/>
                <w:webHidden/>
              </w:rPr>
              <w:fldChar w:fldCharType="end"/>
            </w:r>
          </w:hyperlink>
        </w:p>
        <w:p w14:paraId="3D39E699" w14:textId="77777777" w:rsidR="00F124E2" w:rsidRDefault="000820DE">
          <w:pPr>
            <w:pStyle w:val="17"/>
            <w:tabs>
              <w:tab w:val="left" w:pos="560"/>
              <w:tab w:val="right" w:leader="dot" w:pos="9345"/>
            </w:tabs>
            <w:rPr>
              <w:rFonts w:asciiTheme="minorHAnsi" w:eastAsiaTheme="minorEastAsia" w:hAnsiTheme="minorHAnsi" w:cstheme="minorBidi"/>
              <w:b w:val="0"/>
              <w:bCs w:val="0"/>
              <w:caps w:val="0"/>
              <w:noProof/>
              <w:sz w:val="22"/>
              <w:szCs w:val="22"/>
            </w:rPr>
          </w:pPr>
          <w:hyperlink w:anchor="_Toc229505388" w:history="1">
            <w:r w:rsidR="00F124E2" w:rsidRPr="008C57B9">
              <w:rPr>
                <w:rStyle w:val="af6"/>
                <w:rFonts w:eastAsiaTheme="majorEastAsia"/>
                <w:noProof/>
              </w:rPr>
              <w:t>10</w:t>
            </w:r>
            <w:r w:rsidR="00F124E2">
              <w:rPr>
                <w:rFonts w:asciiTheme="minorHAnsi" w:eastAsiaTheme="minorEastAsia" w:hAnsiTheme="minorHAnsi" w:cstheme="minorBidi"/>
                <w:b w:val="0"/>
                <w:bCs w:val="0"/>
                <w:caps w:val="0"/>
                <w:noProof/>
                <w:sz w:val="22"/>
                <w:szCs w:val="22"/>
              </w:rPr>
              <w:tab/>
            </w:r>
            <w:r w:rsidR="00F124E2" w:rsidRPr="008C57B9">
              <w:rPr>
                <w:rStyle w:val="af6"/>
                <w:rFonts w:eastAsiaTheme="majorEastAsia"/>
                <w:noProof/>
              </w:rPr>
              <w:t>Охрана окружающей среды</w:t>
            </w:r>
            <w:r w:rsidR="00F124E2">
              <w:rPr>
                <w:noProof/>
                <w:webHidden/>
              </w:rPr>
              <w:tab/>
            </w:r>
            <w:r w:rsidR="00F124E2">
              <w:rPr>
                <w:noProof/>
                <w:webHidden/>
              </w:rPr>
              <w:fldChar w:fldCharType="begin"/>
            </w:r>
            <w:r w:rsidR="00F124E2">
              <w:rPr>
                <w:noProof/>
                <w:webHidden/>
              </w:rPr>
              <w:instrText xml:space="preserve"> PAGEREF _Toc229505388 \h </w:instrText>
            </w:r>
            <w:r w:rsidR="00F124E2">
              <w:rPr>
                <w:noProof/>
                <w:webHidden/>
              </w:rPr>
            </w:r>
            <w:r w:rsidR="00F124E2">
              <w:rPr>
                <w:noProof/>
                <w:webHidden/>
              </w:rPr>
              <w:fldChar w:fldCharType="separate"/>
            </w:r>
            <w:r w:rsidR="00B355B6">
              <w:rPr>
                <w:noProof/>
                <w:webHidden/>
              </w:rPr>
              <w:t>120</w:t>
            </w:r>
            <w:r w:rsidR="00F124E2">
              <w:rPr>
                <w:noProof/>
                <w:webHidden/>
              </w:rPr>
              <w:fldChar w:fldCharType="end"/>
            </w:r>
          </w:hyperlink>
        </w:p>
        <w:p w14:paraId="7150521F" w14:textId="77777777" w:rsidR="00F124E2" w:rsidRDefault="000820DE">
          <w:pPr>
            <w:pStyle w:val="25"/>
            <w:tabs>
              <w:tab w:val="left" w:pos="1120"/>
              <w:tab w:val="right" w:leader="dot" w:pos="9345"/>
            </w:tabs>
            <w:rPr>
              <w:rFonts w:asciiTheme="minorHAnsi" w:eastAsiaTheme="minorEastAsia" w:hAnsiTheme="minorHAnsi" w:cstheme="minorBidi"/>
              <w:smallCaps w:val="0"/>
              <w:noProof/>
              <w:sz w:val="22"/>
              <w:szCs w:val="22"/>
            </w:rPr>
          </w:pPr>
          <w:hyperlink w:anchor="_Toc229505389" w:history="1">
            <w:r w:rsidR="00F124E2" w:rsidRPr="008C57B9">
              <w:rPr>
                <w:rStyle w:val="af6"/>
                <w:rFonts w:eastAsiaTheme="majorEastAsia"/>
                <w:noProof/>
              </w:rPr>
              <w:t>10.1</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Состояние окружающей среды</w:t>
            </w:r>
            <w:r w:rsidR="00F124E2">
              <w:rPr>
                <w:noProof/>
                <w:webHidden/>
              </w:rPr>
              <w:tab/>
            </w:r>
            <w:r w:rsidR="00F124E2">
              <w:rPr>
                <w:noProof/>
                <w:webHidden/>
              </w:rPr>
              <w:fldChar w:fldCharType="begin"/>
            </w:r>
            <w:r w:rsidR="00F124E2">
              <w:rPr>
                <w:noProof/>
                <w:webHidden/>
              </w:rPr>
              <w:instrText xml:space="preserve"> PAGEREF _Toc229505389 \h </w:instrText>
            </w:r>
            <w:r w:rsidR="00F124E2">
              <w:rPr>
                <w:noProof/>
                <w:webHidden/>
              </w:rPr>
            </w:r>
            <w:r w:rsidR="00F124E2">
              <w:rPr>
                <w:noProof/>
                <w:webHidden/>
              </w:rPr>
              <w:fldChar w:fldCharType="separate"/>
            </w:r>
            <w:r w:rsidR="00B355B6">
              <w:rPr>
                <w:noProof/>
                <w:webHidden/>
              </w:rPr>
              <w:t>120</w:t>
            </w:r>
            <w:r w:rsidR="00F124E2">
              <w:rPr>
                <w:noProof/>
                <w:webHidden/>
              </w:rPr>
              <w:fldChar w:fldCharType="end"/>
            </w:r>
          </w:hyperlink>
        </w:p>
        <w:p w14:paraId="316B6799" w14:textId="77777777" w:rsidR="00F124E2" w:rsidRDefault="000820DE">
          <w:pPr>
            <w:pStyle w:val="25"/>
            <w:tabs>
              <w:tab w:val="left" w:pos="1120"/>
              <w:tab w:val="right" w:leader="dot" w:pos="9345"/>
            </w:tabs>
            <w:rPr>
              <w:rFonts w:asciiTheme="minorHAnsi" w:eastAsiaTheme="minorEastAsia" w:hAnsiTheme="minorHAnsi" w:cstheme="minorBidi"/>
              <w:smallCaps w:val="0"/>
              <w:noProof/>
              <w:sz w:val="22"/>
              <w:szCs w:val="22"/>
            </w:rPr>
          </w:pPr>
          <w:hyperlink w:anchor="_Toc229505390" w:history="1">
            <w:r w:rsidR="00F124E2" w:rsidRPr="008C57B9">
              <w:rPr>
                <w:rStyle w:val="af6"/>
                <w:rFonts w:eastAsiaTheme="majorEastAsia"/>
                <w:noProof/>
              </w:rPr>
              <w:t>10.2</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Мероприятия по охране окружающей среды</w:t>
            </w:r>
            <w:r w:rsidR="00F124E2">
              <w:rPr>
                <w:noProof/>
                <w:webHidden/>
              </w:rPr>
              <w:tab/>
            </w:r>
            <w:r w:rsidR="00F124E2">
              <w:rPr>
                <w:noProof/>
                <w:webHidden/>
              </w:rPr>
              <w:fldChar w:fldCharType="begin"/>
            </w:r>
            <w:r w:rsidR="00F124E2">
              <w:rPr>
                <w:noProof/>
                <w:webHidden/>
              </w:rPr>
              <w:instrText xml:space="preserve"> PAGEREF _Toc229505390 \h </w:instrText>
            </w:r>
            <w:r w:rsidR="00F124E2">
              <w:rPr>
                <w:noProof/>
                <w:webHidden/>
              </w:rPr>
            </w:r>
            <w:r w:rsidR="00F124E2">
              <w:rPr>
                <w:noProof/>
                <w:webHidden/>
              </w:rPr>
              <w:fldChar w:fldCharType="separate"/>
            </w:r>
            <w:r w:rsidR="00B355B6">
              <w:rPr>
                <w:noProof/>
                <w:webHidden/>
              </w:rPr>
              <w:t>121</w:t>
            </w:r>
            <w:r w:rsidR="00F124E2">
              <w:rPr>
                <w:noProof/>
                <w:webHidden/>
              </w:rPr>
              <w:fldChar w:fldCharType="end"/>
            </w:r>
          </w:hyperlink>
        </w:p>
        <w:p w14:paraId="007227A3" w14:textId="77777777" w:rsidR="00F124E2" w:rsidRDefault="000820DE">
          <w:pPr>
            <w:pStyle w:val="25"/>
            <w:tabs>
              <w:tab w:val="left" w:pos="1120"/>
              <w:tab w:val="right" w:leader="dot" w:pos="9345"/>
            </w:tabs>
            <w:rPr>
              <w:rFonts w:asciiTheme="minorHAnsi" w:eastAsiaTheme="minorEastAsia" w:hAnsiTheme="minorHAnsi" w:cstheme="minorBidi"/>
              <w:smallCaps w:val="0"/>
              <w:noProof/>
              <w:sz w:val="22"/>
              <w:szCs w:val="22"/>
            </w:rPr>
          </w:pPr>
          <w:hyperlink w:anchor="_Toc229505391" w:history="1">
            <w:r w:rsidR="00F124E2" w:rsidRPr="008C57B9">
              <w:rPr>
                <w:rStyle w:val="af6"/>
                <w:rFonts w:eastAsiaTheme="majorEastAsia"/>
                <w:noProof/>
              </w:rPr>
              <w:t>10.3</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Система обращения с отходами производства и потребления</w:t>
            </w:r>
            <w:r w:rsidR="00F124E2">
              <w:rPr>
                <w:noProof/>
                <w:webHidden/>
              </w:rPr>
              <w:tab/>
            </w:r>
            <w:r w:rsidR="00F124E2">
              <w:rPr>
                <w:noProof/>
                <w:webHidden/>
              </w:rPr>
              <w:fldChar w:fldCharType="begin"/>
            </w:r>
            <w:r w:rsidR="00F124E2">
              <w:rPr>
                <w:noProof/>
                <w:webHidden/>
              </w:rPr>
              <w:instrText xml:space="preserve"> PAGEREF _Toc229505391 \h </w:instrText>
            </w:r>
            <w:r w:rsidR="00F124E2">
              <w:rPr>
                <w:noProof/>
                <w:webHidden/>
              </w:rPr>
            </w:r>
            <w:r w:rsidR="00F124E2">
              <w:rPr>
                <w:noProof/>
                <w:webHidden/>
              </w:rPr>
              <w:fldChar w:fldCharType="separate"/>
            </w:r>
            <w:r w:rsidR="00B355B6">
              <w:rPr>
                <w:noProof/>
                <w:webHidden/>
              </w:rPr>
              <w:t>123</w:t>
            </w:r>
            <w:r w:rsidR="00F124E2">
              <w:rPr>
                <w:noProof/>
                <w:webHidden/>
              </w:rPr>
              <w:fldChar w:fldCharType="end"/>
            </w:r>
          </w:hyperlink>
        </w:p>
        <w:p w14:paraId="36673D88" w14:textId="77777777" w:rsidR="00F124E2" w:rsidRDefault="000820DE">
          <w:pPr>
            <w:pStyle w:val="17"/>
            <w:tabs>
              <w:tab w:val="left" w:pos="560"/>
              <w:tab w:val="right" w:leader="dot" w:pos="9345"/>
            </w:tabs>
            <w:rPr>
              <w:rFonts w:asciiTheme="minorHAnsi" w:eastAsiaTheme="minorEastAsia" w:hAnsiTheme="minorHAnsi" w:cstheme="minorBidi"/>
              <w:b w:val="0"/>
              <w:bCs w:val="0"/>
              <w:caps w:val="0"/>
              <w:noProof/>
              <w:sz w:val="22"/>
              <w:szCs w:val="22"/>
            </w:rPr>
          </w:pPr>
          <w:hyperlink w:anchor="_Toc229505392" w:history="1">
            <w:r w:rsidR="00F124E2" w:rsidRPr="008C57B9">
              <w:rPr>
                <w:rStyle w:val="af6"/>
                <w:rFonts w:eastAsiaTheme="majorEastAsia"/>
                <w:iCs/>
                <w:noProof/>
              </w:rPr>
              <w:t>11</w:t>
            </w:r>
            <w:r w:rsidR="00F124E2">
              <w:rPr>
                <w:rFonts w:asciiTheme="minorHAnsi" w:eastAsiaTheme="minorEastAsia" w:hAnsiTheme="minorHAnsi" w:cstheme="minorBidi"/>
                <w:b w:val="0"/>
                <w:bCs w:val="0"/>
                <w:caps w:val="0"/>
                <w:noProof/>
                <w:sz w:val="22"/>
                <w:szCs w:val="22"/>
              </w:rPr>
              <w:tab/>
            </w:r>
            <w:r w:rsidR="00F124E2" w:rsidRPr="008C57B9">
              <w:rPr>
                <w:rStyle w:val="af6"/>
                <w:rFonts w:eastAsiaTheme="majorEastAsia"/>
                <w:noProof/>
              </w:rPr>
              <w:t>Перечень основных факторов риска возникновения чрезвычайных ситуаций природного и техногенного характера</w:t>
            </w:r>
            <w:r w:rsidR="00F124E2">
              <w:rPr>
                <w:noProof/>
                <w:webHidden/>
              </w:rPr>
              <w:tab/>
            </w:r>
            <w:r w:rsidR="00F124E2">
              <w:rPr>
                <w:noProof/>
                <w:webHidden/>
              </w:rPr>
              <w:fldChar w:fldCharType="begin"/>
            </w:r>
            <w:r w:rsidR="00F124E2">
              <w:rPr>
                <w:noProof/>
                <w:webHidden/>
              </w:rPr>
              <w:instrText xml:space="preserve"> PAGEREF _Toc229505392 \h </w:instrText>
            </w:r>
            <w:r w:rsidR="00F124E2">
              <w:rPr>
                <w:noProof/>
                <w:webHidden/>
              </w:rPr>
            </w:r>
            <w:r w:rsidR="00F124E2">
              <w:rPr>
                <w:noProof/>
                <w:webHidden/>
              </w:rPr>
              <w:fldChar w:fldCharType="separate"/>
            </w:r>
            <w:r w:rsidR="00B355B6">
              <w:rPr>
                <w:noProof/>
                <w:webHidden/>
              </w:rPr>
              <w:t>125</w:t>
            </w:r>
            <w:r w:rsidR="00F124E2">
              <w:rPr>
                <w:noProof/>
                <w:webHidden/>
              </w:rPr>
              <w:fldChar w:fldCharType="end"/>
            </w:r>
          </w:hyperlink>
        </w:p>
        <w:p w14:paraId="31B04F6B" w14:textId="77777777" w:rsidR="00F124E2" w:rsidRDefault="000820DE">
          <w:pPr>
            <w:pStyle w:val="25"/>
            <w:tabs>
              <w:tab w:val="left" w:pos="1120"/>
              <w:tab w:val="right" w:leader="dot" w:pos="9345"/>
            </w:tabs>
            <w:rPr>
              <w:rFonts w:asciiTheme="minorHAnsi" w:eastAsiaTheme="minorEastAsia" w:hAnsiTheme="minorHAnsi" w:cstheme="minorBidi"/>
              <w:smallCaps w:val="0"/>
              <w:noProof/>
              <w:sz w:val="22"/>
              <w:szCs w:val="22"/>
            </w:rPr>
          </w:pPr>
          <w:hyperlink w:anchor="_Toc229505393" w:history="1">
            <w:r w:rsidR="00F124E2" w:rsidRPr="008C57B9">
              <w:rPr>
                <w:rStyle w:val="af6"/>
                <w:rFonts w:eastAsiaTheme="majorEastAsia"/>
                <w:noProof/>
              </w:rPr>
              <w:t>11.1</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Перечень возможных источников чрезвычайных ситуаций природного характера, которые могут оказывать воздействие на размещение объектов местного значения и функциональное назначение территории</w:t>
            </w:r>
            <w:r w:rsidR="00F124E2">
              <w:rPr>
                <w:noProof/>
                <w:webHidden/>
              </w:rPr>
              <w:tab/>
            </w:r>
            <w:r w:rsidR="00F124E2">
              <w:rPr>
                <w:noProof/>
                <w:webHidden/>
              </w:rPr>
              <w:fldChar w:fldCharType="begin"/>
            </w:r>
            <w:r w:rsidR="00F124E2">
              <w:rPr>
                <w:noProof/>
                <w:webHidden/>
              </w:rPr>
              <w:instrText xml:space="preserve"> PAGEREF _Toc229505393 \h </w:instrText>
            </w:r>
            <w:r w:rsidR="00F124E2">
              <w:rPr>
                <w:noProof/>
                <w:webHidden/>
              </w:rPr>
            </w:r>
            <w:r w:rsidR="00F124E2">
              <w:rPr>
                <w:noProof/>
                <w:webHidden/>
              </w:rPr>
              <w:fldChar w:fldCharType="separate"/>
            </w:r>
            <w:r w:rsidR="00B355B6">
              <w:rPr>
                <w:noProof/>
                <w:webHidden/>
              </w:rPr>
              <w:t>125</w:t>
            </w:r>
            <w:r w:rsidR="00F124E2">
              <w:rPr>
                <w:noProof/>
                <w:webHidden/>
              </w:rPr>
              <w:fldChar w:fldCharType="end"/>
            </w:r>
          </w:hyperlink>
        </w:p>
        <w:p w14:paraId="53E385F9" w14:textId="77777777" w:rsidR="00F124E2" w:rsidRDefault="000820DE">
          <w:pPr>
            <w:pStyle w:val="25"/>
            <w:tabs>
              <w:tab w:val="left" w:pos="1120"/>
              <w:tab w:val="right" w:leader="dot" w:pos="9345"/>
            </w:tabs>
            <w:rPr>
              <w:rFonts w:asciiTheme="minorHAnsi" w:eastAsiaTheme="minorEastAsia" w:hAnsiTheme="minorHAnsi" w:cstheme="minorBidi"/>
              <w:smallCaps w:val="0"/>
              <w:noProof/>
              <w:sz w:val="22"/>
              <w:szCs w:val="22"/>
            </w:rPr>
          </w:pPr>
          <w:hyperlink w:anchor="_Toc229505394" w:history="1">
            <w:r w:rsidR="00F124E2" w:rsidRPr="008C57B9">
              <w:rPr>
                <w:rStyle w:val="af6"/>
                <w:rFonts w:eastAsiaTheme="majorEastAsia"/>
                <w:bCs/>
                <w:noProof/>
              </w:rPr>
              <w:t>11.2</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bCs/>
                <w:noProof/>
              </w:rPr>
              <w:t xml:space="preserve">Перечень источников </w:t>
            </w:r>
            <w:r w:rsidR="00F124E2" w:rsidRPr="008C57B9">
              <w:rPr>
                <w:rStyle w:val="af6"/>
                <w:rFonts w:eastAsiaTheme="majorEastAsia"/>
                <w:noProof/>
              </w:rPr>
              <w:t>чрезвычайных ситуаций</w:t>
            </w:r>
            <w:r w:rsidR="00F124E2" w:rsidRPr="008C57B9">
              <w:rPr>
                <w:rStyle w:val="af6"/>
                <w:rFonts w:eastAsiaTheme="majorEastAsia"/>
                <w:bCs/>
                <w:noProof/>
              </w:rPr>
              <w:t xml:space="preserve"> техногенного характера, которые могут оказывать воздействие на размещение объектов местного значения и функциональное назначение территории</w:t>
            </w:r>
            <w:r w:rsidR="00F124E2">
              <w:rPr>
                <w:noProof/>
                <w:webHidden/>
              </w:rPr>
              <w:tab/>
            </w:r>
            <w:r w:rsidR="00F124E2">
              <w:rPr>
                <w:noProof/>
                <w:webHidden/>
              </w:rPr>
              <w:fldChar w:fldCharType="begin"/>
            </w:r>
            <w:r w:rsidR="00F124E2">
              <w:rPr>
                <w:noProof/>
                <w:webHidden/>
              </w:rPr>
              <w:instrText xml:space="preserve"> PAGEREF _Toc229505394 \h </w:instrText>
            </w:r>
            <w:r w:rsidR="00F124E2">
              <w:rPr>
                <w:noProof/>
                <w:webHidden/>
              </w:rPr>
            </w:r>
            <w:r w:rsidR="00F124E2">
              <w:rPr>
                <w:noProof/>
                <w:webHidden/>
              </w:rPr>
              <w:fldChar w:fldCharType="separate"/>
            </w:r>
            <w:r w:rsidR="00B355B6">
              <w:rPr>
                <w:noProof/>
                <w:webHidden/>
              </w:rPr>
              <w:t>126</w:t>
            </w:r>
            <w:r w:rsidR="00F124E2">
              <w:rPr>
                <w:noProof/>
                <w:webHidden/>
              </w:rPr>
              <w:fldChar w:fldCharType="end"/>
            </w:r>
          </w:hyperlink>
        </w:p>
        <w:p w14:paraId="5A9793F2" w14:textId="77777777" w:rsidR="00F124E2" w:rsidRDefault="000820DE">
          <w:pPr>
            <w:pStyle w:val="25"/>
            <w:tabs>
              <w:tab w:val="left" w:pos="1120"/>
              <w:tab w:val="right" w:leader="dot" w:pos="9345"/>
            </w:tabs>
            <w:rPr>
              <w:rFonts w:asciiTheme="minorHAnsi" w:eastAsiaTheme="minorEastAsia" w:hAnsiTheme="minorHAnsi" w:cstheme="minorBidi"/>
              <w:smallCaps w:val="0"/>
              <w:noProof/>
              <w:sz w:val="22"/>
              <w:szCs w:val="22"/>
            </w:rPr>
          </w:pPr>
          <w:hyperlink w:anchor="_Toc229505395" w:history="1">
            <w:r w:rsidR="00F124E2" w:rsidRPr="008C57B9">
              <w:rPr>
                <w:rStyle w:val="af6"/>
                <w:rFonts w:eastAsiaTheme="majorEastAsia" w:cstheme="majorBidi"/>
                <w:noProof/>
              </w:rPr>
              <w:t>11.3</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cstheme="majorBidi"/>
                <w:noProof/>
              </w:rPr>
              <w:t>Перечень возможных источников чрезвычайных ситуаций биолого-социального характера, которые могут оказывать воздействие на размещение объектов местного значения и функциональное назначение территории</w:t>
            </w:r>
            <w:r w:rsidR="00F124E2">
              <w:rPr>
                <w:noProof/>
                <w:webHidden/>
              </w:rPr>
              <w:tab/>
            </w:r>
            <w:r w:rsidR="00F124E2">
              <w:rPr>
                <w:noProof/>
                <w:webHidden/>
              </w:rPr>
              <w:fldChar w:fldCharType="begin"/>
            </w:r>
            <w:r w:rsidR="00F124E2">
              <w:rPr>
                <w:noProof/>
                <w:webHidden/>
              </w:rPr>
              <w:instrText xml:space="preserve"> PAGEREF _Toc229505395 \h </w:instrText>
            </w:r>
            <w:r w:rsidR="00F124E2">
              <w:rPr>
                <w:noProof/>
                <w:webHidden/>
              </w:rPr>
            </w:r>
            <w:r w:rsidR="00F124E2">
              <w:rPr>
                <w:noProof/>
                <w:webHidden/>
              </w:rPr>
              <w:fldChar w:fldCharType="separate"/>
            </w:r>
            <w:r w:rsidR="00B355B6">
              <w:rPr>
                <w:noProof/>
                <w:webHidden/>
              </w:rPr>
              <w:t>127</w:t>
            </w:r>
            <w:r w:rsidR="00F124E2">
              <w:rPr>
                <w:noProof/>
                <w:webHidden/>
              </w:rPr>
              <w:fldChar w:fldCharType="end"/>
            </w:r>
          </w:hyperlink>
        </w:p>
        <w:p w14:paraId="041399BD" w14:textId="77777777" w:rsidR="00F124E2" w:rsidRDefault="000820DE">
          <w:pPr>
            <w:pStyle w:val="25"/>
            <w:tabs>
              <w:tab w:val="left" w:pos="1120"/>
              <w:tab w:val="right" w:leader="dot" w:pos="9345"/>
            </w:tabs>
            <w:rPr>
              <w:rFonts w:asciiTheme="minorHAnsi" w:eastAsiaTheme="minorEastAsia" w:hAnsiTheme="minorHAnsi" w:cstheme="minorBidi"/>
              <w:smallCaps w:val="0"/>
              <w:noProof/>
              <w:sz w:val="22"/>
              <w:szCs w:val="22"/>
            </w:rPr>
          </w:pPr>
          <w:hyperlink w:anchor="_Toc229505396" w:history="1">
            <w:r w:rsidR="00F124E2" w:rsidRPr="008C57B9">
              <w:rPr>
                <w:rStyle w:val="af6"/>
                <w:rFonts w:eastAsiaTheme="majorEastAsia"/>
                <w:noProof/>
              </w:rPr>
              <w:t>11.4</w:t>
            </w:r>
            <w:r w:rsidR="00F124E2">
              <w:rPr>
                <w:rFonts w:asciiTheme="minorHAnsi" w:eastAsiaTheme="minorEastAsia" w:hAnsiTheme="minorHAnsi" w:cstheme="minorBidi"/>
                <w:smallCaps w:val="0"/>
                <w:noProof/>
                <w:sz w:val="22"/>
                <w:szCs w:val="22"/>
              </w:rPr>
              <w:tab/>
            </w:r>
            <w:r w:rsidR="00F124E2" w:rsidRPr="008C57B9">
              <w:rPr>
                <w:rStyle w:val="af6"/>
                <w:rFonts w:eastAsiaTheme="majorEastAsia"/>
                <w:noProof/>
              </w:rPr>
              <w:t>Перечень объектов в области обеспечения пожарной безопасности</w:t>
            </w:r>
            <w:r w:rsidR="00F124E2">
              <w:rPr>
                <w:noProof/>
                <w:webHidden/>
              </w:rPr>
              <w:tab/>
            </w:r>
            <w:r w:rsidR="00F124E2">
              <w:rPr>
                <w:noProof/>
                <w:webHidden/>
              </w:rPr>
              <w:fldChar w:fldCharType="begin"/>
            </w:r>
            <w:r w:rsidR="00F124E2">
              <w:rPr>
                <w:noProof/>
                <w:webHidden/>
              </w:rPr>
              <w:instrText xml:space="preserve"> PAGEREF _Toc229505396 \h </w:instrText>
            </w:r>
            <w:r w:rsidR="00F124E2">
              <w:rPr>
                <w:noProof/>
                <w:webHidden/>
              </w:rPr>
            </w:r>
            <w:r w:rsidR="00F124E2">
              <w:rPr>
                <w:noProof/>
                <w:webHidden/>
              </w:rPr>
              <w:fldChar w:fldCharType="separate"/>
            </w:r>
            <w:r w:rsidR="00B355B6">
              <w:rPr>
                <w:noProof/>
                <w:webHidden/>
              </w:rPr>
              <w:t>128</w:t>
            </w:r>
            <w:r w:rsidR="00F124E2">
              <w:rPr>
                <w:noProof/>
                <w:webHidden/>
              </w:rPr>
              <w:fldChar w:fldCharType="end"/>
            </w:r>
          </w:hyperlink>
        </w:p>
        <w:p w14:paraId="7EFD8D92" w14:textId="77777777" w:rsidR="00F124E2" w:rsidRDefault="000820DE">
          <w:pPr>
            <w:pStyle w:val="17"/>
            <w:tabs>
              <w:tab w:val="right" w:leader="dot" w:pos="9345"/>
            </w:tabs>
            <w:rPr>
              <w:rFonts w:asciiTheme="minorHAnsi" w:eastAsiaTheme="minorEastAsia" w:hAnsiTheme="minorHAnsi" w:cstheme="minorBidi"/>
              <w:b w:val="0"/>
              <w:bCs w:val="0"/>
              <w:caps w:val="0"/>
              <w:noProof/>
              <w:sz w:val="22"/>
              <w:szCs w:val="22"/>
            </w:rPr>
          </w:pPr>
          <w:hyperlink w:anchor="_Toc229505397" w:history="1">
            <w:r w:rsidR="00F124E2" w:rsidRPr="008C57B9">
              <w:rPr>
                <w:rStyle w:val="af6"/>
                <w:rFonts w:eastAsiaTheme="majorEastAsia"/>
                <w:noProof/>
              </w:rPr>
              <w:t>Технико-экономические показатели генерального плана</w:t>
            </w:r>
            <w:r w:rsidR="00F124E2">
              <w:rPr>
                <w:noProof/>
                <w:webHidden/>
              </w:rPr>
              <w:tab/>
            </w:r>
            <w:r w:rsidR="00F124E2">
              <w:rPr>
                <w:noProof/>
                <w:webHidden/>
              </w:rPr>
              <w:fldChar w:fldCharType="begin"/>
            </w:r>
            <w:r w:rsidR="00F124E2">
              <w:rPr>
                <w:noProof/>
                <w:webHidden/>
              </w:rPr>
              <w:instrText xml:space="preserve"> PAGEREF _Toc229505397 \h </w:instrText>
            </w:r>
            <w:r w:rsidR="00F124E2">
              <w:rPr>
                <w:noProof/>
                <w:webHidden/>
              </w:rPr>
            </w:r>
            <w:r w:rsidR="00F124E2">
              <w:rPr>
                <w:noProof/>
                <w:webHidden/>
              </w:rPr>
              <w:fldChar w:fldCharType="separate"/>
            </w:r>
            <w:r w:rsidR="00B355B6">
              <w:rPr>
                <w:noProof/>
                <w:webHidden/>
              </w:rPr>
              <w:t>131</w:t>
            </w:r>
            <w:r w:rsidR="00F124E2">
              <w:rPr>
                <w:noProof/>
                <w:webHidden/>
              </w:rPr>
              <w:fldChar w:fldCharType="end"/>
            </w:r>
          </w:hyperlink>
        </w:p>
        <w:p w14:paraId="17F5B470" w14:textId="433E4357" w:rsidR="000E6942" w:rsidRPr="00EC51DF" w:rsidRDefault="000E6942" w:rsidP="008A0730">
          <w:pPr>
            <w:pStyle w:val="17"/>
            <w:tabs>
              <w:tab w:val="right" w:leader="dot" w:pos="9345"/>
            </w:tabs>
            <w:rPr>
              <w:rFonts w:asciiTheme="minorHAnsi" w:eastAsiaTheme="minorEastAsia" w:hAnsiTheme="minorHAnsi" w:cstheme="minorBidi"/>
              <w:b w:val="0"/>
              <w:bCs w:val="0"/>
              <w:caps w:val="0"/>
              <w:noProof/>
              <w:sz w:val="22"/>
              <w:szCs w:val="22"/>
            </w:rPr>
          </w:pPr>
          <w:r w:rsidRPr="00EC51DF">
            <w:rPr>
              <w:b w:val="0"/>
              <w:bCs w:val="0"/>
            </w:rPr>
            <w:fldChar w:fldCharType="end"/>
          </w:r>
        </w:p>
      </w:sdtContent>
    </w:sdt>
    <w:p w14:paraId="4817FD3C" w14:textId="77777777" w:rsidR="009D208E" w:rsidRPr="00EC51DF" w:rsidRDefault="009D208E">
      <w:pPr>
        <w:spacing w:after="160" w:line="259" w:lineRule="auto"/>
        <w:ind w:firstLine="0"/>
        <w:jc w:val="left"/>
        <w:rPr>
          <w:rFonts w:eastAsiaTheme="majorEastAsia" w:cstheme="majorBidi"/>
          <w:b/>
          <w:sz w:val="32"/>
          <w:szCs w:val="32"/>
        </w:rPr>
      </w:pPr>
    </w:p>
    <w:p w14:paraId="5B5ACAC0" w14:textId="77777777" w:rsidR="000E6942" w:rsidRPr="00EC51DF" w:rsidRDefault="000E6942">
      <w:pPr>
        <w:spacing w:after="160" w:line="259" w:lineRule="auto"/>
        <w:ind w:firstLine="0"/>
        <w:jc w:val="left"/>
        <w:rPr>
          <w:rFonts w:eastAsiaTheme="majorEastAsia" w:cstheme="majorBidi"/>
          <w:b/>
          <w:sz w:val="32"/>
          <w:szCs w:val="32"/>
        </w:rPr>
      </w:pPr>
      <w:r w:rsidRPr="00EC51DF">
        <w:br w:type="page"/>
      </w:r>
    </w:p>
    <w:p w14:paraId="45FE5362" w14:textId="2AAD2B47" w:rsidR="00E334FF" w:rsidRPr="00EC51DF" w:rsidRDefault="00E334FF">
      <w:pPr>
        <w:pStyle w:val="aa"/>
        <w:rPr>
          <w:rFonts w:eastAsia="Times New Roman"/>
          <w:bCs/>
          <w:snapToGrid w:val="0"/>
          <w:kern w:val="28"/>
        </w:rPr>
      </w:pPr>
      <w:bookmarkStart w:id="2" w:name="_Toc130818637"/>
      <w:bookmarkStart w:id="3" w:name="_Toc186124173"/>
      <w:bookmarkStart w:id="4" w:name="_Toc226634853"/>
      <w:bookmarkStart w:id="5" w:name="_Toc229505343"/>
      <w:r w:rsidRPr="00EC51DF">
        <w:rPr>
          <w:rFonts w:eastAsia="Times New Roman"/>
          <w:bCs/>
          <w:snapToGrid w:val="0"/>
          <w:kern w:val="28"/>
        </w:rPr>
        <w:lastRenderedPageBreak/>
        <w:t>Состав материалов</w:t>
      </w:r>
      <w:bookmarkEnd w:id="2"/>
      <w:bookmarkEnd w:id="3"/>
      <w:bookmarkEnd w:id="4"/>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8536"/>
      </w:tblGrid>
      <w:tr w:rsidR="00EC51DF" w:rsidRPr="00EC51DF" w14:paraId="43AF2721" w14:textId="77777777" w:rsidTr="005D1B4D">
        <w:trPr>
          <w:cantSplit/>
          <w:tblHeader/>
        </w:trPr>
        <w:tc>
          <w:tcPr>
            <w:tcW w:w="433" w:type="pct"/>
            <w:vAlign w:val="center"/>
          </w:tcPr>
          <w:p w14:paraId="4B9FBC26" w14:textId="77777777" w:rsidR="00E334FF" w:rsidRPr="00EC51DF" w:rsidRDefault="00E334FF" w:rsidP="00E334FF">
            <w:pPr>
              <w:suppressLineNumbers/>
              <w:suppressAutoHyphens/>
              <w:ind w:firstLine="0"/>
              <w:jc w:val="center"/>
              <w:rPr>
                <w:b/>
                <w:sz w:val="24"/>
                <w:lang w:eastAsia="ar-SA"/>
              </w:rPr>
            </w:pPr>
            <w:r w:rsidRPr="00EC51DF">
              <w:rPr>
                <w:b/>
                <w:sz w:val="24"/>
                <w:lang w:eastAsia="ar-SA"/>
              </w:rPr>
              <w:t>№</w:t>
            </w:r>
          </w:p>
        </w:tc>
        <w:tc>
          <w:tcPr>
            <w:tcW w:w="4567" w:type="pct"/>
            <w:vAlign w:val="center"/>
          </w:tcPr>
          <w:p w14:paraId="4A01D758" w14:textId="77777777" w:rsidR="00E334FF" w:rsidRPr="00EC51DF" w:rsidRDefault="00E334FF" w:rsidP="00E334FF">
            <w:pPr>
              <w:suppressLineNumbers/>
              <w:suppressAutoHyphens/>
              <w:ind w:firstLine="0"/>
              <w:jc w:val="center"/>
              <w:rPr>
                <w:b/>
                <w:sz w:val="24"/>
                <w:lang w:eastAsia="ar-SA"/>
              </w:rPr>
            </w:pPr>
            <w:r w:rsidRPr="00EC51DF">
              <w:rPr>
                <w:b/>
                <w:sz w:val="24"/>
                <w:lang w:eastAsia="ar-SA"/>
              </w:rPr>
              <w:t>Наименование документа</w:t>
            </w:r>
          </w:p>
        </w:tc>
      </w:tr>
      <w:tr w:rsidR="00EC51DF" w:rsidRPr="00EC51DF" w14:paraId="247D1904" w14:textId="77777777" w:rsidTr="005D1B4D">
        <w:trPr>
          <w:cantSplit/>
        </w:trPr>
        <w:tc>
          <w:tcPr>
            <w:tcW w:w="5000" w:type="pct"/>
            <w:gridSpan w:val="2"/>
            <w:vAlign w:val="center"/>
          </w:tcPr>
          <w:p w14:paraId="3FF17ABC" w14:textId="77777777" w:rsidR="00E334FF" w:rsidRPr="00EC51DF" w:rsidRDefault="00E334FF" w:rsidP="00E334FF">
            <w:pPr>
              <w:suppressLineNumbers/>
              <w:suppressAutoHyphens/>
              <w:ind w:firstLine="0"/>
              <w:jc w:val="left"/>
              <w:rPr>
                <w:b/>
                <w:i/>
                <w:sz w:val="24"/>
                <w:szCs w:val="20"/>
                <w:lang w:eastAsia="ar-SA"/>
              </w:rPr>
            </w:pPr>
            <w:r w:rsidRPr="00EC51DF">
              <w:rPr>
                <w:b/>
                <w:i/>
                <w:sz w:val="24"/>
                <w:szCs w:val="20"/>
                <w:lang w:eastAsia="ar-SA"/>
              </w:rPr>
              <w:t>Внесение изменений в генеральный план сельского поселения Малый Атлым Октябрьского района Ханты-Мансийского автономного округа –Югры.</w:t>
            </w:r>
          </w:p>
          <w:p w14:paraId="317D06DD" w14:textId="2DFE59A3" w:rsidR="00E334FF" w:rsidRPr="00EC51DF" w:rsidRDefault="00E334FF" w:rsidP="00E334FF">
            <w:pPr>
              <w:suppressLineNumbers/>
              <w:suppressAutoHyphens/>
              <w:ind w:firstLine="0"/>
              <w:jc w:val="left"/>
              <w:rPr>
                <w:b/>
                <w:i/>
                <w:sz w:val="24"/>
                <w:lang w:eastAsia="ar-SA"/>
              </w:rPr>
            </w:pPr>
            <w:r w:rsidRPr="00EC51DF">
              <w:rPr>
                <w:b/>
                <w:i/>
                <w:sz w:val="24"/>
                <w:lang w:eastAsia="ar-SA"/>
              </w:rPr>
              <w:t>Утверждаемая часть</w:t>
            </w:r>
          </w:p>
        </w:tc>
      </w:tr>
      <w:tr w:rsidR="00EC51DF" w:rsidRPr="00EC51DF" w14:paraId="7D9D26E3" w14:textId="77777777" w:rsidTr="005D1B4D">
        <w:trPr>
          <w:cantSplit/>
        </w:trPr>
        <w:tc>
          <w:tcPr>
            <w:tcW w:w="433" w:type="pct"/>
            <w:vAlign w:val="center"/>
          </w:tcPr>
          <w:p w14:paraId="6E3561ED" w14:textId="77777777" w:rsidR="00E334FF" w:rsidRPr="00EC51DF" w:rsidRDefault="00E334FF" w:rsidP="00E334FF">
            <w:pPr>
              <w:suppressLineNumbers/>
              <w:suppressAutoHyphens/>
              <w:ind w:firstLine="0"/>
              <w:jc w:val="center"/>
              <w:rPr>
                <w:sz w:val="24"/>
                <w:lang w:eastAsia="ar-SA"/>
              </w:rPr>
            </w:pPr>
            <w:r w:rsidRPr="00EC51DF">
              <w:rPr>
                <w:sz w:val="24"/>
                <w:lang w:eastAsia="ar-SA"/>
              </w:rPr>
              <w:t>1</w:t>
            </w:r>
          </w:p>
        </w:tc>
        <w:tc>
          <w:tcPr>
            <w:tcW w:w="4567" w:type="pct"/>
            <w:vAlign w:val="center"/>
          </w:tcPr>
          <w:p w14:paraId="10FAB923" w14:textId="77777777" w:rsidR="00E334FF" w:rsidRPr="00EC51DF" w:rsidRDefault="00E334FF" w:rsidP="00E334FF">
            <w:pPr>
              <w:suppressLineNumbers/>
              <w:suppressAutoHyphens/>
              <w:ind w:firstLine="0"/>
              <w:jc w:val="left"/>
              <w:rPr>
                <w:sz w:val="24"/>
                <w:lang w:eastAsia="ar-SA"/>
              </w:rPr>
            </w:pPr>
            <w:r w:rsidRPr="00EC51DF">
              <w:rPr>
                <w:sz w:val="24"/>
                <w:lang w:eastAsia="ar-SA"/>
              </w:rPr>
              <w:t>Положение о территориальном планировании</w:t>
            </w:r>
          </w:p>
        </w:tc>
      </w:tr>
      <w:tr w:rsidR="00EC51DF" w:rsidRPr="00EC51DF" w14:paraId="1D14C67D" w14:textId="77777777" w:rsidTr="005D1B4D">
        <w:trPr>
          <w:cantSplit/>
          <w:trHeight w:val="690"/>
        </w:trPr>
        <w:tc>
          <w:tcPr>
            <w:tcW w:w="433" w:type="pct"/>
            <w:vAlign w:val="center"/>
          </w:tcPr>
          <w:p w14:paraId="10E9D4FE" w14:textId="77777777" w:rsidR="00E334FF" w:rsidRPr="00EC51DF" w:rsidRDefault="00E334FF" w:rsidP="00E334FF">
            <w:pPr>
              <w:suppressLineNumbers/>
              <w:suppressAutoHyphens/>
              <w:ind w:firstLine="0"/>
              <w:jc w:val="center"/>
              <w:rPr>
                <w:sz w:val="24"/>
                <w:lang w:eastAsia="ar-SA"/>
              </w:rPr>
            </w:pPr>
            <w:r w:rsidRPr="00EC51DF">
              <w:rPr>
                <w:sz w:val="24"/>
                <w:lang w:eastAsia="ar-SA"/>
              </w:rPr>
              <w:t>2</w:t>
            </w:r>
          </w:p>
        </w:tc>
        <w:tc>
          <w:tcPr>
            <w:tcW w:w="4567" w:type="pct"/>
            <w:vAlign w:val="center"/>
          </w:tcPr>
          <w:p w14:paraId="759CD7EE" w14:textId="77777777" w:rsidR="00E334FF" w:rsidRPr="00EC51DF" w:rsidRDefault="00E334FF" w:rsidP="00E334FF">
            <w:pPr>
              <w:suppressLineNumbers/>
              <w:suppressAutoHyphens/>
              <w:ind w:firstLine="0"/>
              <w:jc w:val="left"/>
              <w:rPr>
                <w:sz w:val="24"/>
                <w:lang w:eastAsia="ar-SA"/>
              </w:rPr>
            </w:pPr>
            <w:r w:rsidRPr="00EC51DF">
              <w:rPr>
                <w:sz w:val="24"/>
              </w:rPr>
              <w:t>Приложение № 1 «Карта планируемого размещения объектов местного значения»</w:t>
            </w:r>
          </w:p>
        </w:tc>
      </w:tr>
      <w:tr w:rsidR="00EC51DF" w:rsidRPr="00EC51DF" w14:paraId="05F42DF0" w14:textId="77777777" w:rsidTr="005D1B4D">
        <w:trPr>
          <w:cantSplit/>
        </w:trPr>
        <w:tc>
          <w:tcPr>
            <w:tcW w:w="433" w:type="pct"/>
            <w:vAlign w:val="center"/>
          </w:tcPr>
          <w:p w14:paraId="410F7B28" w14:textId="77777777" w:rsidR="00E334FF" w:rsidRPr="00EC51DF" w:rsidRDefault="00E334FF" w:rsidP="00E334FF">
            <w:pPr>
              <w:suppressLineNumbers/>
              <w:suppressAutoHyphens/>
              <w:ind w:firstLine="0"/>
              <w:jc w:val="center"/>
              <w:rPr>
                <w:sz w:val="24"/>
                <w:lang w:eastAsia="ar-SA"/>
              </w:rPr>
            </w:pPr>
            <w:r w:rsidRPr="00EC51DF">
              <w:rPr>
                <w:sz w:val="24"/>
                <w:lang w:eastAsia="ar-SA"/>
              </w:rPr>
              <w:t>3</w:t>
            </w:r>
          </w:p>
        </w:tc>
        <w:tc>
          <w:tcPr>
            <w:tcW w:w="4567" w:type="pct"/>
            <w:vAlign w:val="center"/>
          </w:tcPr>
          <w:p w14:paraId="09F48DE5" w14:textId="0113E6A5" w:rsidR="00E334FF" w:rsidRPr="00EC51DF" w:rsidRDefault="00E334FF" w:rsidP="00855618">
            <w:pPr>
              <w:suppressLineNumbers/>
              <w:suppressAutoHyphens/>
              <w:ind w:firstLine="0"/>
              <w:jc w:val="left"/>
              <w:rPr>
                <w:sz w:val="24"/>
                <w:lang w:eastAsia="ar-SA"/>
              </w:rPr>
            </w:pPr>
            <w:r w:rsidRPr="00EC51DF">
              <w:rPr>
                <w:sz w:val="24"/>
              </w:rPr>
              <w:t xml:space="preserve">Приложение № 2 «Карта границ населенных пунктов, входящих в состав </w:t>
            </w:r>
            <w:r w:rsidR="00855618" w:rsidRPr="00EC51DF">
              <w:rPr>
                <w:sz w:val="24"/>
              </w:rPr>
              <w:t>сельского</w:t>
            </w:r>
            <w:r w:rsidRPr="00EC51DF">
              <w:rPr>
                <w:sz w:val="24"/>
              </w:rPr>
              <w:t xml:space="preserve"> поселения </w:t>
            </w:r>
            <w:r w:rsidR="00855618" w:rsidRPr="00EC51DF">
              <w:rPr>
                <w:sz w:val="24"/>
              </w:rPr>
              <w:t>Малый Атлым</w:t>
            </w:r>
            <w:r w:rsidRPr="00EC51DF">
              <w:rPr>
                <w:sz w:val="24"/>
              </w:rPr>
              <w:t>»</w:t>
            </w:r>
          </w:p>
        </w:tc>
      </w:tr>
      <w:tr w:rsidR="00EC51DF" w:rsidRPr="00EC51DF" w14:paraId="67773D5B" w14:textId="77777777" w:rsidTr="005D1B4D">
        <w:trPr>
          <w:cantSplit/>
        </w:trPr>
        <w:tc>
          <w:tcPr>
            <w:tcW w:w="433" w:type="pct"/>
            <w:vAlign w:val="center"/>
          </w:tcPr>
          <w:p w14:paraId="0392F5F5" w14:textId="77777777" w:rsidR="00E334FF" w:rsidRPr="00EC51DF" w:rsidRDefault="00E334FF" w:rsidP="00E334FF">
            <w:pPr>
              <w:suppressLineNumbers/>
              <w:suppressAutoHyphens/>
              <w:ind w:firstLine="0"/>
              <w:jc w:val="center"/>
              <w:rPr>
                <w:sz w:val="24"/>
                <w:lang w:eastAsia="ar-SA"/>
              </w:rPr>
            </w:pPr>
            <w:r w:rsidRPr="00EC51DF">
              <w:rPr>
                <w:sz w:val="24"/>
                <w:lang w:eastAsia="ar-SA"/>
              </w:rPr>
              <w:t>4</w:t>
            </w:r>
          </w:p>
        </w:tc>
        <w:tc>
          <w:tcPr>
            <w:tcW w:w="4567" w:type="pct"/>
            <w:vAlign w:val="center"/>
          </w:tcPr>
          <w:p w14:paraId="37F25A19" w14:textId="77777777" w:rsidR="00E334FF" w:rsidRPr="00EC51DF" w:rsidRDefault="00E334FF" w:rsidP="00E334FF">
            <w:pPr>
              <w:suppressLineNumbers/>
              <w:suppressAutoHyphens/>
              <w:ind w:firstLine="0"/>
              <w:jc w:val="left"/>
              <w:rPr>
                <w:sz w:val="24"/>
                <w:lang w:eastAsia="ar-SA"/>
              </w:rPr>
            </w:pPr>
            <w:r w:rsidRPr="00EC51DF">
              <w:rPr>
                <w:sz w:val="24"/>
              </w:rPr>
              <w:t>Приложение № 3 «Карта функциональных зон»</w:t>
            </w:r>
          </w:p>
        </w:tc>
      </w:tr>
      <w:tr w:rsidR="00EC51DF" w:rsidRPr="00EC51DF" w14:paraId="09995D83" w14:textId="77777777" w:rsidTr="005D1B4D">
        <w:trPr>
          <w:cantSplit/>
        </w:trPr>
        <w:tc>
          <w:tcPr>
            <w:tcW w:w="433" w:type="pct"/>
            <w:vAlign w:val="center"/>
          </w:tcPr>
          <w:p w14:paraId="6479C8D0" w14:textId="77777777" w:rsidR="00E334FF" w:rsidRPr="00EC51DF" w:rsidRDefault="00E334FF" w:rsidP="00E334FF">
            <w:pPr>
              <w:suppressLineNumbers/>
              <w:suppressAutoHyphens/>
              <w:ind w:firstLine="0"/>
              <w:jc w:val="center"/>
              <w:rPr>
                <w:sz w:val="24"/>
                <w:lang w:eastAsia="ar-SA"/>
              </w:rPr>
            </w:pPr>
            <w:r w:rsidRPr="00EC51DF">
              <w:rPr>
                <w:sz w:val="24"/>
                <w:lang w:eastAsia="ar-SA"/>
              </w:rPr>
              <w:t>5</w:t>
            </w:r>
          </w:p>
        </w:tc>
        <w:tc>
          <w:tcPr>
            <w:tcW w:w="4567" w:type="pct"/>
            <w:vAlign w:val="center"/>
          </w:tcPr>
          <w:p w14:paraId="2F19BDF6" w14:textId="60B3E8A4" w:rsidR="00E334FF" w:rsidRPr="00EC51DF" w:rsidRDefault="00E334FF" w:rsidP="008E699E">
            <w:pPr>
              <w:suppressLineNumbers/>
              <w:suppressAutoHyphens/>
              <w:ind w:firstLine="0"/>
              <w:jc w:val="left"/>
              <w:rPr>
                <w:sz w:val="24"/>
                <w:lang w:eastAsia="ar-SA"/>
              </w:rPr>
            </w:pPr>
            <w:r w:rsidRPr="00EC51DF">
              <w:rPr>
                <w:sz w:val="24"/>
              </w:rPr>
              <w:t xml:space="preserve">Приложение № 4 «Сведения о границах населенных пунктов, входящих в состав </w:t>
            </w:r>
            <w:r w:rsidR="008E699E" w:rsidRPr="00EC51DF">
              <w:rPr>
                <w:sz w:val="24"/>
              </w:rPr>
              <w:t>сельского</w:t>
            </w:r>
            <w:r w:rsidRPr="00EC51DF">
              <w:rPr>
                <w:sz w:val="24"/>
              </w:rPr>
              <w:t xml:space="preserve"> поселения»</w:t>
            </w:r>
          </w:p>
        </w:tc>
      </w:tr>
      <w:tr w:rsidR="00EC51DF" w:rsidRPr="00EC51DF" w14:paraId="69EC536C" w14:textId="77777777" w:rsidTr="005D1B4D">
        <w:trPr>
          <w:cantSplit/>
        </w:trPr>
        <w:tc>
          <w:tcPr>
            <w:tcW w:w="5000" w:type="pct"/>
            <w:gridSpan w:val="2"/>
            <w:vAlign w:val="center"/>
          </w:tcPr>
          <w:p w14:paraId="5F6E99B2" w14:textId="77777777" w:rsidR="00E334FF" w:rsidRPr="00EC51DF" w:rsidRDefault="00E334FF" w:rsidP="00E334FF">
            <w:pPr>
              <w:suppressLineNumbers/>
              <w:suppressAutoHyphens/>
              <w:ind w:firstLine="0"/>
              <w:jc w:val="left"/>
              <w:rPr>
                <w:b/>
                <w:i/>
                <w:sz w:val="24"/>
                <w:lang w:eastAsia="ar-SA"/>
              </w:rPr>
            </w:pPr>
            <w:r w:rsidRPr="00EC51DF">
              <w:rPr>
                <w:b/>
                <w:i/>
                <w:sz w:val="24"/>
                <w:szCs w:val="20"/>
                <w:lang w:eastAsia="ar-SA"/>
              </w:rPr>
              <w:t>Внесение изменений в генеральный план сельского поселения Малый Атлым Октябрьского района Ханты-Мансийского автономного округа -Югры</w:t>
            </w:r>
            <w:r w:rsidRPr="00EC51DF">
              <w:rPr>
                <w:b/>
                <w:i/>
                <w:sz w:val="24"/>
                <w:lang w:eastAsia="ar-SA"/>
              </w:rPr>
              <w:t xml:space="preserve">. </w:t>
            </w:r>
          </w:p>
          <w:p w14:paraId="5BA52795" w14:textId="310B3428" w:rsidR="00E334FF" w:rsidRPr="00EC51DF" w:rsidRDefault="00E334FF" w:rsidP="00E334FF">
            <w:pPr>
              <w:suppressLineNumbers/>
              <w:suppressAutoHyphens/>
              <w:ind w:firstLine="0"/>
              <w:jc w:val="left"/>
              <w:rPr>
                <w:b/>
                <w:i/>
                <w:sz w:val="24"/>
                <w:lang w:eastAsia="ar-SA"/>
              </w:rPr>
            </w:pPr>
            <w:r w:rsidRPr="00EC51DF">
              <w:rPr>
                <w:b/>
                <w:i/>
                <w:sz w:val="24"/>
                <w:lang w:eastAsia="ar-SA"/>
              </w:rPr>
              <w:t>Материалы по обоснованию</w:t>
            </w:r>
          </w:p>
        </w:tc>
      </w:tr>
      <w:tr w:rsidR="008B48F2" w:rsidRPr="00EC51DF" w14:paraId="0DA58971" w14:textId="77777777" w:rsidTr="005D1B4D">
        <w:trPr>
          <w:cantSplit/>
        </w:trPr>
        <w:tc>
          <w:tcPr>
            <w:tcW w:w="433" w:type="pct"/>
            <w:vAlign w:val="center"/>
          </w:tcPr>
          <w:p w14:paraId="2A493D56" w14:textId="77777777" w:rsidR="008B48F2" w:rsidRPr="00EC51DF" w:rsidRDefault="008B48F2" w:rsidP="008B48F2">
            <w:pPr>
              <w:suppressLineNumbers/>
              <w:suppressAutoHyphens/>
              <w:ind w:firstLine="0"/>
              <w:jc w:val="center"/>
              <w:rPr>
                <w:sz w:val="24"/>
                <w:lang w:eastAsia="ar-SA"/>
              </w:rPr>
            </w:pPr>
            <w:r w:rsidRPr="00EC51DF">
              <w:rPr>
                <w:sz w:val="24"/>
                <w:lang w:eastAsia="ar-SA"/>
              </w:rPr>
              <w:t>1</w:t>
            </w:r>
          </w:p>
        </w:tc>
        <w:tc>
          <w:tcPr>
            <w:tcW w:w="4567" w:type="pct"/>
            <w:vAlign w:val="center"/>
          </w:tcPr>
          <w:p w14:paraId="56C2E3AF" w14:textId="6D540D88" w:rsidR="008B48F2" w:rsidRPr="00EC51DF" w:rsidRDefault="008B48F2" w:rsidP="008B48F2">
            <w:pPr>
              <w:suppressLineNumbers/>
              <w:suppressAutoHyphens/>
              <w:ind w:firstLine="0"/>
              <w:jc w:val="left"/>
              <w:rPr>
                <w:sz w:val="24"/>
                <w:lang w:eastAsia="ar-SA"/>
              </w:rPr>
            </w:pPr>
            <w:r w:rsidRPr="009E05C7">
              <w:rPr>
                <w:sz w:val="24"/>
                <w:lang w:eastAsia="ar-SA"/>
              </w:rPr>
              <w:t>Материалы по обоснованию в текстовой форме</w:t>
            </w:r>
            <w:r>
              <w:rPr>
                <w:sz w:val="24"/>
                <w:lang w:eastAsia="ar-SA"/>
              </w:rPr>
              <w:t xml:space="preserve">. </w:t>
            </w:r>
            <w:r w:rsidRPr="00352FC6">
              <w:rPr>
                <w:sz w:val="24"/>
                <w:lang w:eastAsia="ar-SA"/>
              </w:rPr>
              <w:t xml:space="preserve">Том </w:t>
            </w:r>
            <w:r>
              <w:rPr>
                <w:sz w:val="24"/>
                <w:lang w:eastAsia="ar-SA"/>
              </w:rPr>
              <w:t>1</w:t>
            </w:r>
            <w:r w:rsidRPr="00352FC6">
              <w:rPr>
                <w:sz w:val="24"/>
                <w:lang w:eastAsia="ar-SA"/>
              </w:rPr>
              <w:t>.</w:t>
            </w:r>
          </w:p>
        </w:tc>
      </w:tr>
      <w:tr w:rsidR="008B48F2" w:rsidRPr="00EC51DF" w14:paraId="3A18B652" w14:textId="77777777" w:rsidTr="005D1B4D">
        <w:trPr>
          <w:cantSplit/>
        </w:trPr>
        <w:tc>
          <w:tcPr>
            <w:tcW w:w="433" w:type="pct"/>
            <w:vAlign w:val="center"/>
          </w:tcPr>
          <w:p w14:paraId="7D57E9BC" w14:textId="0C5F7D89" w:rsidR="008B48F2" w:rsidRPr="00EC51DF" w:rsidRDefault="008B48F2" w:rsidP="008B48F2">
            <w:pPr>
              <w:suppressLineNumbers/>
              <w:suppressAutoHyphens/>
              <w:ind w:firstLine="0"/>
              <w:jc w:val="center"/>
              <w:rPr>
                <w:sz w:val="24"/>
                <w:lang w:eastAsia="ar-SA"/>
              </w:rPr>
            </w:pPr>
            <w:r w:rsidRPr="00EC51DF">
              <w:rPr>
                <w:sz w:val="24"/>
                <w:lang w:eastAsia="ar-SA"/>
              </w:rPr>
              <w:t>2</w:t>
            </w:r>
          </w:p>
        </w:tc>
        <w:tc>
          <w:tcPr>
            <w:tcW w:w="4567" w:type="pct"/>
            <w:vAlign w:val="center"/>
          </w:tcPr>
          <w:p w14:paraId="30AEB9C0" w14:textId="4C980AA6" w:rsidR="008B48F2" w:rsidRPr="00EC51DF" w:rsidRDefault="008B48F2" w:rsidP="008B48F2">
            <w:pPr>
              <w:suppressLineNumbers/>
              <w:suppressAutoHyphens/>
              <w:ind w:firstLine="0"/>
              <w:jc w:val="left"/>
              <w:rPr>
                <w:sz w:val="24"/>
                <w:lang w:eastAsia="ar-SA"/>
              </w:rPr>
            </w:pPr>
            <w:r w:rsidRPr="00352FC6">
              <w:rPr>
                <w:sz w:val="24"/>
                <w:lang w:eastAsia="ar-SA"/>
              </w:rPr>
              <w:t>Материалы по обоснованию в текстовой форме. Том 2. Приложения</w:t>
            </w:r>
          </w:p>
        </w:tc>
      </w:tr>
      <w:tr w:rsidR="008B48F2" w:rsidRPr="00EC51DF" w14:paraId="5109AD09" w14:textId="77777777" w:rsidTr="005D1B4D">
        <w:trPr>
          <w:cantSplit/>
        </w:trPr>
        <w:tc>
          <w:tcPr>
            <w:tcW w:w="433" w:type="pct"/>
            <w:vAlign w:val="center"/>
          </w:tcPr>
          <w:p w14:paraId="229677DD" w14:textId="465F952F" w:rsidR="008B48F2" w:rsidRPr="00EC51DF" w:rsidRDefault="008B48F2" w:rsidP="008B48F2">
            <w:pPr>
              <w:suppressLineNumbers/>
              <w:suppressAutoHyphens/>
              <w:ind w:firstLine="0"/>
              <w:jc w:val="center"/>
              <w:rPr>
                <w:sz w:val="24"/>
                <w:lang w:eastAsia="ar-SA"/>
              </w:rPr>
            </w:pPr>
            <w:r w:rsidRPr="00EC51DF">
              <w:rPr>
                <w:sz w:val="24"/>
                <w:lang w:eastAsia="ar-SA"/>
              </w:rPr>
              <w:t>3</w:t>
            </w:r>
          </w:p>
        </w:tc>
        <w:tc>
          <w:tcPr>
            <w:tcW w:w="4567" w:type="pct"/>
            <w:vAlign w:val="center"/>
          </w:tcPr>
          <w:p w14:paraId="01811B87" w14:textId="77777777" w:rsidR="008B48F2" w:rsidRPr="00EC51DF" w:rsidRDefault="008B48F2" w:rsidP="008B48F2">
            <w:pPr>
              <w:suppressLineNumbers/>
              <w:suppressAutoHyphens/>
              <w:ind w:firstLine="0"/>
              <w:jc w:val="left"/>
              <w:rPr>
                <w:sz w:val="24"/>
                <w:lang w:eastAsia="ar-SA"/>
              </w:rPr>
            </w:pPr>
            <w:r w:rsidRPr="00EC51DF">
              <w:rPr>
                <w:sz w:val="24"/>
                <w:lang w:eastAsia="ar-SA"/>
              </w:rPr>
              <w:t>Приложение № 1 «Схема современного использования территории. Схема зон с особыми условиями использования территории»</w:t>
            </w:r>
          </w:p>
        </w:tc>
      </w:tr>
      <w:tr w:rsidR="008B48F2" w:rsidRPr="00EC51DF" w14:paraId="242FB6F4" w14:textId="77777777" w:rsidTr="005D1B4D">
        <w:trPr>
          <w:cantSplit/>
          <w:trHeight w:val="258"/>
        </w:trPr>
        <w:tc>
          <w:tcPr>
            <w:tcW w:w="433" w:type="pct"/>
            <w:vAlign w:val="center"/>
          </w:tcPr>
          <w:p w14:paraId="7B400570" w14:textId="5BEB108D" w:rsidR="008B48F2" w:rsidRPr="00EC51DF" w:rsidRDefault="008B48F2" w:rsidP="008B48F2">
            <w:pPr>
              <w:suppressLineNumbers/>
              <w:suppressAutoHyphens/>
              <w:ind w:firstLine="0"/>
              <w:jc w:val="center"/>
              <w:rPr>
                <w:sz w:val="24"/>
                <w:lang w:eastAsia="ar-SA"/>
              </w:rPr>
            </w:pPr>
            <w:r w:rsidRPr="00EC51DF">
              <w:rPr>
                <w:sz w:val="24"/>
                <w:lang w:eastAsia="ar-SA"/>
              </w:rPr>
              <w:t>4</w:t>
            </w:r>
          </w:p>
        </w:tc>
        <w:tc>
          <w:tcPr>
            <w:tcW w:w="4567" w:type="pct"/>
            <w:vAlign w:val="center"/>
          </w:tcPr>
          <w:p w14:paraId="621D96D1" w14:textId="156A2440" w:rsidR="008B48F2" w:rsidRPr="00EC51DF" w:rsidRDefault="008B48F2" w:rsidP="008B48F2">
            <w:pPr>
              <w:suppressLineNumbers/>
              <w:suppressAutoHyphens/>
              <w:ind w:firstLine="0"/>
              <w:jc w:val="left"/>
              <w:rPr>
                <w:sz w:val="24"/>
                <w:lang w:eastAsia="ar-SA"/>
              </w:rPr>
            </w:pPr>
            <w:r w:rsidRPr="00EC51DF">
              <w:rPr>
                <w:sz w:val="24"/>
                <w:lang w:eastAsia="ar-SA"/>
              </w:rPr>
              <w:t>Приложение № 2 «Схема анализа обеспеченности объектами социальной инфраструктуры. Схема расположения объектов экономики»</w:t>
            </w:r>
          </w:p>
        </w:tc>
      </w:tr>
      <w:tr w:rsidR="008B48F2" w:rsidRPr="00EC51DF" w14:paraId="28BFD01E" w14:textId="77777777" w:rsidTr="005D1B4D">
        <w:trPr>
          <w:cantSplit/>
        </w:trPr>
        <w:tc>
          <w:tcPr>
            <w:tcW w:w="433" w:type="pct"/>
            <w:vAlign w:val="center"/>
          </w:tcPr>
          <w:p w14:paraId="558A7F1D" w14:textId="63E6E150" w:rsidR="008B48F2" w:rsidRPr="00EC51DF" w:rsidRDefault="008B48F2" w:rsidP="008B48F2">
            <w:pPr>
              <w:suppressLineNumbers/>
              <w:suppressAutoHyphens/>
              <w:ind w:firstLine="0"/>
              <w:jc w:val="center"/>
              <w:rPr>
                <w:sz w:val="24"/>
                <w:lang w:eastAsia="ar-SA"/>
              </w:rPr>
            </w:pPr>
            <w:r w:rsidRPr="00EC51DF">
              <w:rPr>
                <w:sz w:val="24"/>
                <w:lang w:eastAsia="ar-SA"/>
              </w:rPr>
              <w:t>5</w:t>
            </w:r>
          </w:p>
        </w:tc>
        <w:tc>
          <w:tcPr>
            <w:tcW w:w="4567" w:type="pct"/>
            <w:vAlign w:val="center"/>
          </w:tcPr>
          <w:p w14:paraId="3D3B5886" w14:textId="77777777" w:rsidR="008B48F2" w:rsidRPr="00EC51DF" w:rsidRDefault="008B48F2" w:rsidP="008B48F2">
            <w:pPr>
              <w:suppressLineNumbers/>
              <w:suppressAutoHyphens/>
              <w:ind w:firstLine="0"/>
              <w:jc w:val="left"/>
              <w:rPr>
                <w:sz w:val="24"/>
                <w:lang w:eastAsia="ar-SA"/>
              </w:rPr>
            </w:pPr>
            <w:r w:rsidRPr="00EC51DF">
              <w:rPr>
                <w:sz w:val="24"/>
                <w:lang w:eastAsia="ar-SA"/>
              </w:rPr>
              <w:t xml:space="preserve">Приложение № 3 «Транспортная схема. Схема инженерной инфраструктуры территории» </w:t>
            </w:r>
          </w:p>
        </w:tc>
      </w:tr>
      <w:tr w:rsidR="008B48F2" w:rsidRPr="00EC51DF" w14:paraId="6F81F791" w14:textId="77777777" w:rsidTr="005D1B4D">
        <w:trPr>
          <w:cantSplit/>
        </w:trPr>
        <w:tc>
          <w:tcPr>
            <w:tcW w:w="433" w:type="pct"/>
            <w:vAlign w:val="center"/>
          </w:tcPr>
          <w:p w14:paraId="619FD4A8" w14:textId="2B5EB013" w:rsidR="008B48F2" w:rsidRPr="00EC51DF" w:rsidRDefault="008B48F2" w:rsidP="008B48F2">
            <w:pPr>
              <w:suppressLineNumbers/>
              <w:suppressAutoHyphens/>
              <w:ind w:firstLine="0"/>
              <w:jc w:val="center"/>
              <w:rPr>
                <w:sz w:val="24"/>
                <w:lang w:eastAsia="ar-SA"/>
              </w:rPr>
            </w:pPr>
            <w:r>
              <w:rPr>
                <w:sz w:val="24"/>
                <w:lang w:eastAsia="ar-SA"/>
              </w:rPr>
              <w:t>6</w:t>
            </w:r>
          </w:p>
        </w:tc>
        <w:tc>
          <w:tcPr>
            <w:tcW w:w="4567" w:type="pct"/>
            <w:vAlign w:val="center"/>
          </w:tcPr>
          <w:p w14:paraId="4BAE0EFE" w14:textId="77777777" w:rsidR="008B48F2" w:rsidRPr="00EC51DF" w:rsidRDefault="008B48F2" w:rsidP="008B48F2">
            <w:pPr>
              <w:suppressLineNumbers/>
              <w:suppressAutoHyphens/>
              <w:ind w:firstLine="0"/>
              <w:jc w:val="left"/>
              <w:rPr>
                <w:sz w:val="24"/>
                <w:lang w:eastAsia="ar-SA"/>
              </w:rPr>
            </w:pPr>
            <w:r w:rsidRPr="00EC51DF">
              <w:rPr>
                <w:sz w:val="24"/>
                <w:lang w:eastAsia="ar-SA"/>
              </w:rPr>
              <w:t xml:space="preserve">Приложение № 4 «Карта территорий, подверженных риску возникновения чрезвычайных ситуаций природного и техногенного характера» </w:t>
            </w:r>
          </w:p>
        </w:tc>
      </w:tr>
    </w:tbl>
    <w:p w14:paraId="1CEEEEC4" w14:textId="77777777" w:rsidR="002D229D" w:rsidRPr="00EC51DF" w:rsidRDefault="002D229D" w:rsidP="00E334FF">
      <w:pPr>
        <w:sectPr w:rsidR="002D229D" w:rsidRPr="00EC51DF" w:rsidSect="003C42BD">
          <w:pgSz w:w="11906" w:h="16838"/>
          <w:pgMar w:top="1134" w:right="850" w:bottom="1134" w:left="1701" w:header="708" w:footer="708" w:gutter="0"/>
          <w:cols w:space="708"/>
          <w:docGrid w:linePitch="360"/>
        </w:sectPr>
      </w:pPr>
    </w:p>
    <w:p w14:paraId="45210D6D" w14:textId="6015FAEF" w:rsidR="009D208E" w:rsidRPr="00EC51DF" w:rsidRDefault="000E6942" w:rsidP="009D208E">
      <w:pPr>
        <w:pStyle w:val="aa"/>
      </w:pPr>
      <w:bookmarkStart w:id="6" w:name="_Toc229505344"/>
      <w:r w:rsidRPr="00EC51DF">
        <w:lastRenderedPageBreak/>
        <w:t>Введение</w:t>
      </w:r>
      <w:bookmarkEnd w:id="6"/>
    </w:p>
    <w:p w14:paraId="4020F36D" w14:textId="3B8D6B77" w:rsidR="003337F0" w:rsidRPr="00EC51DF" w:rsidRDefault="00780DC7" w:rsidP="003337F0">
      <w:pPr>
        <w:rPr>
          <w:szCs w:val="28"/>
        </w:rPr>
      </w:pPr>
      <w:r w:rsidRPr="00EC51DF">
        <w:t xml:space="preserve">Выполнение работ по </w:t>
      </w:r>
      <w:r w:rsidR="00A771B2" w:rsidRPr="00EC51DF">
        <w:t xml:space="preserve">подготовке проекта </w:t>
      </w:r>
      <w:r w:rsidRPr="00EC51DF">
        <w:t>внесени</w:t>
      </w:r>
      <w:r w:rsidR="00A771B2" w:rsidRPr="00EC51DF">
        <w:t>я</w:t>
      </w:r>
      <w:r w:rsidRPr="00EC51DF">
        <w:t xml:space="preserve"> изменений в генеральный план сельского поселения </w:t>
      </w:r>
      <w:r w:rsidR="004941BA" w:rsidRPr="00EC51DF">
        <w:t>Малый Атлым</w:t>
      </w:r>
      <w:r w:rsidR="00A771B2" w:rsidRPr="00EC51DF">
        <w:t xml:space="preserve"> Октябрьского</w:t>
      </w:r>
      <w:r w:rsidRPr="00EC51DF">
        <w:t xml:space="preserve"> района </w:t>
      </w:r>
      <w:r w:rsidR="00A771B2" w:rsidRPr="00EC51DF">
        <w:t>Ханты-Мансийского автономного округа – Югры</w:t>
      </w:r>
      <w:r w:rsidRPr="00EC51DF">
        <w:t xml:space="preserve"> </w:t>
      </w:r>
      <w:r w:rsidR="003337F0" w:rsidRPr="00EC51DF">
        <w:rPr>
          <w:szCs w:val="28"/>
        </w:rPr>
        <w:t xml:space="preserve">(далее </w:t>
      </w:r>
      <w:r w:rsidR="001F7ADE" w:rsidRPr="00EC51DF">
        <w:rPr>
          <w:szCs w:val="28"/>
        </w:rPr>
        <w:t>– генеральный план</w:t>
      </w:r>
      <w:r w:rsidR="003337F0" w:rsidRPr="00EC51DF">
        <w:rPr>
          <w:szCs w:val="28"/>
        </w:rPr>
        <w:t xml:space="preserve">) </w:t>
      </w:r>
      <w:r w:rsidRPr="00EC51DF">
        <w:rPr>
          <w:szCs w:val="28"/>
        </w:rPr>
        <w:t>выполнено</w:t>
      </w:r>
      <w:r w:rsidR="003337F0" w:rsidRPr="00EC51DF">
        <w:rPr>
          <w:szCs w:val="28"/>
        </w:rPr>
        <w:t xml:space="preserve"> в соответствии с муниципальным контрактом, заключенным между </w:t>
      </w:r>
      <w:r w:rsidR="00A771B2" w:rsidRPr="00EC51DF">
        <w:rPr>
          <w:bCs/>
          <w:noProof/>
          <w:szCs w:val="28"/>
        </w:rPr>
        <w:t>Комитетом по строительству, архитектуре и жизнеобеспечению администрации Октябрьского района</w:t>
      </w:r>
      <w:r w:rsidRPr="00EC51DF">
        <w:rPr>
          <w:bCs/>
          <w:noProof/>
          <w:szCs w:val="28"/>
        </w:rPr>
        <w:t xml:space="preserve"> </w:t>
      </w:r>
      <w:r w:rsidR="003337F0" w:rsidRPr="00EC51DF">
        <w:rPr>
          <w:szCs w:val="28"/>
        </w:rPr>
        <w:t xml:space="preserve">и </w:t>
      </w:r>
      <w:r w:rsidR="00A771B2" w:rsidRPr="00EC51DF">
        <w:rPr>
          <w:szCs w:val="28"/>
        </w:rPr>
        <w:t>ИП Бурнатова Н. М</w:t>
      </w:r>
      <w:r w:rsidR="003337F0" w:rsidRPr="00EC51DF">
        <w:rPr>
          <w:szCs w:val="28"/>
        </w:rPr>
        <w:t xml:space="preserve">. </w:t>
      </w:r>
    </w:p>
    <w:p w14:paraId="56D6F9EC" w14:textId="77777777" w:rsidR="00BD513E" w:rsidRPr="00B842C3" w:rsidRDefault="00BD513E" w:rsidP="00BD513E">
      <w:pPr>
        <w:pStyle w:val="ae"/>
      </w:pPr>
      <w:r w:rsidRPr="00B842C3">
        <w:t>Основанием для выполнения работ являются:</w:t>
      </w:r>
    </w:p>
    <w:p w14:paraId="103EC407" w14:textId="3E80C121" w:rsidR="00BD513E" w:rsidRPr="009E05C7" w:rsidRDefault="00BD513E" w:rsidP="00BD513E">
      <w:pPr>
        <w:pStyle w:val="ae"/>
      </w:pPr>
      <w:r w:rsidRPr="00704E1F">
        <w:t xml:space="preserve">- постановление администрации Октябрьского района от 27.02.2026 № 295 «О подготовке проекта внесения изменений в Генеральный план сельского поселения </w:t>
      </w:r>
      <w:r>
        <w:t>Малый Атлым</w:t>
      </w:r>
      <w:r w:rsidRPr="00704E1F">
        <w:t xml:space="preserve"> Октябрьского района, Ханты-Мансийского автономного округа - Югры</w:t>
      </w:r>
      <w:r>
        <w:t>».</w:t>
      </w:r>
    </w:p>
    <w:p w14:paraId="59CEDC6B" w14:textId="013745BA" w:rsidR="00890020" w:rsidRPr="00EC51DF" w:rsidRDefault="001F7ADE" w:rsidP="00780DC7">
      <w:pPr>
        <w:pStyle w:val="ae"/>
      </w:pPr>
      <w:r w:rsidRPr="00EC51DF">
        <w:t xml:space="preserve">Подготовка </w:t>
      </w:r>
      <w:r w:rsidR="009D208E" w:rsidRPr="00EC51DF">
        <w:t xml:space="preserve">генерального плана осуществлена применительно </w:t>
      </w:r>
      <w:r w:rsidR="003337F0" w:rsidRPr="00EC51DF">
        <w:t xml:space="preserve">ко всей территории </w:t>
      </w:r>
      <w:r w:rsidR="00780DC7" w:rsidRPr="00EC51DF">
        <w:t>сельского поселения</w:t>
      </w:r>
      <w:r w:rsidR="003A6187" w:rsidRPr="00EC51DF">
        <w:t xml:space="preserve"> </w:t>
      </w:r>
      <w:r w:rsidR="004941BA" w:rsidRPr="00EC51DF">
        <w:t>Малый Атлым</w:t>
      </w:r>
      <w:r w:rsidR="0031287E" w:rsidRPr="00EC51DF">
        <w:t xml:space="preserve"> </w:t>
      </w:r>
      <w:r w:rsidR="009D208E" w:rsidRPr="00EC51DF">
        <w:t xml:space="preserve">в границах, определенных </w:t>
      </w:r>
      <w:r w:rsidR="00890020" w:rsidRPr="00EC51DF">
        <w:t xml:space="preserve">Законом </w:t>
      </w:r>
      <w:r w:rsidR="00605230" w:rsidRPr="00EC51DF">
        <w:t xml:space="preserve">Ханты-Мансийского автономного округа-Югры от 25.11.2004 г. № 63-ОЗ «О статусе и границах муниципальных образований Ханты-Мансийского автономного округа-Югры». </w:t>
      </w:r>
    </w:p>
    <w:p w14:paraId="158F4848" w14:textId="395C2FE8" w:rsidR="009D208E" w:rsidRPr="00EC51DF" w:rsidRDefault="00EA36D7" w:rsidP="00780DC7">
      <w:pPr>
        <w:pStyle w:val="ae"/>
      </w:pPr>
      <w:r w:rsidRPr="00EC51DF">
        <w:t xml:space="preserve">Сведения о границе </w:t>
      </w:r>
      <w:r w:rsidR="00780DC7" w:rsidRPr="00EC51DF">
        <w:t>сельского поселения</w:t>
      </w:r>
      <w:r w:rsidRPr="00EC51DF">
        <w:t xml:space="preserve"> </w:t>
      </w:r>
      <w:r w:rsidR="004941BA" w:rsidRPr="00EC51DF">
        <w:t>Малый Атлым</w:t>
      </w:r>
      <w:r w:rsidR="0031287E" w:rsidRPr="00EC51DF">
        <w:t xml:space="preserve"> </w:t>
      </w:r>
      <w:r w:rsidRPr="00EC51DF">
        <w:t>внесены в Единый государственный реестр недвижимости (далее – ЕРГН).</w:t>
      </w:r>
    </w:p>
    <w:p w14:paraId="34D49D04" w14:textId="367B3D36" w:rsidR="009D208E" w:rsidRPr="00EC51DF" w:rsidRDefault="00B6769C" w:rsidP="00CE6BAE">
      <w:pPr>
        <w:pStyle w:val="ae"/>
      </w:pPr>
      <w:r w:rsidRPr="00EC51DF">
        <w:t xml:space="preserve">Работы осуществлялись в соответствии с требованиями Градостроительного кодекса Российской Федерации,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 утвержденных приказом Министерства экономического развития Российской Федерации от 06.05.2024 г. № 273 (далее также – Методические рекомендации по разработке генеральных планов), </w:t>
      </w:r>
      <w:r w:rsidR="00780DC7" w:rsidRPr="00EC51DF">
        <w:rPr>
          <w:spacing w:val="-2"/>
        </w:rPr>
        <w:t>региональными</w:t>
      </w:r>
      <w:r w:rsidRPr="00EC51DF">
        <w:rPr>
          <w:spacing w:val="-2"/>
        </w:rPr>
        <w:t xml:space="preserve"> нормативами градостроительного проектирования </w:t>
      </w:r>
      <w:r w:rsidR="003A6187" w:rsidRPr="00EC51DF">
        <w:t>Ханты-Мансийского автономного округа – Югры</w:t>
      </w:r>
      <w:r w:rsidR="00780DC7" w:rsidRPr="00EC51DF">
        <w:rPr>
          <w:spacing w:val="-2"/>
        </w:rPr>
        <w:t xml:space="preserve">, </w:t>
      </w:r>
      <w:r w:rsidRPr="00EC51DF">
        <w:rPr>
          <w:spacing w:val="-2"/>
        </w:rPr>
        <w:t>местн</w:t>
      </w:r>
      <w:r w:rsidR="00CE6BAE" w:rsidRPr="00EC51DF">
        <w:rPr>
          <w:spacing w:val="-2"/>
        </w:rPr>
        <w:t>ы</w:t>
      </w:r>
      <w:r w:rsidRPr="00EC51DF">
        <w:rPr>
          <w:spacing w:val="-2"/>
        </w:rPr>
        <w:t xml:space="preserve">ми нормативами градостроительного проектирования </w:t>
      </w:r>
      <w:r w:rsidR="003A6187" w:rsidRPr="00EC51DF">
        <w:t>Октябрьского</w:t>
      </w:r>
      <w:r w:rsidR="00CE6BAE" w:rsidRPr="00EC51DF">
        <w:t xml:space="preserve"> </w:t>
      </w:r>
      <w:r w:rsidR="004A2D53" w:rsidRPr="00EC51DF">
        <w:t>района и сельск</w:t>
      </w:r>
      <w:r w:rsidR="003A6187" w:rsidRPr="00EC51DF">
        <w:t>ого</w:t>
      </w:r>
      <w:r w:rsidR="004A2D53" w:rsidRPr="00EC51DF">
        <w:t xml:space="preserve"> поселени</w:t>
      </w:r>
      <w:r w:rsidR="003A6187" w:rsidRPr="00EC51DF">
        <w:t xml:space="preserve">я </w:t>
      </w:r>
      <w:r w:rsidR="004941BA" w:rsidRPr="00EC51DF">
        <w:t>Малый Атлым</w:t>
      </w:r>
      <w:r w:rsidRPr="00EC51DF">
        <w:t>.</w:t>
      </w:r>
    </w:p>
    <w:p w14:paraId="2D8C380A" w14:textId="20B53E1C" w:rsidR="00890020" w:rsidRPr="00EC51DF" w:rsidRDefault="00890020" w:rsidP="00890020">
      <w:pPr>
        <w:pStyle w:val="ae"/>
      </w:pPr>
      <w:r w:rsidRPr="00EC51DF">
        <w:t>В качестве основного документа, влияющего на разработку генеральног</w:t>
      </w:r>
      <w:r w:rsidRPr="00EC51DF">
        <w:rPr>
          <w:rFonts w:hint="eastAsia"/>
        </w:rPr>
        <w:t>о</w:t>
      </w:r>
      <w:r w:rsidRPr="00EC51DF">
        <w:t xml:space="preserve"> плана учтена «Стратегия социально-экономического развития </w:t>
      </w:r>
      <w:r w:rsidR="009B25CE" w:rsidRPr="00EC51DF">
        <w:t xml:space="preserve">Октябрьского </w:t>
      </w:r>
      <w:r w:rsidRPr="00EC51DF">
        <w:t>района до 2036 года</w:t>
      </w:r>
      <w:r w:rsidR="009B25CE" w:rsidRPr="00EC51DF">
        <w:t>, с целевыми ориентирами до 2050 года</w:t>
      </w:r>
      <w:r w:rsidRPr="00EC51DF">
        <w:t xml:space="preserve">», утвержденная решением Думы </w:t>
      </w:r>
      <w:r w:rsidR="009B25CE" w:rsidRPr="00EC51DF">
        <w:t>Октябрьского</w:t>
      </w:r>
      <w:r w:rsidRPr="00EC51DF">
        <w:t xml:space="preserve"> района № </w:t>
      </w:r>
      <w:r w:rsidR="009B25CE" w:rsidRPr="00EC51DF">
        <w:t>955</w:t>
      </w:r>
      <w:r w:rsidRPr="00EC51DF">
        <w:t xml:space="preserve"> от </w:t>
      </w:r>
      <w:r w:rsidR="009B25CE" w:rsidRPr="00EC51DF">
        <w:t>0</w:t>
      </w:r>
      <w:r w:rsidRPr="00EC51DF">
        <w:t>4.</w:t>
      </w:r>
      <w:r w:rsidR="009B25CE" w:rsidRPr="00EC51DF">
        <w:t>12</w:t>
      </w:r>
      <w:r w:rsidRPr="00EC51DF">
        <w:t>.20</w:t>
      </w:r>
      <w:r w:rsidR="009B25CE" w:rsidRPr="00EC51DF">
        <w:t>23</w:t>
      </w:r>
      <w:r w:rsidRPr="00EC51DF">
        <w:t xml:space="preserve"> г. (далее также – Стратегия СЭР Березовского района).</w:t>
      </w:r>
    </w:p>
    <w:p w14:paraId="774EAF39" w14:textId="593B29C3" w:rsidR="00890020" w:rsidRPr="00EC51DF" w:rsidRDefault="00890020" w:rsidP="00890020">
      <w:pPr>
        <w:pStyle w:val="ae"/>
      </w:pPr>
      <w:r w:rsidRPr="00EC51DF">
        <w:t>В генеральном плане учтены положения схемы территориального планирования Российской Федерации, схемы территориального планирования Ханты-Мансийского автономного округа – Югры, схемы территориального планирования Октябрьского района, ведомственные и статистические материалы, стратегии, программы социально-экономического развития федерального, регионального и муниципального уровней.</w:t>
      </w:r>
    </w:p>
    <w:p w14:paraId="20A50483" w14:textId="77777777" w:rsidR="00890020" w:rsidRPr="00EC51DF" w:rsidRDefault="00890020" w:rsidP="00890020">
      <w:pPr>
        <w:ind w:firstLine="708"/>
        <w:rPr>
          <w:szCs w:val="28"/>
        </w:rPr>
      </w:pPr>
      <w:r w:rsidRPr="00EC51DF">
        <w:rPr>
          <w:szCs w:val="28"/>
        </w:rPr>
        <w:lastRenderedPageBreak/>
        <w:t>Основной целью генерального плана, в соответствии с Градостроительным кодексом РФ, является обеспечение устойчивого развития территории на основе территориального планирования и функционального зонирования.</w:t>
      </w:r>
    </w:p>
    <w:p w14:paraId="75AAD128" w14:textId="77777777" w:rsidR="00890020" w:rsidRPr="00EC51DF" w:rsidRDefault="00890020" w:rsidP="00890020">
      <w:pPr>
        <w:ind w:firstLine="708"/>
        <w:rPr>
          <w:szCs w:val="28"/>
        </w:rPr>
      </w:pPr>
      <w:r w:rsidRPr="00EC51DF">
        <w:rPr>
          <w:szCs w:val="28"/>
        </w:rPr>
        <w:t>Устойчивое развитие территории предполагает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3526D4E2" w14:textId="77777777" w:rsidR="00890020" w:rsidRPr="00EC51DF" w:rsidRDefault="00890020" w:rsidP="00890020">
      <w:pPr>
        <w:ind w:firstLine="708"/>
        <w:rPr>
          <w:szCs w:val="28"/>
        </w:rPr>
      </w:pPr>
      <w:r w:rsidRPr="00EC51DF">
        <w:rPr>
          <w:szCs w:val="28"/>
        </w:rPr>
        <w:t>Для достижения поставленной цели в рамках генерального плана решались следующие задачи:</w:t>
      </w:r>
    </w:p>
    <w:p w14:paraId="2DC1A490" w14:textId="77777777" w:rsidR="00890020" w:rsidRPr="00EC51DF" w:rsidRDefault="00890020" w:rsidP="001D71CF">
      <w:pPr>
        <w:pStyle w:val="ae"/>
        <w:numPr>
          <w:ilvl w:val="0"/>
          <w:numId w:val="29"/>
        </w:numPr>
        <w:ind w:left="0" w:firstLine="709"/>
      </w:pPr>
      <w:r w:rsidRPr="00EC51DF">
        <w:t>приведение состава и содержания генерального в соответствие с требованиями действующего законодательства, в том числе в</w:t>
      </w:r>
      <w:r w:rsidRPr="00EC51DF">
        <w:br/>
        <w:t>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приказом Министерства экономического развития Российской Федерации от 09.01.2018 № 10;</w:t>
      </w:r>
    </w:p>
    <w:p w14:paraId="78D30692" w14:textId="77777777" w:rsidR="00890020" w:rsidRPr="00EC51DF" w:rsidRDefault="00890020" w:rsidP="001D71CF">
      <w:pPr>
        <w:pStyle w:val="ae"/>
        <w:numPr>
          <w:ilvl w:val="0"/>
          <w:numId w:val="29"/>
        </w:numPr>
        <w:ind w:left="0" w:firstLine="709"/>
      </w:pPr>
      <w:r w:rsidRPr="00EC51DF">
        <w:t>уточнение и изменение функционального назначения территорий, а также границ населенных пунктов с учетом: сведений ЕГРН, существующего землепользования, планируемых к размещению объектов капитального строительства федерального, регионального и местного значения, предложений физических и юридических лиц, органов местного самоуправления, органов исполнительной власти Ханты-Мансийского автономного округа – Югры;</w:t>
      </w:r>
    </w:p>
    <w:p w14:paraId="52AFFC35" w14:textId="77777777" w:rsidR="00890020" w:rsidRPr="00EC51DF" w:rsidRDefault="00890020" w:rsidP="001D71CF">
      <w:pPr>
        <w:pStyle w:val="ae"/>
        <w:numPr>
          <w:ilvl w:val="0"/>
          <w:numId w:val="29"/>
        </w:numPr>
        <w:ind w:left="0" w:firstLine="709"/>
      </w:pPr>
      <w:r w:rsidRPr="00EC51DF">
        <w:t xml:space="preserve">обеспечение размещения объектов социальной, коммунальной и транспортной инфраструктур, защиты территории от чрезвычайных ситуаций природного и техногенного характера, гражданской обороны и обеспечение пожарной безопасности. </w:t>
      </w:r>
    </w:p>
    <w:p w14:paraId="446B701E" w14:textId="77777777" w:rsidR="00890020" w:rsidRPr="00EC51DF" w:rsidRDefault="00890020" w:rsidP="00890020">
      <w:pPr>
        <w:ind w:firstLine="708"/>
        <w:rPr>
          <w:szCs w:val="28"/>
        </w:rPr>
      </w:pPr>
      <w:r w:rsidRPr="00EC51DF">
        <w:rPr>
          <w:szCs w:val="28"/>
        </w:rPr>
        <w:t>Генеральный план является основополагающим документом для разработки Правил землепользования и застройки, проектов планировки и застройки населенных пунктов, осуществления перспективных и первоочередных программ развития инженерной инфраструктуры, сохранения, развития и охраны территорий природного комплекса, а также развития жилых, производственных, общественно-деловых и других территорий.</w:t>
      </w:r>
    </w:p>
    <w:p w14:paraId="68B91A32" w14:textId="77777777" w:rsidR="00890020" w:rsidRPr="00EC51DF" w:rsidRDefault="00890020" w:rsidP="00890020">
      <w:pPr>
        <w:ind w:firstLine="708"/>
        <w:rPr>
          <w:rFonts w:cs="Tahoma"/>
        </w:rPr>
      </w:pPr>
      <w:r w:rsidRPr="00EC51DF">
        <w:rPr>
          <w:rFonts w:cs="Tahoma"/>
        </w:rPr>
        <w:t>Генеральный план подготовлен на основе актуальных на момент разработки сведений о границах земельных участков, предоставленных Управлением Федеральной службы государственной регистрации, кадастра и картографии по Ханты-Мансийскому автономному округу – Югре.</w:t>
      </w:r>
    </w:p>
    <w:p w14:paraId="202ECE34" w14:textId="77777777" w:rsidR="00890020" w:rsidRPr="00EC51DF" w:rsidRDefault="00890020" w:rsidP="00890020">
      <w:pPr>
        <w:ind w:firstLine="708"/>
      </w:pPr>
      <w:r w:rsidRPr="00EC51DF">
        <w:rPr>
          <w:rFonts w:cs="Tahoma"/>
        </w:rPr>
        <w:t>Генеральный план разработан с применением компьютерных геоинформационных технологий в программе ГИС «</w:t>
      </w:r>
      <w:proofErr w:type="spellStart"/>
      <w:r w:rsidRPr="00EC51DF">
        <w:rPr>
          <w:rFonts w:cs="Tahoma"/>
        </w:rPr>
        <w:t>MapInfo</w:t>
      </w:r>
      <w:proofErr w:type="spellEnd"/>
      <w:r w:rsidRPr="00EC51DF">
        <w:rPr>
          <w:rFonts w:cs="Tahoma"/>
        </w:rPr>
        <w:t xml:space="preserve"> </w:t>
      </w:r>
      <w:proofErr w:type="spellStart"/>
      <w:r w:rsidRPr="00EC51DF">
        <w:rPr>
          <w:rFonts w:cs="Tahoma"/>
        </w:rPr>
        <w:t>Professional</w:t>
      </w:r>
      <w:proofErr w:type="spellEnd"/>
      <w:r w:rsidRPr="00EC51DF">
        <w:rPr>
          <w:rFonts w:cs="Tahoma"/>
        </w:rPr>
        <w:t>». Содержит графические материалы в векторном виде с семантическим описанием</w:t>
      </w:r>
      <w:r w:rsidRPr="00EC51DF">
        <w:t>.</w:t>
      </w:r>
    </w:p>
    <w:p w14:paraId="3EA952CB" w14:textId="679CBD26" w:rsidR="00890020" w:rsidRPr="00EC51DF" w:rsidRDefault="00890020" w:rsidP="00890020">
      <w:pPr>
        <w:ind w:firstLine="708"/>
        <w:rPr>
          <w:szCs w:val="28"/>
        </w:rPr>
      </w:pPr>
      <w:r w:rsidRPr="00EC51DF">
        <w:lastRenderedPageBreak/>
        <w:t>Исходный год разработки генерального плана</w:t>
      </w:r>
      <w:r w:rsidRPr="00EC51DF">
        <w:rPr>
          <w:szCs w:val="28"/>
        </w:rPr>
        <w:t xml:space="preserve"> – 2026. </w:t>
      </w:r>
      <w:r w:rsidRPr="00EC51DF">
        <w:t>Генеральным планом приняты следующие периоды в соответствии с Методическими рекомендациями по разработке генеральных планов и Стратегией СЭР Октябрьского района</w:t>
      </w:r>
      <w:r w:rsidR="00BF3F9B" w:rsidRPr="00EC51DF">
        <w:rPr>
          <w:szCs w:val="28"/>
        </w:rPr>
        <w:t>:</w:t>
      </w:r>
    </w:p>
    <w:p w14:paraId="00DA0E8A" w14:textId="339D56D0" w:rsidR="00890020" w:rsidRPr="00EC51DF" w:rsidRDefault="00890020" w:rsidP="00890020">
      <w:pPr>
        <w:pStyle w:val="ac"/>
        <w:widowControl/>
        <w:spacing w:line="240" w:lineRule="auto"/>
        <w:ind w:firstLine="708"/>
      </w:pPr>
      <w:r w:rsidRPr="00EC51DF">
        <w:t xml:space="preserve">- </w:t>
      </w:r>
      <w:r w:rsidRPr="00EC51DF">
        <w:rPr>
          <w:lang w:val="en-US"/>
        </w:rPr>
        <w:t>I</w:t>
      </w:r>
      <w:r w:rsidRPr="00EC51DF">
        <w:t xml:space="preserve"> очередь реализации генерального плана – 203</w:t>
      </w:r>
      <w:r w:rsidR="00112B34" w:rsidRPr="00EC51DF">
        <w:t>1</w:t>
      </w:r>
      <w:r w:rsidRPr="00EC51DF">
        <w:t xml:space="preserve"> г.;</w:t>
      </w:r>
    </w:p>
    <w:p w14:paraId="097BF9E0" w14:textId="13C5A368" w:rsidR="00A8276E" w:rsidRPr="00EC51DF" w:rsidRDefault="00890020" w:rsidP="00890020">
      <w:pPr>
        <w:spacing w:after="160" w:line="259" w:lineRule="auto"/>
        <w:jc w:val="left"/>
        <w:rPr>
          <w:rFonts w:eastAsiaTheme="majorEastAsia" w:cstheme="majorBidi"/>
          <w:b/>
          <w:sz w:val="32"/>
          <w:szCs w:val="32"/>
        </w:rPr>
      </w:pPr>
      <w:r w:rsidRPr="00EC51DF">
        <w:t>- расчетный срок реализации генерального плана – 20</w:t>
      </w:r>
      <w:r w:rsidR="00112B34" w:rsidRPr="00EC51DF">
        <w:t>4</w:t>
      </w:r>
      <w:r w:rsidRPr="00EC51DF">
        <w:t>6 г</w:t>
      </w:r>
      <w:r w:rsidR="003F294C" w:rsidRPr="00EC51DF">
        <w:t>.</w:t>
      </w:r>
      <w:bookmarkStart w:id="7" w:name="_Toc512611546"/>
      <w:bookmarkStart w:id="8" w:name="_Toc27734098"/>
      <w:r w:rsidR="00A8276E" w:rsidRPr="00EC51DF">
        <w:br w:type="page"/>
      </w:r>
    </w:p>
    <w:p w14:paraId="742DAE16" w14:textId="0D70C5B6" w:rsidR="006F2871" w:rsidRPr="00EC51DF" w:rsidRDefault="00C50024" w:rsidP="006910E7">
      <w:pPr>
        <w:pStyle w:val="aa"/>
      </w:pPr>
      <w:bookmarkStart w:id="9" w:name="_Toc105684140"/>
      <w:bookmarkStart w:id="10" w:name="_Toc175223034"/>
      <w:bookmarkStart w:id="11" w:name="_Toc229505345"/>
      <w:bookmarkEnd w:id="7"/>
      <w:bookmarkEnd w:id="8"/>
      <w:r w:rsidRPr="00EC51DF">
        <w:lastRenderedPageBreak/>
        <w:t>Обоснование выбранного варианта размещения объектов федерального, регионального и местного значения на основе анализа использования территории, возможных направлений ее развития и прогнозируемых ограничений использования. Оценка возможного влияния планируемых для размещения объектов местного значения поселения на комплексное развитие территории</w:t>
      </w:r>
      <w:bookmarkEnd w:id="9"/>
      <w:bookmarkEnd w:id="10"/>
      <w:bookmarkEnd w:id="11"/>
    </w:p>
    <w:p w14:paraId="1760BAB1" w14:textId="638F2618" w:rsidR="006910E7" w:rsidRPr="00EC51DF" w:rsidRDefault="006910E7" w:rsidP="006910E7">
      <w:pPr>
        <w:pStyle w:val="1"/>
      </w:pPr>
      <w:bookmarkStart w:id="12" w:name="_Toc229505346"/>
      <w:r w:rsidRPr="00EC51DF">
        <w:t>Общие сведения о</w:t>
      </w:r>
      <w:r w:rsidR="003337F0" w:rsidRPr="00EC51DF">
        <w:t xml:space="preserve"> </w:t>
      </w:r>
      <w:r w:rsidRPr="00EC51DF">
        <w:t>сельском поселении</w:t>
      </w:r>
      <w:r w:rsidR="00897890" w:rsidRPr="00EC51DF">
        <w:t xml:space="preserve"> </w:t>
      </w:r>
      <w:r w:rsidR="004941BA" w:rsidRPr="00EC51DF">
        <w:t>Малый Атлым</w:t>
      </w:r>
      <w:bookmarkEnd w:id="12"/>
    </w:p>
    <w:p w14:paraId="177C662D" w14:textId="2A8268F7" w:rsidR="006F2871" w:rsidRPr="00EC51DF" w:rsidRDefault="006F2871" w:rsidP="003B4FEC">
      <w:pPr>
        <w:pStyle w:val="21"/>
      </w:pPr>
      <w:bookmarkStart w:id="13" w:name="_Toc27734099"/>
      <w:bookmarkStart w:id="14" w:name="_Toc229505347"/>
      <w:r w:rsidRPr="00EC51DF">
        <w:t>Экономико-географическое положение</w:t>
      </w:r>
      <w:bookmarkEnd w:id="13"/>
      <w:bookmarkEnd w:id="14"/>
    </w:p>
    <w:p w14:paraId="2FD90B1F" w14:textId="4844C213" w:rsidR="00897890" w:rsidRPr="00EC51DF" w:rsidRDefault="00897890" w:rsidP="00BE6D92">
      <w:pPr>
        <w:pStyle w:val="ae"/>
      </w:pPr>
      <w:r w:rsidRPr="00EC51DF">
        <w:t>С</w:t>
      </w:r>
      <w:r w:rsidR="00CC35AE" w:rsidRPr="00EC51DF">
        <w:t xml:space="preserve">ельское поселение </w:t>
      </w:r>
      <w:r w:rsidR="004941BA" w:rsidRPr="00EC51DF">
        <w:t>Малый Атлым</w:t>
      </w:r>
      <w:r w:rsidR="0031287E" w:rsidRPr="00EC51DF">
        <w:t xml:space="preserve"> </w:t>
      </w:r>
      <w:r w:rsidR="00CC35AE" w:rsidRPr="00EC51DF">
        <w:t xml:space="preserve">находится </w:t>
      </w:r>
      <w:r w:rsidR="00DC2E7D" w:rsidRPr="00EC51DF">
        <w:t xml:space="preserve">в </w:t>
      </w:r>
      <w:r w:rsidRPr="00EC51DF">
        <w:t>восточной</w:t>
      </w:r>
      <w:r w:rsidR="00CC35AE" w:rsidRPr="00EC51DF">
        <w:t xml:space="preserve"> части </w:t>
      </w:r>
      <w:r w:rsidRPr="00EC51DF">
        <w:t>Октябрьского</w:t>
      </w:r>
      <w:r w:rsidR="00C82AF5" w:rsidRPr="00EC51DF">
        <w:t xml:space="preserve"> района</w:t>
      </w:r>
      <w:r w:rsidRPr="00EC51DF">
        <w:t xml:space="preserve"> Ханты-Мансийского автономного округа – Югры</w:t>
      </w:r>
      <w:r w:rsidR="00CC35AE" w:rsidRPr="00EC51DF">
        <w:t xml:space="preserve">. </w:t>
      </w:r>
    </w:p>
    <w:p w14:paraId="7A4116CB" w14:textId="4B3B8E5B" w:rsidR="00CC35AE" w:rsidRPr="00EC51DF" w:rsidRDefault="00897890" w:rsidP="00BE6D92">
      <w:pPr>
        <w:pStyle w:val="ae"/>
      </w:pPr>
      <w:r w:rsidRPr="00EC51DF">
        <w:t>Поселение г</w:t>
      </w:r>
      <w:r w:rsidR="00CC35AE" w:rsidRPr="00EC51DF">
        <w:t>раничит</w:t>
      </w:r>
      <w:r w:rsidRPr="00EC51DF">
        <w:t xml:space="preserve"> с межселенными территориями Октябрьского района</w:t>
      </w:r>
      <w:r w:rsidR="00DC2E7D" w:rsidRPr="00EC51DF">
        <w:t>.</w:t>
      </w:r>
      <w:r w:rsidRPr="00EC51DF">
        <w:t xml:space="preserve"> </w:t>
      </w:r>
      <w:r w:rsidRPr="00EC51DF">
        <w:rPr>
          <w:rFonts w:cs="Tahoma"/>
        </w:rPr>
        <w:t>Территория сельского поселения сформирована вдоль р. Обь.</w:t>
      </w:r>
    </w:p>
    <w:p w14:paraId="555214A2" w14:textId="7444AF35" w:rsidR="00C868B7" w:rsidRPr="00EC51DF" w:rsidRDefault="00C868B7" w:rsidP="00C868B7">
      <w:pPr>
        <w:pStyle w:val="ac"/>
        <w:widowControl/>
        <w:spacing w:line="240" w:lineRule="auto"/>
        <w:ind w:firstLine="709"/>
        <w:rPr>
          <w:rFonts w:eastAsia="TimesNewRoman"/>
        </w:rPr>
      </w:pPr>
      <w:r w:rsidRPr="00EC51DF">
        <w:rPr>
          <w:rFonts w:eastAsia="TimesNewRoman"/>
        </w:rPr>
        <w:t xml:space="preserve">Площадь сельского поселения определена картометрическим методом и равна </w:t>
      </w:r>
      <w:r w:rsidR="001D46F0" w:rsidRPr="00EC51DF">
        <w:rPr>
          <w:rFonts w:eastAsia="TimesNewRoman"/>
        </w:rPr>
        <w:t>2</w:t>
      </w:r>
      <w:r w:rsidR="00A47D12" w:rsidRPr="00EC51DF">
        <w:rPr>
          <w:rFonts w:eastAsia="TimesNewRoman"/>
        </w:rPr>
        <w:t>41</w:t>
      </w:r>
      <w:r w:rsidR="001D46F0" w:rsidRPr="00EC51DF">
        <w:rPr>
          <w:rFonts w:eastAsia="TimesNewRoman"/>
        </w:rPr>
        <w:t>,</w:t>
      </w:r>
      <w:r w:rsidR="00A47D12" w:rsidRPr="00EC51DF">
        <w:rPr>
          <w:rFonts w:eastAsia="TimesNewRoman"/>
        </w:rPr>
        <w:t>48</w:t>
      </w:r>
      <w:r w:rsidRPr="00EC51DF">
        <w:rPr>
          <w:rFonts w:eastAsia="TimesNewRoman"/>
        </w:rPr>
        <w:t> км</w:t>
      </w:r>
      <w:r w:rsidRPr="00EC51DF">
        <w:rPr>
          <w:rFonts w:eastAsia="TimesNewRoman"/>
          <w:vertAlign w:val="superscript"/>
        </w:rPr>
        <w:t>2</w:t>
      </w:r>
      <w:r w:rsidR="0018743B" w:rsidRPr="00EC51DF">
        <w:rPr>
          <w:rFonts w:eastAsia="TimesNewRoman"/>
        </w:rPr>
        <w:t>.</w:t>
      </w:r>
    </w:p>
    <w:p w14:paraId="2CCAD51E" w14:textId="3672FE01" w:rsidR="008B6FE8" w:rsidRPr="00EC51DF" w:rsidRDefault="008B6FE8" w:rsidP="008B6FE8">
      <w:pPr>
        <w:pStyle w:val="ae"/>
      </w:pPr>
      <w:r w:rsidRPr="00EC51DF">
        <w:t xml:space="preserve">В состав </w:t>
      </w:r>
      <w:r w:rsidRPr="00EC51DF">
        <w:rPr>
          <w:rFonts w:eastAsia="TimesNewRoman"/>
        </w:rPr>
        <w:t>сельского</w:t>
      </w:r>
      <w:r w:rsidRPr="00EC51DF">
        <w:t xml:space="preserve"> поселения входят </w:t>
      </w:r>
      <w:r w:rsidR="00262E5D" w:rsidRPr="00EC51DF">
        <w:t>5</w:t>
      </w:r>
      <w:r w:rsidRPr="00EC51DF">
        <w:t xml:space="preserve"> населенных пункт</w:t>
      </w:r>
      <w:r w:rsidR="00262E5D" w:rsidRPr="00EC51DF">
        <w:t>ов</w:t>
      </w:r>
      <w:r w:rsidRPr="00EC51DF">
        <w:t xml:space="preserve">: </w:t>
      </w:r>
      <w:r w:rsidR="00262E5D" w:rsidRPr="00EC51DF">
        <w:t>с</w:t>
      </w:r>
      <w:r w:rsidRPr="00EC51DF">
        <w:t xml:space="preserve">. </w:t>
      </w:r>
      <w:r w:rsidR="004941BA" w:rsidRPr="00EC51DF">
        <w:t>Малый Атлым</w:t>
      </w:r>
      <w:r w:rsidRPr="00EC51DF">
        <w:t xml:space="preserve"> (административный центр), п. </w:t>
      </w:r>
      <w:r w:rsidR="00262E5D" w:rsidRPr="00EC51DF">
        <w:t xml:space="preserve">Большие </w:t>
      </w:r>
      <w:proofErr w:type="spellStart"/>
      <w:r w:rsidR="00262E5D" w:rsidRPr="00EC51DF">
        <w:t>Леуши</w:t>
      </w:r>
      <w:proofErr w:type="spellEnd"/>
      <w:r w:rsidR="00262E5D" w:rsidRPr="00EC51DF">
        <w:t>, п. Комсомольский, п. Заречный, с. Большой Атлым</w:t>
      </w:r>
      <w:r w:rsidRPr="00EC51DF">
        <w:t>.</w:t>
      </w:r>
    </w:p>
    <w:p w14:paraId="2DDEC9A7" w14:textId="694E9818" w:rsidR="008115D5" w:rsidRPr="00EC51DF" w:rsidRDefault="008115D5" w:rsidP="00310026">
      <w:pPr>
        <w:pStyle w:val="ae"/>
      </w:pPr>
    </w:p>
    <w:p w14:paraId="7EB6F0DE" w14:textId="4B43711B" w:rsidR="00C668EA" w:rsidRPr="00EC51DF" w:rsidRDefault="00C668EA">
      <w:pPr>
        <w:pStyle w:val="21"/>
      </w:pPr>
      <w:bookmarkStart w:id="15" w:name="_Toc229505348"/>
      <w:bookmarkStart w:id="16" w:name="_Toc27734101"/>
      <w:r w:rsidRPr="00EC51DF">
        <w:t>Историческая справка</w:t>
      </w:r>
      <w:bookmarkEnd w:id="15"/>
    </w:p>
    <w:p w14:paraId="5CFCCE4F" w14:textId="5750DF45" w:rsidR="00C668EA" w:rsidRPr="00EC51DF" w:rsidRDefault="00C668EA" w:rsidP="00C668EA">
      <w:pPr>
        <w:ind w:firstLine="708"/>
        <w:rPr>
          <w:i/>
          <w:szCs w:val="28"/>
          <w:u w:val="single"/>
        </w:rPr>
      </w:pPr>
      <w:r w:rsidRPr="00EC51DF">
        <w:rPr>
          <w:i/>
          <w:szCs w:val="28"/>
          <w:u w:val="single"/>
        </w:rPr>
        <w:t>с. Малый Атлым</w:t>
      </w:r>
    </w:p>
    <w:p w14:paraId="4A74D40F" w14:textId="05280784" w:rsidR="00C668EA" w:rsidRPr="00EC51DF" w:rsidRDefault="00C668EA" w:rsidP="00C668EA">
      <w:pPr>
        <w:ind w:firstLine="708"/>
        <w:rPr>
          <w:szCs w:val="28"/>
        </w:rPr>
      </w:pPr>
      <w:r w:rsidRPr="00EC51DF">
        <w:rPr>
          <w:szCs w:val="28"/>
        </w:rPr>
        <w:t xml:space="preserve">Село Малый Атлым расположено в Октябрьском районе ХМАО-Югра Тюменской области. В переводе с хантыйского языка название означает «Малый брат».  Село расположено на живописном правом берегу Обь: в 211 км. Ниже по течению от г. Ханты-Мансийска и 298 –ми км. Выше Березова. Располагается оно в ложбинах </w:t>
      </w:r>
      <w:r w:rsidR="00D31172" w:rsidRPr="00EC51DF">
        <w:rPr>
          <w:szCs w:val="28"/>
        </w:rPr>
        <w:t xml:space="preserve">между четырех белых яров – гор </w:t>
      </w:r>
      <w:r w:rsidRPr="00EC51DF">
        <w:rPr>
          <w:szCs w:val="28"/>
        </w:rPr>
        <w:t xml:space="preserve">Катушки, </w:t>
      </w:r>
      <w:proofErr w:type="spellStart"/>
      <w:r w:rsidRPr="00EC51DF">
        <w:rPr>
          <w:szCs w:val="28"/>
        </w:rPr>
        <w:t>Голубища</w:t>
      </w:r>
      <w:proofErr w:type="spellEnd"/>
      <w:r w:rsidRPr="00EC51DF">
        <w:rPr>
          <w:szCs w:val="28"/>
        </w:rPr>
        <w:t xml:space="preserve">, </w:t>
      </w:r>
      <w:proofErr w:type="spellStart"/>
      <w:r w:rsidRPr="00EC51DF">
        <w:rPr>
          <w:szCs w:val="28"/>
        </w:rPr>
        <w:t>Юртошной</w:t>
      </w:r>
      <w:proofErr w:type="spellEnd"/>
      <w:r w:rsidRPr="00EC51DF">
        <w:rPr>
          <w:szCs w:val="28"/>
        </w:rPr>
        <w:t xml:space="preserve"> горы и Городища. Современные исследователи истории считают, что с</w:t>
      </w:r>
      <w:r w:rsidR="00D31172" w:rsidRPr="00EC51DF">
        <w:rPr>
          <w:szCs w:val="28"/>
        </w:rPr>
        <w:t>.</w:t>
      </w:r>
      <w:r w:rsidRPr="00EC51DF">
        <w:rPr>
          <w:szCs w:val="28"/>
        </w:rPr>
        <w:t xml:space="preserve"> Малый Атлым основано было в 1592 г. с началом освоения русскими казаками просторов Сибири. Первыми основателями поселения были родовые племена остяков. Занимались они рыбной ловлей, добывали пушных зверей, имели своих оленей. Следом за казаками проникала сюда и православная церковь, направляя свои усилия для обращения язычников- остяков в православную веру. в 1917 году в </w:t>
      </w:r>
      <w:proofErr w:type="spellStart"/>
      <w:r w:rsidRPr="00EC51DF">
        <w:rPr>
          <w:szCs w:val="28"/>
        </w:rPr>
        <w:t>Малоатлымских</w:t>
      </w:r>
      <w:proofErr w:type="spellEnd"/>
      <w:r w:rsidRPr="00EC51DF">
        <w:rPr>
          <w:szCs w:val="28"/>
        </w:rPr>
        <w:t xml:space="preserve"> юртах была построена Преображенская церковь. С этого года Малый Атлым приобрел статус села.</w:t>
      </w:r>
    </w:p>
    <w:p w14:paraId="07E99C71" w14:textId="581D6E7C" w:rsidR="00C668EA" w:rsidRPr="00EC51DF" w:rsidRDefault="00C668EA" w:rsidP="00C668EA">
      <w:pPr>
        <w:ind w:firstLine="708"/>
        <w:rPr>
          <w:i/>
          <w:szCs w:val="28"/>
          <w:u w:val="single"/>
        </w:rPr>
      </w:pPr>
      <w:r w:rsidRPr="00EC51DF">
        <w:rPr>
          <w:i/>
          <w:szCs w:val="28"/>
          <w:u w:val="single"/>
        </w:rPr>
        <w:t>п. Комсомольский</w:t>
      </w:r>
    </w:p>
    <w:p w14:paraId="7556E768" w14:textId="5BB13AD5" w:rsidR="00C668EA" w:rsidRPr="00EC51DF" w:rsidRDefault="00C668EA" w:rsidP="00C668EA">
      <w:pPr>
        <w:rPr>
          <w:szCs w:val="28"/>
        </w:rPr>
      </w:pPr>
      <w:r w:rsidRPr="00EC51DF">
        <w:rPr>
          <w:szCs w:val="28"/>
        </w:rPr>
        <w:t xml:space="preserve">В 50- годы 20 века в Западной Сибири начался поиск нефтяных месторождений. Множество нефтяных вышек появилось в Березовском, Октябрьском, </w:t>
      </w:r>
      <w:proofErr w:type="spellStart"/>
      <w:r w:rsidRPr="00EC51DF">
        <w:rPr>
          <w:szCs w:val="28"/>
        </w:rPr>
        <w:t>Сургутском</w:t>
      </w:r>
      <w:proofErr w:type="spellEnd"/>
      <w:r w:rsidRPr="00EC51DF">
        <w:rPr>
          <w:szCs w:val="28"/>
        </w:rPr>
        <w:t>, Нижневартовском и других районах. В 1959 г. началось строительство железной дороги Ивдель – Обь (до Приобья). В 1959 году в целях освоения новых лесных массивов начинается строительство в п. Комсо</w:t>
      </w:r>
      <w:r w:rsidRPr="00EC51DF">
        <w:rPr>
          <w:szCs w:val="28"/>
        </w:rPr>
        <w:lastRenderedPageBreak/>
        <w:t>мольский. Такое название поселок получил в честь комсомольцев, приехавших на его строительство.</w:t>
      </w:r>
      <w:r w:rsidR="00AF6163" w:rsidRPr="00EC51DF">
        <w:rPr>
          <w:szCs w:val="28"/>
        </w:rPr>
        <w:t xml:space="preserve"> Со всех концов страны приезжали в поселок молодые рабочие. В середине 70-х годов в леспро</w:t>
      </w:r>
      <w:r w:rsidR="0056790E" w:rsidRPr="00EC51DF">
        <w:rPr>
          <w:szCs w:val="28"/>
        </w:rPr>
        <w:t>мхозе работали уже 400 человек.</w:t>
      </w:r>
    </w:p>
    <w:p w14:paraId="05B74D92" w14:textId="1F33618B" w:rsidR="00C668EA" w:rsidRPr="00EC51DF" w:rsidRDefault="00C668EA" w:rsidP="00C668EA">
      <w:pPr>
        <w:rPr>
          <w:i/>
          <w:szCs w:val="28"/>
          <w:u w:val="single"/>
        </w:rPr>
      </w:pPr>
      <w:r w:rsidRPr="00EC51DF">
        <w:rPr>
          <w:i/>
          <w:szCs w:val="28"/>
          <w:u w:val="single"/>
        </w:rPr>
        <w:t>с. Большой Атлым</w:t>
      </w:r>
    </w:p>
    <w:p w14:paraId="60079D88" w14:textId="16A55483" w:rsidR="00C668EA" w:rsidRPr="00EC51DF" w:rsidRDefault="00C668EA" w:rsidP="00C668EA">
      <w:pPr>
        <w:rPr>
          <w:szCs w:val="28"/>
        </w:rPr>
      </w:pPr>
      <w:r w:rsidRPr="00EC51DF">
        <w:rPr>
          <w:szCs w:val="28"/>
        </w:rPr>
        <w:t>По историческим данным с. Большой Атлым основал в конце Х</w:t>
      </w:r>
      <w:proofErr w:type="gramStart"/>
      <w:r w:rsidRPr="00EC51DF">
        <w:rPr>
          <w:szCs w:val="28"/>
        </w:rPr>
        <w:t>IV  века</w:t>
      </w:r>
      <w:proofErr w:type="gramEnd"/>
      <w:r w:rsidRPr="00EC51DF">
        <w:rPr>
          <w:szCs w:val="28"/>
        </w:rPr>
        <w:t xml:space="preserve"> начальник зырянских волхвов, живших в столице </w:t>
      </w:r>
      <w:proofErr w:type="spellStart"/>
      <w:r w:rsidRPr="00EC51DF">
        <w:rPr>
          <w:szCs w:val="28"/>
        </w:rPr>
        <w:t>Вымских</w:t>
      </w:r>
      <w:proofErr w:type="spellEnd"/>
      <w:r w:rsidRPr="00EC51DF">
        <w:rPr>
          <w:szCs w:val="28"/>
        </w:rPr>
        <w:t xml:space="preserve"> князей </w:t>
      </w:r>
      <w:proofErr w:type="spellStart"/>
      <w:r w:rsidRPr="00EC51DF">
        <w:rPr>
          <w:szCs w:val="28"/>
        </w:rPr>
        <w:t>Княж</w:t>
      </w:r>
      <w:proofErr w:type="spellEnd"/>
      <w:r w:rsidRPr="00EC51DF">
        <w:rPr>
          <w:szCs w:val="28"/>
        </w:rPr>
        <w:t xml:space="preserve">-Погосте, но изгнанный с родины крещеными зырянами, некогда могущественный </w:t>
      </w:r>
      <w:proofErr w:type="spellStart"/>
      <w:r w:rsidRPr="00EC51DF">
        <w:rPr>
          <w:szCs w:val="28"/>
        </w:rPr>
        <w:t>Пам</w:t>
      </w:r>
      <w:proofErr w:type="spellEnd"/>
      <w:r w:rsidRPr="00EC51DF">
        <w:rPr>
          <w:szCs w:val="28"/>
        </w:rPr>
        <w:t xml:space="preserve">-Сотник. Не приняв христианства, он вместе со своими людьми и еще несколькими семействами перешел через Урал. Облюбовав два красивых холма километрах в трех от Оби. В устье речки </w:t>
      </w:r>
      <w:proofErr w:type="spellStart"/>
      <w:r w:rsidRPr="00EC51DF">
        <w:rPr>
          <w:szCs w:val="28"/>
        </w:rPr>
        <w:t>Батлымки</w:t>
      </w:r>
      <w:proofErr w:type="spellEnd"/>
      <w:r w:rsidRPr="00EC51DF">
        <w:rPr>
          <w:szCs w:val="28"/>
        </w:rPr>
        <w:t>, они строят городище, обнеся его высоким плотным лиственничным тыном.</w:t>
      </w:r>
    </w:p>
    <w:p w14:paraId="40470714" w14:textId="1228EB6C" w:rsidR="00C668EA" w:rsidRPr="00EC51DF" w:rsidRDefault="00C668EA" w:rsidP="00C668EA">
      <w:pPr>
        <w:rPr>
          <w:i/>
          <w:szCs w:val="28"/>
          <w:u w:val="single"/>
        </w:rPr>
      </w:pPr>
      <w:r w:rsidRPr="00EC51DF">
        <w:rPr>
          <w:i/>
          <w:szCs w:val="28"/>
          <w:u w:val="single"/>
        </w:rPr>
        <w:t xml:space="preserve">п. Большие </w:t>
      </w:r>
      <w:proofErr w:type="spellStart"/>
      <w:r w:rsidRPr="00EC51DF">
        <w:rPr>
          <w:i/>
          <w:szCs w:val="28"/>
          <w:u w:val="single"/>
        </w:rPr>
        <w:t>Леуши</w:t>
      </w:r>
      <w:proofErr w:type="spellEnd"/>
    </w:p>
    <w:p w14:paraId="0AB21637" w14:textId="585F4C84" w:rsidR="00C668EA" w:rsidRPr="00EC51DF" w:rsidRDefault="00C668EA" w:rsidP="00C668EA">
      <w:pPr>
        <w:rPr>
          <w:szCs w:val="28"/>
        </w:rPr>
      </w:pPr>
      <w:r w:rsidRPr="00EC51DF">
        <w:rPr>
          <w:szCs w:val="28"/>
        </w:rPr>
        <w:t xml:space="preserve">В первой половине 18 века на территории </w:t>
      </w:r>
      <w:proofErr w:type="spellStart"/>
      <w:r w:rsidRPr="00EC51DF">
        <w:rPr>
          <w:szCs w:val="28"/>
        </w:rPr>
        <w:t>Малоатлымского</w:t>
      </w:r>
      <w:proofErr w:type="spellEnd"/>
      <w:r w:rsidRPr="00EC51DF">
        <w:rPr>
          <w:szCs w:val="28"/>
        </w:rPr>
        <w:t xml:space="preserve"> района появились остяцкие юрты: Большие Юрты, </w:t>
      </w:r>
      <w:proofErr w:type="spellStart"/>
      <w:r w:rsidRPr="00EC51DF">
        <w:rPr>
          <w:szCs w:val="28"/>
        </w:rPr>
        <w:t>Леуши</w:t>
      </w:r>
      <w:proofErr w:type="spellEnd"/>
      <w:r w:rsidRPr="00EC51DF">
        <w:rPr>
          <w:szCs w:val="28"/>
        </w:rPr>
        <w:t xml:space="preserve">, </w:t>
      </w:r>
      <w:proofErr w:type="spellStart"/>
      <w:r w:rsidRPr="00EC51DF">
        <w:rPr>
          <w:szCs w:val="28"/>
        </w:rPr>
        <w:t>Захарка</w:t>
      </w:r>
      <w:proofErr w:type="spellEnd"/>
      <w:r w:rsidRPr="00EC51DF">
        <w:rPr>
          <w:szCs w:val="28"/>
        </w:rPr>
        <w:t xml:space="preserve">, Оська, </w:t>
      </w:r>
      <w:proofErr w:type="spellStart"/>
      <w:r w:rsidRPr="00EC51DF">
        <w:rPr>
          <w:szCs w:val="28"/>
        </w:rPr>
        <w:t>Ефремка</w:t>
      </w:r>
      <w:proofErr w:type="spellEnd"/>
      <w:r w:rsidRPr="00EC51DF">
        <w:rPr>
          <w:szCs w:val="28"/>
        </w:rPr>
        <w:t xml:space="preserve">, </w:t>
      </w:r>
      <w:proofErr w:type="spellStart"/>
      <w:r w:rsidRPr="00EC51DF">
        <w:rPr>
          <w:szCs w:val="28"/>
        </w:rPr>
        <w:t>Поснокорт</w:t>
      </w:r>
      <w:proofErr w:type="spellEnd"/>
      <w:r w:rsidRPr="00EC51DF">
        <w:rPr>
          <w:szCs w:val="28"/>
        </w:rPr>
        <w:t xml:space="preserve"> и т.д. Свое название некоторые юрты получили по именам глав семейств, которыми первыми стали проживать на этих угодьях. Остяки занимались рыболовством. Летом за Обью, в протоках, ссорах; весной, осенью и зимой в Леушинской речке и на Оби. Охотились в окрестностях Оби. Иногда добирались и до предгорий Урала. В зимнее время действовала почтовая дорога из Тобольска до Березова. Этот почтовый тракт проходил и через юрты </w:t>
      </w:r>
      <w:proofErr w:type="spellStart"/>
      <w:r w:rsidRPr="00EC51DF">
        <w:rPr>
          <w:szCs w:val="28"/>
        </w:rPr>
        <w:t>Леуши</w:t>
      </w:r>
      <w:proofErr w:type="spellEnd"/>
      <w:r w:rsidRPr="00EC51DF">
        <w:rPr>
          <w:szCs w:val="28"/>
        </w:rPr>
        <w:t xml:space="preserve">. По этой дороге возили рыбу, мясо, пушнину до Тобольска. Из Тобольска и других городов обратно везли зерно, муку и другие товары для населения. В 1904 году в юртах </w:t>
      </w:r>
      <w:proofErr w:type="spellStart"/>
      <w:r w:rsidRPr="00EC51DF">
        <w:rPr>
          <w:szCs w:val="28"/>
        </w:rPr>
        <w:t>Леуши</w:t>
      </w:r>
      <w:proofErr w:type="spellEnd"/>
      <w:r w:rsidRPr="00EC51DF">
        <w:rPr>
          <w:szCs w:val="28"/>
        </w:rPr>
        <w:t xml:space="preserve"> было 7 дворов и жило в них остяков 41 человек: женщин – 19, мужчин – 22.</w:t>
      </w:r>
    </w:p>
    <w:p w14:paraId="4D7CACA2" w14:textId="2FF84756" w:rsidR="00C668EA" w:rsidRPr="00EC51DF" w:rsidRDefault="00C668EA" w:rsidP="00C668EA">
      <w:pPr>
        <w:rPr>
          <w:i/>
          <w:szCs w:val="28"/>
          <w:u w:val="single"/>
        </w:rPr>
      </w:pPr>
      <w:r w:rsidRPr="00EC51DF">
        <w:rPr>
          <w:i/>
          <w:szCs w:val="28"/>
          <w:u w:val="single"/>
        </w:rPr>
        <w:t>п. Заречный</w:t>
      </w:r>
    </w:p>
    <w:p w14:paraId="7DB681BD" w14:textId="624AA4BB" w:rsidR="00C668EA" w:rsidRPr="00EC51DF" w:rsidRDefault="00C668EA" w:rsidP="00C668EA">
      <w:pPr>
        <w:rPr>
          <w:szCs w:val="28"/>
        </w:rPr>
      </w:pPr>
      <w:r w:rsidRPr="00EC51DF">
        <w:rPr>
          <w:szCs w:val="28"/>
        </w:rPr>
        <w:t xml:space="preserve">В трех километрах ниже по течению от села Малый Атлым, на крутой берег реки Обь в 1930 году были высажены спецпереселенцы, раскулаченные и сосланные на север. Люди основали свой поселок и назвали его Заречный. Первые вынужденные переселенцы числом в 40 семей были вывезены из разных мест России. Они копали землянки и в них жили. Позднее создают промартель и промкомбинат, ведется заготовка леса. </w:t>
      </w:r>
      <w:r w:rsidRPr="00EC51DF">
        <w:t>Вторая волна переселенцев связана с годами Великой Отечественной войны</w:t>
      </w:r>
      <w:r w:rsidRPr="00EC51DF">
        <w:rPr>
          <w:szCs w:val="28"/>
        </w:rPr>
        <w:t>.</w:t>
      </w:r>
      <w:r w:rsidR="00755BF4" w:rsidRPr="00EC51DF">
        <w:rPr>
          <w:szCs w:val="28"/>
        </w:rPr>
        <w:t xml:space="preserve"> В 1944 году в поселок Заречный привозят людей из Рязанской области. Переселенцы строят школу, больницу. В 60- годы открывается промыслово-охотничье хозяйство, которое преобразуется позднее в Октябрьский </w:t>
      </w:r>
      <w:proofErr w:type="spellStart"/>
      <w:r w:rsidR="00755BF4" w:rsidRPr="00EC51DF">
        <w:rPr>
          <w:szCs w:val="28"/>
        </w:rPr>
        <w:t>коопзверопромхоз</w:t>
      </w:r>
      <w:proofErr w:type="spellEnd"/>
      <w:r w:rsidR="00755BF4" w:rsidRPr="00EC51DF">
        <w:rPr>
          <w:szCs w:val="28"/>
        </w:rPr>
        <w:t>. Здесь на звероферме выращивают черно-бурых лисиц, ведется добыча зверя в лесах. В 1957 была пробурена первая буровая скважина на территории ХМАО. В 1998 году открывается новая школа. Работают: фельдшерско-акушерский пункт, сельский клуб. В 2010 году открыт обелиск памяти сельчанам, погибшим в годы ВОВ.</w:t>
      </w:r>
    </w:p>
    <w:p w14:paraId="26890091" w14:textId="02706C6B" w:rsidR="00C60340" w:rsidRPr="00EC51DF" w:rsidRDefault="00C56435" w:rsidP="00C60340">
      <w:pPr>
        <w:pStyle w:val="21"/>
        <w:keepLines w:val="0"/>
      </w:pPr>
      <w:bookmarkStart w:id="17" w:name="_Toc229505349"/>
      <w:r w:rsidRPr="00EC51DF">
        <w:lastRenderedPageBreak/>
        <w:t>Природно-р</w:t>
      </w:r>
      <w:r w:rsidR="00C60340" w:rsidRPr="00EC51DF">
        <w:t>есурсный потенциал</w:t>
      </w:r>
      <w:bookmarkEnd w:id="17"/>
    </w:p>
    <w:p w14:paraId="18D1EB87" w14:textId="10573312" w:rsidR="000F4108" w:rsidRPr="00EC51DF" w:rsidRDefault="000F4108" w:rsidP="000F4108">
      <w:pPr>
        <w:pStyle w:val="30"/>
        <w:keepLines w:val="0"/>
      </w:pPr>
      <w:bookmarkStart w:id="18" w:name="_Toc229505350"/>
      <w:r w:rsidRPr="00EC51DF">
        <w:t>Климат</w:t>
      </w:r>
      <w:bookmarkEnd w:id="16"/>
      <w:bookmarkEnd w:id="18"/>
    </w:p>
    <w:p w14:paraId="4F5A54F5" w14:textId="0FE51842" w:rsidR="00D91DC1" w:rsidRPr="00EC51DF" w:rsidRDefault="00D91DC1" w:rsidP="00D91DC1">
      <w:pPr>
        <w:pStyle w:val="ae"/>
      </w:pPr>
      <w:bookmarkStart w:id="19" w:name="_Toc27734102"/>
      <w:r w:rsidRPr="00EC51DF">
        <w:t xml:space="preserve">Территория сельского поселения </w:t>
      </w:r>
      <w:r w:rsidR="004941BA" w:rsidRPr="00EC51DF">
        <w:t>Малый Атлым</w:t>
      </w:r>
      <w:r w:rsidRPr="00EC51DF">
        <w:t xml:space="preserve"> расположена в I климатическом подрайоне. Рассматриваемая территория характеризуются резко-континентальным климатом с суровой продолжительной зимой, короткой и бурной весной, непродолжительным летом и короткой осенью. </w:t>
      </w:r>
    </w:p>
    <w:p w14:paraId="577A2866" w14:textId="5BC0D829" w:rsidR="00D91DC1" w:rsidRPr="00EC51DF" w:rsidRDefault="00D91DC1" w:rsidP="00D91DC1">
      <w:pPr>
        <w:pStyle w:val="ae"/>
      </w:pPr>
      <w:r w:rsidRPr="00EC51DF">
        <w:t>Зима холодная со средней температурой воздуха в январе от -20 до -21. Период с устойчивыми морозами длится 150-160 дней, а суммы отрицательных температур за этот период составляют 2600-2800 С. Продолжительность залегания снежного покрова 190-200 дней, высота снежного покрова достигает 50-</w:t>
      </w:r>
      <w:smartTag w:uri="urn:schemas-microsoft-com:office:smarttags" w:element="metricconverter">
        <w:smartTagPr>
          <w:attr w:name="ProductID" w:val="70 см"/>
        </w:smartTagPr>
        <w:r w:rsidRPr="00EC51DF">
          <w:t>70 см</w:t>
        </w:r>
      </w:smartTag>
      <w:r w:rsidRPr="00EC51DF">
        <w:t xml:space="preserve">. В понижениях долины Оби отмечается наибольший минимум температуры (-55 С). Велика межгодовая изменчивость температуры января (до 15 С). Район характеризуется повышенными скоростями ветра, наибольшее значение которых наблюдается в пойме реки Обь. По долинам Оби часто наблюдаются метели и туманы. Зимой, во время сильных устойчивых морозов стоит ясная безветренная погода; морозы в середине зимы прерываются вторжением циклонов, которые приводят к повышению температуры и ветрам с метелями. </w:t>
      </w:r>
    </w:p>
    <w:p w14:paraId="046CB264" w14:textId="55EC8D39" w:rsidR="00D91DC1" w:rsidRPr="00EC51DF" w:rsidRDefault="00D91DC1" w:rsidP="00D91DC1">
      <w:pPr>
        <w:pStyle w:val="ae"/>
      </w:pPr>
      <w:r w:rsidRPr="00EC51DF">
        <w:t xml:space="preserve">Лето теплое и влажное. Наиболее тепло в долине Оби, где среднемесячная температура июля  +17оС. Продолжительность солнечного сияния возрастает до 1800 часов, по сравнению с северными районами ХМАО. Радиационный баланс составляет 1100 </w:t>
      </w:r>
      <w:proofErr w:type="spellStart"/>
      <w:r w:rsidRPr="00EC51DF">
        <w:t>МдЖ</w:t>
      </w:r>
      <w:proofErr w:type="spellEnd"/>
      <w:r w:rsidRPr="00EC51DF">
        <w:t>/м год.</w:t>
      </w:r>
    </w:p>
    <w:p w14:paraId="590457EE" w14:textId="77777777" w:rsidR="00D91DC1" w:rsidRPr="00EC51DF" w:rsidRDefault="00D91DC1" w:rsidP="00D91DC1">
      <w:pPr>
        <w:pStyle w:val="ae"/>
      </w:pPr>
      <w:r w:rsidRPr="00EC51DF">
        <w:t>Зимой преобладают слабые южные ветры, а летом – северные. Средняя скорость ветра 2-4 м/сек.</w:t>
      </w:r>
    </w:p>
    <w:p w14:paraId="16AE28BE" w14:textId="77777777" w:rsidR="00D91DC1" w:rsidRPr="00EC51DF" w:rsidRDefault="00D91DC1" w:rsidP="00D91DC1">
      <w:pPr>
        <w:pStyle w:val="ae"/>
      </w:pPr>
      <w:r w:rsidRPr="00EC51DF">
        <w:t xml:space="preserve">Смена сезонов происходит быстро и резко. Количество атмосферных осадков умеренное – 450 – </w:t>
      </w:r>
      <w:smartTag w:uri="urn:schemas-microsoft-com:office:smarttags" w:element="metricconverter">
        <w:smartTagPr>
          <w:attr w:name="ProductID" w:val="500 мм"/>
        </w:smartTagPr>
        <w:r w:rsidRPr="00EC51DF">
          <w:t>500 мм</w:t>
        </w:r>
      </w:smartTag>
      <w:r w:rsidRPr="00EC51DF">
        <w:t xml:space="preserve"> в год. Основная часть осадков (</w:t>
      </w:r>
      <w:smartTag w:uri="urn:schemas-microsoft-com:office:smarttags" w:element="metricconverter">
        <w:smartTagPr>
          <w:attr w:name="ProductID" w:val="350 мм"/>
        </w:smartTagPr>
        <w:r w:rsidRPr="00EC51DF">
          <w:t>350 мм</w:t>
        </w:r>
      </w:smartTag>
      <w:r w:rsidRPr="00EC51DF">
        <w:t xml:space="preserve">) выпадает в теплый период года. </w:t>
      </w:r>
    </w:p>
    <w:p w14:paraId="593DF22A" w14:textId="580E79A7" w:rsidR="009E142E" w:rsidRPr="00EC51DF" w:rsidRDefault="00D91DC1" w:rsidP="00D91DC1">
      <w:pPr>
        <w:pStyle w:val="ae"/>
      </w:pPr>
      <w:r w:rsidRPr="00EC51DF">
        <w:t>По санитарно-климатическому районированию поселок находится в зоне значительного ультрафиолетового дефицита, ультрафиолетовое “голодание” в течение 4-5 месяцев, биологическая активная солнечная радиация до 5 месяцев. Дискомфортные условия в зимние месяцы создаются за счет переохлаждения, летом – в основном за счет интенсивной ветровой деятельности.</w:t>
      </w:r>
      <w:r w:rsidR="009E142E" w:rsidRPr="00EC51DF">
        <w:t xml:space="preserve"> </w:t>
      </w:r>
    </w:p>
    <w:p w14:paraId="6EDCA08A" w14:textId="77777777" w:rsidR="00F013AD" w:rsidRPr="00EC51DF" w:rsidRDefault="00F013AD" w:rsidP="00F013AD">
      <w:pPr>
        <w:pStyle w:val="30"/>
      </w:pPr>
      <w:bookmarkStart w:id="20" w:name="_Toc229505351"/>
      <w:bookmarkEnd w:id="19"/>
      <w:r w:rsidRPr="00EC51DF">
        <w:t>Геолого-геоморфологическая характеристика</w:t>
      </w:r>
      <w:bookmarkEnd w:id="20"/>
      <w:r w:rsidRPr="00EC51DF">
        <w:t xml:space="preserve"> </w:t>
      </w:r>
    </w:p>
    <w:p w14:paraId="1C746F71" w14:textId="5A14D9BC" w:rsidR="00D91DC1" w:rsidRPr="00EC51DF" w:rsidRDefault="00D91DC1" w:rsidP="00D91DC1">
      <w:pPr>
        <w:pStyle w:val="ae"/>
        <w:rPr>
          <w:rFonts w:eastAsia="Calibri"/>
        </w:rPr>
      </w:pPr>
      <w:r w:rsidRPr="00EC51DF">
        <w:rPr>
          <w:rFonts w:eastAsia="Calibri"/>
        </w:rPr>
        <w:t xml:space="preserve">Западно-Сибирская равнина сформировалась в пределах </w:t>
      </w:r>
      <w:proofErr w:type="spellStart"/>
      <w:r w:rsidRPr="00EC51DF">
        <w:rPr>
          <w:rFonts w:eastAsia="Calibri"/>
        </w:rPr>
        <w:t>эпигерце</w:t>
      </w:r>
      <w:r w:rsidR="00896695" w:rsidRPr="00EC51DF">
        <w:rPr>
          <w:rFonts w:eastAsia="Calibri"/>
        </w:rPr>
        <w:t>нской</w:t>
      </w:r>
      <w:proofErr w:type="spellEnd"/>
      <w:r w:rsidR="00896695" w:rsidRPr="00EC51DF">
        <w:rPr>
          <w:rFonts w:eastAsia="Calibri"/>
        </w:rPr>
        <w:t xml:space="preserve"> плиты, фундамент которой </w:t>
      </w:r>
      <w:r w:rsidRPr="00EC51DF">
        <w:rPr>
          <w:rFonts w:eastAsia="Calibri"/>
        </w:rPr>
        <w:t xml:space="preserve">сложен интенсивно дислоцированными палеозойскими отложениями. Эти породы повсюду покрыты чехлом горизонтально лежащих рыхлых морских и континентальных </w:t>
      </w:r>
      <w:proofErr w:type="spellStart"/>
      <w:r w:rsidRPr="00EC51DF">
        <w:rPr>
          <w:rFonts w:eastAsia="Calibri"/>
        </w:rPr>
        <w:t>мезокайнозойских</w:t>
      </w:r>
      <w:proofErr w:type="spellEnd"/>
      <w:r w:rsidRPr="00EC51DF">
        <w:rPr>
          <w:rFonts w:eastAsia="Calibri"/>
        </w:rPr>
        <w:t xml:space="preserve"> отложений (глин, песчаников, и др.), мощность которых превышает 1 тыс. м., а в некоторых впадинах фундамента достигает 3 </w:t>
      </w:r>
      <w:proofErr w:type="spellStart"/>
      <w:r w:rsidRPr="00EC51DF">
        <w:rPr>
          <w:rFonts w:eastAsia="Calibri"/>
        </w:rPr>
        <w:t>тыс.м</w:t>
      </w:r>
      <w:proofErr w:type="spellEnd"/>
      <w:r w:rsidRPr="00EC51DF">
        <w:rPr>
          <w:rFonts w:eastAsia="Calibri"/>
        </w:rPr>
        <w:t>.</w:t>
      </w:r>
    </w:p>
    <w:p w14:paraId="39E3F753" w14:textId="28CBBF9C" w:rsidR="00D91DC1" w:rsidRPr="00EC51DF" w:rsidRDefault="00D91DC1" w:rsidP="00D91DC1">
      <w:pPr>
        <w:pStyle w:val="ae"/>
        <w:rPr>
          <w:rFonts w:eastAsia="Calibri"/>
        </w:rPr>
      </w:pPr>
      <w:r w:rsidRPr="00EC51DF">
        <w:rPr>
          <w:rFonts w:eastAsia="Calibri"/>
        </w:rPr>
        <w:t xml:space="preserve">На территории сельского поселения </w:t>
      </w:r>
      <w:r w:rsidR="004941BA" w:rsidRPr="00EC51DF">
        <w:rPr>
          <w:rFonts w:eastAsia="Calibri"/>
        </w:rPr>
        <w:t>Малый Атлым</w:t>
      </w:r>
      <w:r w:rsidRPr="00EC51DF">
        <w:rPr>
          <w:rFonts w:eastAsia="Calibri"/>
        </w:rPr>
        <w:t xml:space="preserve"> широко распространены палеогеновые отложения, разделенные на ряд свит. Нижняя часть разреза представлена преимущественно морскими, верхняя - континентальными </w:t>
      </w:r>
      <w:r w:rsidRPr="00EC51DF">
        <w:rPr>
          <w:rFonts w:eastAsia="Calibri"/>
        </w:rPr>
        <w:lastRenderedPageBreak/>
        <w:t xml:space="preserve">фациями. На морских отложениях с размывом залегают континентальные отложения </w:t>
      </w:r>
      <w:proofErr w:type="spellStart"/>
      <w:r w:rsidRPr="00EC51DF">
        <w:rPr>
          <w:rFonts w:eastAsia="Calibri"/>
        </w:rPr>
        <w:t>атлымской</w:t>
      </w:r>
      <w:proofErr w:type="spellEnd"/>
      <w:r w:rsidRPr="00EC51DF">
        <w:rPr>
          <w:rFonts w:eastAsia="Calibri"/>
        </w:rPr>
        <w:t xml:space="preserve"> свиты (нижний олигоцен). Это - аллювиальные и озерно-аллювиальные пески светло-серые и белые, кварцевые, реже полевошпатово-кварцевые. Мощность свиты - до </w:t>
      </w:r>
      <w:smartTag w:uri="urn:schemas-microsoft-com:office:smarttags" w:element="metricconverter">
        <w:smartTagPr>
          <w:attr w:name="ProductID" w:val="60 м"/>
        </w:smartTagPr>
        <w:r w:rsidRPr="00EC51DF">
          <w:rPr>
            <w:rFonts w:eastAsia="Calibri"/>
          </w:rPr>
          <w:t>60 м</w:t>
        </w:r>
      </w:smartTag>
      <w:r w:rsidRPr="00EC51DF">
        <w:rPr>
          <w:rFonts w:eastAsia="Calibri"/>
        </w:rPr>
        <w:t xml:space="preserve">. </w:t>
      </w:r>
      <w:proofErr w:type="spellStart"/>
      <w:r w:rsidRPr="00EC51DF">
        <w:rPr>
          <w:rFonts w:eastAsia="Calibri"/>
        </w:rPr>
        <w:t>Новомихайловская</w:t>
      </w:r>
      <w:proofErr w:type="spellEnd"/>
      <w:r w:rsidRPr="00EC51DF">
        <w:rPr>
          <w:rFonts w:eastAsia="Calibri"/>
        </w:rPr>
        <w:t xml:space="preserve"> свита (средний олигоцен) представляет собой толщу озерно-болотных, озерных и аллювиальных отложений - неравномерно переслаивающимися серыми глинами, алевритами и песками, местами, содержащими прослои лигнитов и бурых углей. Мощность - до </w:t>
      </w:r>
      <w:smartTag w:uri="urn:schemas-microsoft-com:office:smarttags" w:element="metricconverter">
        <w:smartTagPr>
          <w:attr w:name="ProductID" w:val="100 м"/>
        </w:smartTagPr>
        <w:r w:rsidRPr="00EC51DF">
          <w:rPr>
            <w:rFonts w:eastAsia="Calibri"/>
          </w:rPr>
          <w:t>100 м</w:t>
        </w:r>
      </w:smartTag>
      <w:r w:rsidRPr="00EC51DF">
        <w:rPr>
          <w:rFonts w:eastAsia="Calibri"/>
        </w:rPr>
        <w:t>.</w:t>
      </w:r>
    </w:p>
    <w:p w14:paraId="23017A4B" w14:textId="3E6A191F" w:rsidR="00F013AD" w:rsidRPr="00EC51DF" w:rsidRDefault="00D91DC1" w:rsidP="00D91DC1">
      <w:pPr>
        <w:pStyle w:val="ae"/>
        <w:rPr>
          <w:rFonts w:eastAsia="Calibri"/>
        </w:rPr>
      </w:pPr>
      <w:r w:rsidRPr="00EC51DF">
        <w:rPr>
          <w:rFonts w:eastAsia="Calibri"/>
        </w:rPr>
        <w:t>Четвертичные рыхлые отложения представлены среднеплейстоценовыми водно-ледниковыми отложениями мощностью 10-</w:t>
      </w:r>
      <w:smartTag w:uri="urn:schemas-microsoft-com:office:smarttags" w:element="metricconverter">
        <w:smartTagPr>
          <w:attr w:name="ProductID" w:val="50 м"/>
        </w:smartTagPr>
        <w:r w:rsidRPr="00EC51DF">
          <w:rPr>
            <w:rFonts w:eastAsia="Calibri"/>
          </w:rPr>
          <w:t>50 м</w:t>
        </w:r>
      </w:smartTag>
      <w:r w:rsidR="00F013AD" w:rsidRPr="00EC51DF">
        <w:rPr>
          <w:rFonts w:eastAsia="Calibri"/>
        </w:rPr>
        <w:t xml:space="preserve"> </w:t>
      </w:r>
    </w:p>
    <w:p w14:paraId="2321725A" w14:textId="62F04D47" w:rsidR="00F313C4" w:rsidRPr="00EC51DF" w:rsidRDefault="00F313C4" w:rsidP="00F013AD">
      <w:pPr>
        <w:pStyle w:val="30"/>
        <w:rPr>
          <w:rFonts w:eastAsia="Calibri"/>
          <w:lang w:eastAsia="x-none"/>
        </w:rPr>
      </w:pPr>
      <w:bookmarkStart w:id="21" w:name="_Toc229505352"/>
      <w:r w:rsidRPr="00EC51DF">
        <w:rPr>
          <w:rFonts w:eastAsia="Calibri"/>
          <w:lang w:eastAsia="x-none"/>
        </w:rPr>
        <w:t>Инженерно-</w:t>
      </w:r>
      <w:r w:rsidR="00D91DC1" w:rsidRPr="00EC51DF">
        <w:rPr>
          <w:rFonts w:eastAsia="Calibri"/>
          <w:lang w:eastAsia="x-none"/>
        </w:rPr>
        <w:t>геологические</w:t>
      </w:r>
      <w:r w:rsidRPr="00EC51DF">
        <w:rPr>
          <w:rFonts w:eastAsia="Calibri"/>
          <w:lang w:eastAsia="x-none"/>
        </w:rPr>
        <w:t xml:space="preserve"> условия</w:t>
      </w:r>
      <w:bookmarkEnd w:id="21"/>
    </w:p>
    <w:p w14:paraId="2C4C4F8A" w14:textId="4F265A5D" w:rsidR="00D91DC1" w:rsidRPr="00EC51DF" w:rsidRDefault="00D91DC1" w:rsidP="00D91DC1">
      <w:pPr>
        <w:pStyle w:val="ae"/>
      </w:pPr>
      <w:r w:rsidRPr="00EC51DF">
        <w:t>Инженерно-геологические особенности территории обуславливаются неоднородным литологическим составом грунтов, распространенных на территории следующим образом:</w:t>
      </w:r>
    </w:p>
    <w:p w14:paraId="06943CD9" w14:textId="77777777" w:rsidR="00D91DC1" w:rsidRPr="00EC51DF" w:rsidRDefault="00D91DC1" w:rsidP="00D91DC1">
      <w:pPr>
        <w:pStyle w:val="ae"/>
      </w:pPr>
      <w:r w:rsidRPr="00EC51DF">
        <w:t xml:space="preserve">песчано-глинистые грунты с преобладанием глин широко развиты в долине Оби и представляют собой аллювиальные </w:t>
      </w:r>
      <w:proofErr w:type="spellStart"/>
      <w:r w:rsidRPr="00EC51DF">
        <w:t>позднеголоценовые</w:t>
      </w:r>
      <w:proofErr w:type="spellEnd"/>
      <w:r w:rsidRPr="00EC51DF">
        <w:t xml:space="preserve"> отложения. Мощность этих отложений 5-</w:t>
      </w:r>
      <w:smartTag w:uri="urn:schemas-microsoft-com:office:smarttags" w:element="metricconverter">
        <w:smartTagPr>
          <w:attr w:name="ProductID" w:val="30 м"/>
        </w:smartTagPr>
        <w:r w:rsidRPr="00EC51DF">
          <w:t>30 м</w:t>
        </w:r>
      </w:smartTag>
      <w:r w:rsidRPr="00EC51DF">
        <w:t>.</w:t>
      </w:r>
    </w:p>
    <w:p w14:paraId="7FEF10E4" w14:textId="77777777" w:rsidR="00D91DC1" w:rsidRPr="00EC51DF" w:rsidRDefault="00D91DC1" w:rsidP="00D91DC1">
      <w:pPr>
        <w:pStyle w:val="ae"/>
      </w:pPr>
      <w:r w:rsidRPr="00EC51DF">
        <w:t>пески мелкие и пылеватые с прослоями супесей и суглинков распространены в поймах притоков Оби.</w:t>
      </w:r>
    </w:p>
    <w:p w14:paraId="116806A6" w14:textId="77777777" w:rsidR="00D91DC1" w:rsidRPr="00EC51DF" w:rsidRDefault="00D91DC1" w:rsidP="00D91DC1">
      <w:pPr>
        <w:pStyle w:val="ae"/>
      </w:pPr>
      <w:r w:rsidRPr="00EC51DF">
        <w:t>переслаивающиеся песчано-глинистые грунты с преобладанием глинистых, широко распространены в западной части муниципального образования на левобережной пойме.</w:t>
      </w:r>
    </w:p>
    <w:p w14:paraId="5ED3BFAE" w14:textId="77777777" w:rsidR="00D91DC1" w:rsidRPr="00EC51DF" w:rsidRDefault="00D91DC1" w:rsidP="00D91DC1">
      <w:pPr>
        <w:pStyle w:val="ae"/>
      </w:pPr>
      <w:r w:rsidRPr="00EC51DF">
        <w:t xml:space="preserve">Среди геоморфологических особенностей инженерно-геологической обстановки следует особо отметить оползневые и эрозионно-аккумулятивные </w:t>
      </w:r>
      <w:proofErr w:type="spellStart"/>
      <w:r w:rsidRPr="00EC51DF">
        <w:t>поцессы</w:t>
      </w:r>
      <w:proofErr w:type="spellEnd"/>
      <w:r w:rsidRPr="00EC51DF">
        <w:t>.</w:t>
      </w:r>
    </w:p>
    <w:p w14:paraId="7C6D6AF2" w14:textId="49B6F7BC" w:rsidR="00D91DC1" w:rsidRPr="00EC51DF" w:rsidRDefault="00D91DC1" w:rsidP="00D91DC1">
      <w:pPr>
        <w:pStyle w:val="ae"/>
      </w:pPr>
      <w:r w:rsidRPr="00EC51DF">
        <w:t xml:space="preserve">Оползневые и эрозионно-аккумулятивные процессы проявляются в разрушении склонов надпойменных террас и водоразделов, </w:t>
      </w:r>
      <w:proofErr w:type="spellStart"/>
      <w:r w:rsidRPr="00EC51DF">
        <w:t>перемыве</w:t>
      </w:r>
      <w:proofErr w:type="spellEnd"/>
      <w:r w:rsidRPr="00EC51DF">
        <w:t xml:space="preserve"> пойменных отложений, формировании современных форм рельефа на пойме (береговые гривы, валы и пр.) Сельское поселение </w:t>
      </w:r>
      <w:r w:rsidR="004941BA" w:rsidRPr="00EC51DF">
        <w:t>Малый Атлым</w:t>
      </w:r>
      <w:r w:rsidRPr="00EC51DF">
        <w:t xml:space="preserve"> расположено в районе распространения и возможного развития оползней.</w:t>
      </w:r>
    </w:p>
    <w:p w14:paraId="0CACC5F8" w14:textId="77777777" w:rsidR="00D91DC1" w:rsidRPr="00EC51DF" w:rsidRDefault="00D91DC1" w:rsidP="00D91DC1">
      <w:pPr>
        <w:pStyle w:val="ae"/>
      </w:pPr>
      <w:r w:rsidRPr="00EC51DF">
        <w:t xml:space="preserve">Среди неблагоприятных геоморфологических процессов можно выделить распространение паводков и подпрудных подтоплений в пойме Оби. </w:t>
      </w:r>
    </w:p>
    <w:p w14:paraId="5B337EE7" w14:textId="77777777" w:rsidR="00D91DC1" w:rsidRPr="00EC51DF" w:rsidRDefault="00D91DC1" w:rsidP="00D91DC1">
      <w:pPr>
        <w:pStyle w:val="ae"/>
      </w:pPr>
      <w:r w:rsidRPr="00EC51DF">
        <w:t>На территории муниципального образования можно выделить следующие участки с неблагоприятными геоморфологическими процессами:</w:t>
      </w:r>
    </w:p>
    <w:p w14:paraId="61984C84" w14:textId="0B3004B0" w:rsidR="00D91DC1" w:rsidRPr="00EC51DF" w:rsidRDefault="00D91DC1" w:rsidP="00D91DC1">
      <w:pPr>
        <w:pStyle w:val="ae"/>
      </w:pPr>
      <w:r w:rsidRPr="00EC51DF">
        <w:t>пойма реки Оби и ее притоков, сложенные грунтами, обладающими повышенной сжимаемостью с высоким уровнем залегания грунтовых вод (0,5-</w:t>
      </w:r>
      <w:smartTag w:uri="urn:schemas-microsoft-com:office:smarttags" w:element="metricconverter">
        <w:smartTagPr>
          <w:attr w:name="ProductID" w:val="2,0 м"/>
        </w:smartTagPr>
        <w:r w:rsidRPr="00EC51DF">
          <w:t>2,0 м</w:t>
        </w:r>
      </w:smartTag>
      <w:r w:rsidRPr="00EC51DF">
        <w:t>), ежегодно затапливаемые паводками.</w:t>
      </w:r>
    </w:p>
    <w:p w14:paraId="2ABC53AC" w14:textId="77777777" w:rsidR="00D91DC1" w:rsidRPr="00EC51DF" w:rsidRDefault="00D91DC1" w:rsidP="00D91DC1">
      <w:pPr>
        <w:pStyle w:val="ae"/>
      </w:pPr>
      <w:r w:rsidRPr="00EC51DF">
        <w:t xml:space="preserve">участки надпойменных террас с близким залеганием (менее </w:t>
      </w:r>
      <w:smartTag w:uri="urn:schemas-microsoft-com:office:smarttags" w:element="metricconverter">
        <w:smartTagPr>
          <w:attr w:name="ProductID" w:val="5 м"/>
        </w:smartTagPr>
        <w:r w:rsidRPr="00EC51DF">
          <w:t>5 м</w:t>
        </w:r>
      </w:smartTag>
      <w:r w:rsidRPr="00EC51DF">
        <w:t>) подземных вод обладающих агрессивностью.</w:t>
      </w:r>
    </w:p>
    <w:p w14:paraId="15E2C0A8" w14:textId="77777777" w:rsidR="00D91DC1" w:rsidRPr="00EC51DF" w:rsidRDefault="00D91DC1" w:rsidP="00D91DC1">
      <w:pPr>
        <w:pStyle w:val="ae"/>
      </w:pPr>
      <w:r w:rsidRPr="00EC51DF">
        <w:t xml:space="preserve">участки с распространением или возможным образованием оползней. </w:t>
      </w:r>
    </w:p>
    <w:p w14:paraId="3705B856" w14:textId="77777777" w:rsidR="00D91DC1" w:rsidRPr="00EC51DF" w:rsidRDefault="00D91DC1" w:rsidP="00D91DC1">
      <w:pPr>
        <w:pStyle w:val="ae"/>
      </w:pPr>
      <w:r w:rsidRPr="00EC51DF">
        <w:t>территории, на которых распространены или возможны эрозионно-аккумулятивные процессы.</w:t>
      </w:r>
    </w:p>
    <w:p w14:paraId="717D83C5" w14:textId="7A973865" w:rsidR="00D91DC1" w:rsidRPr="00EC51DF" w:rsidRDefault="00D91DC1" w:rsidP="00D91DC1">
      <w:pPr>
        <w:pStyle w:val="ae"/>
      </w:pPr>
      <w:r w:rsidRPr="00EC51DF">
        <w:lastRenderedPageBreak/>
        <w:t>Наиболее благоприятные инженерно-геологические условия для строительства в долине Оби приурочены к приречным участкам надпойменных террас, сложенных преимущественно песчаными породами.</w:t>
      </w:r>
    </w:p>
    <w:p w14:paraId="3B005FB2" w14:textId="53022309" w:rsidR="00F313C4" w:rsidRPr="00EC51DF" w:rsidRDefault="00D91DC1" w:rsidP="00D91DC1">
      <w:pPr>
        <w:pStyle w:val="ae"/>
        <w:rPr>
          <w:rFonts w:eastAsia="Calibri"/>
        </w:rPr>
      </w:pPr>
      <w:r w:rsidRPr="00EC51DF">
        <w:t xml:space="preserve">Распространение мерзлых пород на территории сельского поселения </w:t>
      </w:r>
      <w:proofErr w:type="spellStart"/>
      <w:r w:rsidRPr="00EC51DF">
        <w:t>редкоостровное</w:t>
      </w:r>
      <w:proofErr w:type="spellEnd"/>
      <w:r w:rsidRPr="00EC51DF">
        <w:t>. Температура мерзлых пород от   0</w:t>
      </w:r>
      <w:r w:rsidRPr="00EC51DF">
        <w:rPr>
          <w:vertAlign w:val="superscript"/>
        </w:rPr>
        <w:t>о</w:t>
      </w:r>
      <w:r w:rsidRPr="00EC51DF">
        <w:t>С до -0,5</w:t>
      </w:r>
      <w:r w:rsidRPr="00EC51DF">
        <w:rPr>
          <w:vertAlign w:val="superscript"/>
        </w:rPr>
        <w:t>о</w:t>
      </w:r>
      <w:r w:rsidRPr="00EC51DF">
        <w:t>С, талых пород от 0</w:t>
      </w:r>
      <w:r w:rsidRPr="00EC51DF">
        <w:rPr>
          <w:vertAlign w:val="superscript"/>
        </w:rPr>
        <w:t>о</w:t>
      </w:r>
      <w:r w:rsidRPr="00EC51DF">
        <w:t>С до 1</w:t>
      </w:r>
      <w:r w:rsidRPr="00EC51DF">
        <w:rPr>
          <w:vertAlign w:val="superscript"/>
        </w:rPr>
        <w:t>о</w:t>
      </w:r>
      <w:r w:rsidRPr="00EC51DF">
        <w:t>С. Глубина сезонного промерзания грунтов 1,4-</w:t>
      </w:r>
      <w:smartTag w:uri="urn:schemas-microsoft-com:office:smarttags" w:element="metricconverter">
        <w:smartTagPr>
          <w:attr w:name="ProductID" w:val="1,7 м"/>
        </w:smartTagPr>
        <w:r w:rsidRPr="00EC51DF">
          <w:t>1,7 м</w:t>
        </w:r>
      </w:smartTag>
      <w:r w:rsidRPr="00EC51DF">
        <w:t xml:space="preserve">, глубина сезонного </w:t>
      </w:r>
      <w:proofErr w:type="spellStart"/>
      <w:r w:rsidRPr="00EC51DF">
        <w:t>протаивания</w:t>
      </w:r>
      <w:proofErr w:type="spellEnd"/>
      <w:r w:rsidRPr="00EC51DF">
        <w:t xml:space="preserve"> 0,8-</w:t>
      </w:r>
      <w:smartTag w:uri="urn:schemas-microsoft-com:office:smarttags" w:element="metricconverter">
        <w:smartTagPr>
          <w:attr w:name="ProductID" w:val="1,1 м"/>
        </w:smartTagPr>
        <w:r w:rsidRPr="00EC51DF">
          <w:t>1,1 м</w:t>
        </w:r>
      </w:smartTag>
      <w:r w:rsidRPr="00EC51DF">
        <w:t xml:space="preserve">. При антропогенном воздействии возможна незначительная активизация таких криогенных процессов как </w:t>
      </w:r>
      <w:proofErr w:type="spellStart"/>
      <w:r w:rsidRPr="00EC51DF">
        <w:t>термокарст</w:t>
      </w:r>
      <w:proofErr w:type="spellEnd"/>
      <w:r w:rsidRPr="00EC51DF">
        <w:t xml:space="preserve">, пучение, </w:t>
      </w:r>
      <w:proofErr w:type="spellStart"/>
      <w:r w:rsidRPr="00EC51DF">
        <w:t>солифлюкция</w:t>
      </w:r>
      <w:proofErr w:type="spellEnd"/>
      <w:r w:rsidRPr="00EC51DF">
        <w:t>.</w:t>
      </w:r>
    </w:p>
    <w:p w14:paraId="3FC63D3F" w14:textId="77777777" w:rsidR="00485A99" w:rsidRPr="00EC51DF" w:rsidRDefault="00485A99" w:rsidP="00485A99">
      <w:pPr>
        <w:widowControl w:val="0"/>
        <w:tabs>
          <w:tab w:val="left" w:pos="1080"/>
        </w:tabs>
        <w:autoSpaceDE w:val="0"/>
        <w:autoSpaceDN w:val="0"/>
        <w:adjustRightInd w:val="0"/>
        <w:ind w:left="709" w:firstLine="0"/>
        <w:rPr>
          <w:rFonts w:eastAsia="Calibri"/>
        </w:rPr>
      </w:pPr>
    </w:p>
    <w:p w14:paraId="756B071D" w14:textId="77777777" w:rsidR="00F313C4" w:rsidRPr="00EC51DF" w:rsidRDefault="00F313C4" w:rsidP="00F313C4">
      <w:pPr>
        <w:rPr>
          <w:rFonts w:eastAsia="Calibri"/>
          <w:sz w:val="4"/>
          <w:szCs w:val="4"/>
          <w:lang w:eastAsia="x-none"/>
        </w:rPr>
      </w:pPr>
    </w:p>
    <w:p w14:paraId="42828E92" w14:textId="76E0AC8D" w:rsidR="00F12FA6" w:rsidRPr="00EC51DF" w:rsidRDefault="00F12FA6" w:rsidP="00F12FA6">
      <w:pPr>
        <w:pStyle w:val="30"/>
      </w:pPr>
      <w:bookmarkStart w:id="22" w:name="_Toc229505353"/>
      <w:r w:rsidRPr="00EC51DF">
        <w:t>Водные ресурсы</w:t>
      </w:r>
      <w:bookmarkEnd w:id="22"/>
    </w:p>
    <w:p w14:paraId="6641378A" w14:textId="77777777" w:rsidR="00D87B25" w:rsidRPr="00EC51DF" w:rsidRDefault="00D87B25" w:rsidP="00D87B25">
      <w:pPr>
        <w:pStyle w:val="ae"/>
      </w:pPr>
      <w:r w:rsidRPr="00EC51DF">
        <w:t xml:space="preserve">Речную сеть территории сельского поселения образует р. Обь с небольшими притоками. Небольшие уклоны местности определяют медленное течение рек,  и большой коэффициент извилистости их русел. Большие реки имеют широкие долины с двусторонними сильно </w:t>
      </w:r>
      <w:proofErr w:type="spellStart"/>
      <w:r w:rsidRPr="00EC51DF">
        <w:t>меандрирующими</w:t>
      </w:r>
      <w:proofErr w:type="spellEnd"/>
      <w:r w:rsidRPr="00EC51DF">
        <w:t xml:space="preserve"> поймами. Русла изобилуют протоками, рукавами и озерами. Для правобережья Оби свойственна густая овражная сеть. Озер относительно немного.</w:t>
      </w:r>
    </w:p>
    <w:p w14:paraId="6EFC9FE4" w14:textId="77777777" w:rsidR="00D87B25" w:rsidRPr="00EC51DF" w:rsidRDefault="00D87B25" w:rsidP="00D87B25">
      <w:pPr>
        <w:pStyle w:val="ae"/>
      </w:pPr>
      <w:r w:rsidRPr="00EC51DF">
        <w:t>Слабая дренирующая роль рек является одним из важных факторов переувлажнения и заболоченности территории. Наилучшие условия дренирования складываются в сравнительно узкой полосе вдоль долин рек.</w:t>
      </w:r>
    </w:p>
    <w:p w14:paraId="6C8EEA35" w14:textId="77777777" w:rsidR="00D87B25" w:rsidRPr="00EC51DF" w:rsidRDefault="00D87B25" w:rsidP="00D87B25">
      <w:pPr>
        <w:pStyle w:val="ae"/>
      </w:pPr>
      <w:r w:rsidRPr="00EC51DF">
        <w:t>Густота речной сети от 0,21 на левобережье Оби и свыше 0,41 км/км</w:t>
      </w:r>
      <w:r w:rsidRPr="00EC51DF">
        <w:rPr>
          <w:vertAlign w:val="superscript"/>
        </w:rPr>
        <w:t>2</w:t>
      </w:r>
      <w:r w:rsidRPr="00EC51DF">
        <w:t xml:space="preserve"> на правобережной территории. </w:t>
      </w:r>
    </w:p>
    <w:p w14:paraId="41BBE12D" w14:textId="77777777" w:rsidR="00D87B25" w:rsidRPr="00EC51DF" w:rsidRDefault="00D87B25" w:rsidP="00D87B25">
      <w:pPr>
        <w:pStyle w:val="ae"/>
        <w:rPr>
          <w:b/>
        </w:rPr>
      </w:pPr>
      <w:r w:rsidRPr="00EC51DF">
        <w:t xml:space="preserve">Основное питание большинства рек проектируемой территории – снеговое (60-80 %), доля дождевого и грунтово-болотного питания в стоке большинства рек незначительны. Состав дождевого и грунтово-болотного питания в стоке большинства рек имеет зональные особенности. </w:t>
      </w:r>
    </w:p>
    <w:p w14:paraId="5FBA40CE" w14:textId="77777777" w:rsidR="00D87B25" w:rsidRPr="00EC51DF" w:rsidRDefault="00D87B25" w:rsidP="00D87B25">
      <w:pPr>
        <w:pStyle w:val="ae"/>
      </w:pPr>
      <w:r w:rsidRPr="00EC51DF">
        <w:t>Ширина поймы р. Оби 40-</w:t>
      </w:r>
      <w:smartTag w:uri="urn:schemas-microsoft-com:office:smarttags" w:element="metricconverter">
        <w:smartTagPr>
          <w:attr w:name="ProductID" w:val="50 км"/>
        </w:smartTagPr>
        <w:r w:rsidRPr="00EC51DF">
          <w:t>50 км</w:t>
        </w:r>
      </w:smartTag>
      <w:r w:rsidRPr="00EC51DF">
        <w:t>. Глубина в межень составляет 25-</w:t>
      </w:r>
      <w:smartTag w:uri="urn:schemas-microsoft-com:office:smarttags" w:element="metricconverter">
        <w:smartTagPr>
          <w:attr w:name="ProductID" w:val="39 м"/>
        </w:smartTagPr>
        <w:r w:rsidRPr="00EC51DF">
          <w:t>39 м</w:t>
        </w:r>
      </w:smartTag>
      <w:r w:rsidRPr="00EC51DF">
        <w:t>, скорость течения 0,2-0,5 м/сек.</w:t>
      </w:r>
    </w:p>
    <w:p w14:paraId="0755074A" w14:textId="77777777" w:rsidR="00D87B25" w:rsidRPr="00EC51DF" w:rsidRDefault="00D87B25" w:rsidP="00D87B25">
      <w:pPr>
        <w:pStyle w:val="ae"/>
      </w:pPr>
      <w:r w:rsidRPr="00EC51DF">
        <w:t>Основной фазой водного режима является весеннее половодье, во время которого происходит в отдельные годы до 90% годового стока.</w:t>
      </w:r>
    </w:p>
    <w:p w14:paraId="64055D4D" w14:textId="77777777" w:rsidR="00D87B25" w:rsidRPr="00EC51DF" w:rsidRDefault="00D87B25" w:rsidP="00D87B25">
      <w:pPr>
        <w:pStyle w:val="ae"/>
      </w:pPr>
      <w:r w:rsidRPr="00EC51DF">
        <w:t>Весенний подъем уровня воды в нижнем течении начинается в конце апреля. Продолжительность весеннего половодья составляет от 110 до 120 дней, а интенсивность нарастания уровня достигает 90 см/сутки.</w:t>
      </w:r>
    </w:p>
    <w:p w14:paraId="3CD92E63" w14:textId="77777777" w:rsidR="00D87B25" w:rsidRPr="00EC51DF" w:rsidRDefault="00D87B25" w:rsidP="00D87B25">
      <w:pPr>
        <w:pStyle w:val="ae"/>
      </w:pPr>
      <w:r w:rsidRPr="00EC51DF">
        <w:t>Максимальные уровни на Оби наблюдаются обычно в конце мая и почти ежегодно совпадают с весенним ледоходом. Превышение весеннего подъема уровней над низким летним составляет 6-</w:t>
      </w:r>
      <w:smartTag w:uri="urn:schemas-microsoft-com:office:smarttags" w:element="metricconverter">
        <w:smartTagPr>
          <w:attr w:name="ProductID" w:val="8 м"/>
        </w:smartTagPr>
        <w:r w:rsidRPr="00EC51DF">
          <w:t>8 м</w:t>
        </w:r>
      </w:smartTag>
      <w:r w:rsidRPr="00EC51DF">
        <w:t>.</w:t>
      </w:r>
    </w:p>
    <w:p w14:paraId="72D55684" w14:textId="77777777" w:rsidR="00D87B25" w:rsidRPr="00EC51DF" w:rsidRDefault="00D87B25" w:rsidP="00D87B25">
      <w:pPr>
        <w:pStyle w:val="ae"/>
      </w:pPr>
      <w:r w:rsidRPr="00EC51DF">
        <w:t>Спад половодья плавный, в нижнем течении продолжается до октября месяца.</w:t>
      </w:r>
    </w:p>
    <w:p w14:paraId="7D64FBE3" w14:textId="77777777" w:rsidR="00D87B25" w:rsidRPr="00EC51DF" w:rsidRDefault="00D87B25" w:rsidP="00D87B25">
      <w:pPr>
        <w:pStyle w:val="ae"/>
      </w:pPr>
      <w:r w:rsidRPr="00EC51DF">
        <w:t>Летняя межень на Оби практически отсутствует. В течении всего зимнего периода продолжается медленный спад уровней и минимальный уровень они достигают в марте-начале апреля.</w:t>
      </w:r>
    </w:p>
    <w:p w14:paraId="26203013" w14:textId="77777777" w:rsidR="00D87B25" w:rsidRPr="00EC51DF" w:rsidRDefault="00D87B25" w:rsidP="00D87B25">
      <w:pPr>
        <w:pStyle w:val="ae"/>
      </w:pPr>
      <w:r w:rsidRPr="00EC51DF">
        <w:t xml:space="preserve">Продолжительность ледостава колеблется от 150 до 170 дней. Толщина льда увеличивается по длине реки к устью от 80 до </w:t>
      </w:r>
      <w:smartTag w:uri="urn:schemas-microsoft-com:office:smarttags" w:element="metricconverter">
        <w:smartTagPr>
          <w:attr w:name="ProductID" w:val="115 см"/>
        </w:smartTagPr>
        <w:r w:rsidRPr="00EC51DF">
          <w:t>115 см</w:t>
        </w:r>
      </w:smartTag>
      <w:r w:rsidRPr="00EC51DF">
        <w:t>.</w:t>
      </w:r>
    </w:p>
    <w:p w14:paraId="75102358" w14:textId="3BE0FF13" w:rsidR="00CA3C30" w:rsidRPr="00EC51DF" w:rsidRDefault="00D87B25" w:rsidP="00D87B25">
      <w:pPr>
        <w:pStyle w:val="ae"/>
      </w:pPr>
      <w:r w:rsidRPr="00EC51DF">
        <w:lastRenderedPageBreak/>
        <w:t>Максимальные расходы воды отмечаются в период весеннего половодья, когда происходит основная доля стока. В среднем в период половодья проходит 70-75% годового стока.</w:t>
      </w:r>
    </w:p>
    <w:p w14:paraId="1C32F911" w14:textId="54A42C92" w:rsidR="002B7BD7" w:rsidRPr="00EC51DF" w:rsidRDefault="002B7BD7">
      <w:pPr>
        <w:pStyle w:val="30"/>
      </w:pPr>
      <w:bookmarkStart w:id="23" w:name="_Toc226634867"/>
      <w:bookmarkStart w:id="24" w:name="_Toc229505354"/>
      <w:bookmarkStart w:id="25" w:name="_Toc154120778"/>
      <w:bookmarkStart w:id="26" w:name="_Toc217502973"/>
      <w:bookmarkStart w:id="27" w:name="_Toc27734107"/>
      <w:bookmarkStart w:id="28" w:name="_Toc227351393"/>
      <w:r w:rsidRPr="00EC51DF">
        <w:t>Минерально-сырьевые ресурсы</w:t>
      </w:r>
      <w:bookmarkEnd w:id="23"/>
      <w:bookmarkEnd w:id="24"/>
    </w:p>
    <w:p w14:paraId="1D2712E7" w14:textId="6B7CE27C" w:rsidR="002B7BD7" w:rsidRPr="00EC51DF" w:rsidRDefault="002B7BD7" w:rsidP="002B7BD7">
      <w:pPr>
        <w:shd w:val="clear" w:color="auto" w:fill="FFFFFF"/>
        <w:ind w:firstLine="720"/>
      </w:pPr>
      <w:r w:rsidRPr="00EC51DF">
        <w:t xml:space="preserve">На территории сельского поселения Малый Атлым расположено два </w:t>
      </w:r>
      <w:r w:rsidR="007B0428" w:rsidRPr="00EC51DF">
        <w:t>нефтяных</w:t>
      </w:r>
      <w:r w:rsidRPr="00EC51DF">
        <w:t xml:space="preserve"> месторождения – </w:t>
      </w:r>
      <w:proofErr w:type="spellStart"/>
      <w:r w:rsidR="007B0428" w:rsidRPr="00EC51DF">
        <w:t>Большеатлымское</w:t>
      </w:r>
      <w:proofErr w:type="spellEnd"/>
      <w:r w:rsidRPr="00EC51DF">
        <w:t xml:space="preserve"> и </w:t>
      </w:r>
      <w:proofErr w:type="spellStart"/>
      <w:r w:rsidR="007B0428" w:rsidRPr="00EC51DF">
        <w:t>Рогожниковское</w:t>
      </w:r>
      <w:proofErr w:type="spellEnd"/>
      <w:r w:rsidRPr="00EC51DF">
        <w:t xml:space="preserve">. В настоящее время на лицензионном участке ведется добыча </w:t>
      </w:r>
      <w:r w:rsidR="007B0428" w:rsidRPr="00EC51DF">
        <w:t>нефти</w:t>
      </w:r>
      <w:r w:rsidRPr="00EC51DF">
        <w:t>.</w:t>
      </w:r>
    </w:p>
    <w:p w14:paraId="7F0CDD1D" w14:textId="22EE5156" w:rsidR="002B7BD7" w:rsidRPr="00EC51DF" w:rsidRDefault="002B7BD7" w:rsidP="002B7BD7">
      <w:pPr>
        <w:shd w:val="clear" w:color="auto" w:fill="FFFFFF"/>
        <w:tabs>
          <w:tab w:val="left" w:pos="2977"/>
        </w:tabs>
        <w:ind w:firstLine="720"/>
      </w:pPr>
      <w:r w:rsidRPr="00EC51DF">
        <w:t>Из общераспространенных полезных ископаемых на территории поселения имеются месторождения глин,</w:t>
      </w:r>
      <w:r w:rsidR="00912660" w:rsidRPr="00EC51DF">
        <w:t xml:space="preserve"> каолина,</w:t>
      </w:r>
      <w:r w:rsidRPr="00EC51DF">
        <w:t xml:space="preserve"> </w:t>
      </w:r>
      <w:r w:rsidR="00912660" w:rsidRPr="00EC51DF">
        <w:t>гравия</w:t>
      </w:r>
      <w:r w:rsidR="00381C3A" w:rsidRPr="00EC51DF">
        <w:t xml:space="preserve"> и</w:t>
      </w:r>
      <w:r w:rsidRPr="00EC51DF">
        <w:t xml:space="preserve"> песка. </w:t>
      </w:r>
    </w:p>
    <w:p w14:paraId="2B8BA064" w14:textId="77777777" w:rsidR="002B7BD7" w:rsidRPr="00EC51DF" w:rsidRDefault="002B7BD7" w:rsidP="002B7BD7">
      <w:pPr>
        <w:pStyle w:val="ae"/>
        <w:rPr>
          <w:rFonts w:cs="Tahoma"/>
        </w:rPr>
      </w:pPr>
    </w:p>
    <w:p w14:paraId="2694E3BD" w14:textId="77777777" w:rsidR="002B7BD7" w:rsidRPr="00EC51DF" w:rsidRDefault="002B7BD7" w:rsidP="002B7BD7">
      <w:pPr>
        <w:spacing w:after="160" w:line="259" w:lineRule="auto"/>
        <w:ind w:firstLine="0"/>
        <w:jc w:val="left"/>
      </w:pPr>
      <w:r w:rsidRPr="00EC51DF">
        <w:br w:type="page"/>
      </w:r>
    </w:p>
    <w:p w14:paraId="38F1811C" w14:textId="1C47E173" w:rsidR="002B7BD7" w:rsidRPr="00EC51DF" w:rsidRDefault="002B7BD7" w:rsidP="002B7BD7">
      <w:pPr>
        <w:pStyle w:val="af1"/>
      </w:pPr>
      <w:r w:rsidRPr="00EC51DF">
        <w:lastRenderedPageBreak/>
        <w:t xml:space="preserve">Таблица </w:t>
      </w:r>
      <w:r w:rsidRPr="00EC51DF">
        <w:rPr>
          <w:noProof/>
        </w:rPr>
        <w:fldChar w:fldCharType="begin"/>
      </w:r>
      <w:r w:rsidRPr="00EC51DF">
        <w:rPr>
          <w:noProof/>
        </w:rPr>
        <w:instrText xml:space="preserve"> STYLEREF 1 \s </w:instrText>
      </w:r>
      <w:r w:rsidRPr="00EC51DF">
        <w:rPr>
          <w:noProof/>
        </w:rPr>
        <w:fldChar w:fldCharType="separate"/>
      </w:r>
      <w:r w:rsidRPr="00EC51DF">
        <w:rPr>
          <w:noProof/>
        </w:rPr>
        <w:t>1</w:t>
      </w:r>
      <w:r w:rsidRPr="00EC51DF">
        <w:rPr>
          <w:noProof/>
        </w:rPr>
        <w:fldChar w:fldCharType="end"/>
      </w:r>
      <w:r w:rsidRPr="00EC51DF">
        <w:t>.</w:t>
      </w:r>
      <w:r w:rsidR="00B229DA" w:rsidRPr="00EC51DF">
        <w:rPr>
          <w:noProof/>
        </w:rPr>
        <w:t>1</w:t>
      </w:r>
      <w:r w:rsidRPr="00EC51DF">
        <w:t xml:space="preserve"> Нераспределенный фонд недр общераспространенных полезных ископаемых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4"/>
        <w:gridCol w:w="1755"/>
        <w:gridCol w:w="1628"/>
        <w:gridCol w:w="1818"/>
      </w:tblGrid>
      <w:tr w:rsidR="00EC51DF" w:rsidRPr="00EC51DF" w14:paraId="5AC85C72" w14:textId="77777777" w:rsidTr="00D31172">
        <w:trPr>
          <w:cantSplit/>
          <w:trHeight w:val="507"/>
          <w:tblHeader/>
        </w:trPr>
        <w:tc>
          <w:tcPr>
            <w:tcW w:w="0" w:type="auto"/>
            <w:vMerge w:val="restart"/>
            <w:shd w:val="clear" w:color="auto" w:fill="auto"/>
            <w:vAlign w:val="center"/>
            <w:hideMark/>
          </w:tcPr>
          <w:p w14:paraId="23F2D289" w14:textId="77777777" w:rsidR="002B7BD7" w:rsidRPr="00EC51DF" w:rsidRDefault="002B7BD7" w:rsidP="00D31172">
            <w:pPr>
              <w:pStyle w:val="afb"/>
              <w:jc w:val="center"/>
              <w:rPr>
                <w:b/>
              </w:rPr>
            </w:pPr>
            <w:r w:rsidRPr="00EC51DF">
              <w:rPr>
                <w:b/>
              </w:rPr>
              <w:t>Наименование месторождения</w:t>
            </w:r>
          </w:p>
        </w:tc>
        <w:tc>
          <w:tcPr>
            <w:tcW w:w="0" w:type="auto"/>
            <w:vMerge w:val="restart"/>
            <w:shd w:val="clear" w:color="auto" w:fill="auto"/>
            <w:vAlign w:val="center"/>
            <w:hideMark/>
          </w:tcPr>
          <w:p w14:paraId="3583908F" w14:textId="77777777" w:rsidR="002B7BD7" w:rsidRPr="00EC51DF" w:rsidRDefault="002B7BD7" w:rsidP="00D31172">
            <w:pPr>
              <w:pStyle w:val="afb"/>
              <w:jc w:val="center"/>
              <w:rPr>
                <w:b/>
              </w:rPr>
            </w:pPr>
            <w:r w:rsidRPr="00EC51DF">
              <w:rPr>
                <w:b/>
              </w:rPr>
              <w:t>Полезное ископаемое</w:t>
            </w:r>
          </w:p>
        </w:tc>
        <w:tc>
          <w:tcPr>
            <w:tcW w:w="0" w:type="auto"/>
            <w:vMerge w:val="restart"/>
            <w:shd w:val="clear" w:color="auto" w:fill="auto"/>
            <w:vAlign w:val="center"/>
            <w:hideMark/>
          </w:tcPr>
          <w:p w14:paraId="134DA009" w14:textId="77777777" w:rsidR="002B7BD7" w:rsidRPr="00EC51DF" w:rsidRDefault="002B7BD7" w:rsidP="00D31172">
            <w:pPr>
              <w:pStyle w:val="afb"/>
              <w:jc w:val="center"/>
              <w:rPr>
                <w:b/>
              </w:rPr>
            </w:pPr>
            <w:r w:rsidRPr="00EC51DF">
              <w:rPr>
                <w:b/>
              </w:rPr>
              <w:t>Балансовые запасы</w:t>
            </w:r>
          </w:p>
        </w:tc>
        <w:tc>
          <w:tcPr>
            <w:tcW w:w="0" w:type="auto"/>
            <w:vMerge w:val="restart"/>
            <w:shd w:val="clear" w:color="auto" w:fill="auto"/>
            <w:vAlign w:val="center"/>
            <w:hideMark/>
          </w:tcPr>
          <w:p w14:paraId="240123D5" w14:textId="77777777" w:rsidR="002B7BD7" w:rsidRPr="00EC51DF" w:rsidRDefault="002B7BD7" w:rsidP="00D31172">
            <w:pPr>
              <w:pStyle w:val="afb"/>
              <w:jc w:val="center"/>
              <w:rPr>
                <w:b/>
              </w:rPr>
            </w:pPr>
            <w:r w:rsidRPr="00EC51DF">
              <w:rPr>
                <w:b/>
              </w:rPr>
              <w:t>Утверждение запасов</w:t>
            </w:r>
          </w:p>
        </w:tc>
      </w:tr>
      <w:tr w:rsidR="00EC51DF" w:rsidRPr="00EC51DF" w14:paraId="60E14484" w14:textId="77777777" w:rsidTr="00D31172">
        <w:trPr>
          <w:cantSplit/>
          <w:trHeight w:val="507"/>
        </w:trPr>
        <w:tc>
          <w:tcPr>
            <w:tcW w:w="0" w:type="auto"/>
            <w:vMerge/>
            <w:shd w:val="clear" w:color="auto" w:fill="auto"/>
            <w:vAlign w:val="center"/>
            <w:hideMark/>
          </w:tcPr>
          <w:p w14:paraId="538F78D9" w14:textId="77777777" w:rsidR="002B7BD7" w:rsidRPr="00EC51DF" w:rsidRDefault="002B7BD7" w:rsidP="00D31172">
            <w:pPr>
              <w:pStyle w:val="afb"/>
            </w:pPr>
          </w:p>
        </w:tc>
        <w:tc>
          <w:tcPr>
            <w:tcW w:w="0" w:type="auto"/>
            <w:vMerge/>
            <w:shd w:val="clear" w:color="auto" w:fill="auto"/>
            <w:vAlign w:val="center"/>
            <w:hideMark/>
          </w:tcPr>
          <w:p w14:paraId="421C0B34" w14:textId="77777777" w:rsidR="002B7BD7" w:rsidRPr="00EC51DF" w:rsidRDefault="002B7BD7" w:rsidP="00D31172">
            <w:pPr>
              <w:pStyle w:val="afb"/>
            </w:pPr>
          </w:p>
        </w:tc>
        <w:tc>
          <w:tcPr>
            <w:tcW w:w="0" w:type="auto"/>
            <w:vMerge/>
            <w:shd w:val="clear" w:color="auto" w:fill="auto"/>
            <w:vAlign w:val="center"/>
            <w:hideMark/>
          </w:tcPr>
          <w:p w14:paraId="48E692B9" w14:textId="77777777" w:rsidR="002B7BD7" w:rsidRPr="00EC51DF" w:rsidRDefault="002B7BD7" w:rsidP="00D31172">
            <w:pPr>
              <w:pStyle w:val="afb"/>
            </w:pPr>
          </w:p>
        </w:tc>
        <w:tc>
          <w:tcPr>
            <w:tcW w:w="0" w:type="auto"/>
            <w:vMerge/>
            <w:shd w:val="clear" w:color="auto" w:fill="auto"/>
            <w:vAlign w:val="center"/>
            <w:hideMark/>
          </w:tcPr>
          <w:p w14:paraId="50978BF6" w14:textId="77777777" w:rsidR="002B7BD7" w:rsidRPr="00EC51DF" w:rsidRDefault="002B7BD7" w:rsidP="00D31172">
            <w:pPr>
              <w:pStyle w:val="afb"/>
            </w:pPr>
          </w:p>
        </w:tc>
      </w:tr>
      <w:tr w:rsidR="00EC51DF" w:rsidRPr="00EC51DF" w14:paraId="42FEDB12" w14:textId="77777777" w:rsidTr="00D31172">
        <w:trPr>
          <w:cantSplit/>
          <w:trHeight w:val="507"/>
        </w:trPr>
        <w:tc>
          <w:tcPr>
            <w:tcW w:w="0" w:type="auto"/>
            <w:vMerge/>
            <w:shd w:val="clear" w:color="auto" w:fill="auto"/>
            <w:vAlign w:val="center"/>
            <w:hideMark/>
          </w:tcPr>
          <w:p w14:paraId="3D0E683A" w14:textId="77777777" w:rsidR="002B7BD7" w:rsidRPr="00EC51DF" w:rsidRDefault="002B7BD7" w:rsidP="00D31172">
            <w:pPr>
              <w:pStyle w:val="afb"/>
            </w:pPr>
          </w:p>
        </w:tc>
        <w:tc>
          <w:tcPr>
            <w:tcW w:w="0" w:type="auto"/>
            <w:vMerge/>
            <w:shd w:val="clear" w:color="auto" w:fill="auto"/>
            <w:vAlign w:val="center"/>
            <w:hideMark/>
          </w:tcPr>
          <w:p w14:paraId="6CC13E9A" w14:textId="77777777" w:rsidR="002B7BD7" w:rsidRPr="00EC51DF" w:rsidRDefault="002B7BD7" w:rsidP="00D31172">
            <w:pPr>
              <w:pStyle w:val="afb"/>
            </w:pPr>
          </w:p>
        </w:tc>
        <w:tc>
          <w:tcPr>
            <w:tcW w:w="0" w:type="auto"/>
            <w:vMerge/>
            <w:shd w:val="clear" w:color="auto" w:fill="auto"/>
            <w:vAlign w:val="center"/>
            <w:hideMark/>
          </w:tcPr>
          <w:p w14:paraId="4C8B895D" w14:textId="77777777" w:rsidR="002B7BD7" w:rsidRPr="00EC51DF" w:rsidRDefault="002B7BD7" w:rsidP="00D31172">
            <w:pPr>
              <w:pStyle w:val="afb"/>
            </w:pPr>
          </w:p>
        </w:tc>
        <w:tc>
          <w:tcPr>
            <w:tcW w:w="0" w:type="auto"/>
            <w:vMerge/>
            <w:shd w:val="clear" w:color="auto" w:fill="auto"/>
            <w:vAlign w:val="center"/>
            <w:hideMark/>
          </w:tcPr>
          <w:p w14:paraId="20219286" w14:textId="77777777" w:rsidR="002B7BD7" w:rsidRPr="00EC51DF" w:rsidRDefault="002B7BD7" w:rsidP="00D31172">
            <w:pPr>
              <w:pStyle w:val="afb"/>
            </w:pPr>
          </w:p>
        </w:tc>
      </w:tr>
      <w:tr w:rsidR="00EC51DF" w:rsidRPr="00EC51DF" w14:paraId="2C52FDE7" w14:textId="77777777" w:rsidTr="007B0428">
        <w:trPr>
          <w:cantSplit/>
          <w:trHeight w:val="20"/>
        </w:trPr>
        <w:tc>
          <w:tcPr>
            <w:tcW w:w="0" w:type="auto"/>
            <w:shd w:val="clear" w:color="auto" w:fill="auto"/>
            <w:vAlign w:val="center"/>
            <w:hideMark/>
          </w:tcPr>
          <w:p w14:paraId="46272AD0" w14:textId="08F9116F" w:rsidR="004645B1" w:rsidRPr="00EC51DF" w:rsidRDefault="004645B1" w:rsidP="004645B1">
            <w:pPr>
              <w:pStyle w:val="afb"/>
            </w:pPr>
            <w:r w:rsidRPr="00EC51DF">
              <w:t>Мало-</w:t>
            </w:r>
            <w:proofErr w:type="spellStart"/>
            <w:r w:rsidRPr="00EC51DF">
              <w:t>Атлымское</w:t>
            </w:r>
            <w:proofErr w:type="spellEnd"/>
          </w:p>
        </w:tc>
        <w:tc>
          <w:tcPr>
            <w:tcW w:w="0" w:type="auto"/>
            <w:shd w:val="clear" w:color="auto" w:fill="auto"/>
            <w:vAlign w:val="center"/>
            <w:hideMark/>
          </w:tcPr>
          <w:p w14:paraId="67A24F44" w14:textId="24EC3142" w:rsidR="004645B1" w:rsidRPr="00EC51DF" w:rsidRDefault="004645B1" w:rsidP="004645B1">
            <w:pPr>
              <w:pStyle w:val="afb"/>
            </w:pPr>
            <w:r w:rsidRPr="00EC51DF">
              <w:t>Гравий, песок</w:t>
            </w:r>
          </w:p>
        </w:tc>
        <w:tc>
          <w:tcPr>
            <w:tcW w:w="0" w:type="auto"/>
            <w:gridSpan w:val="2"/>
            <w:shd w:val="clear" w:color="auto" w:fill="auto"/>
            <w:vAlign w:val="center"/>
            <w:hideMark/>
          </w:tcPr>
          <w:p w14:paraId="06B01645" w14:textId="38536A7F" w:rsidR="004645B1" w:rsidRPr="00EC51DF" w:rsidRDefault="00381C3A" w:rsidP="004645B1">
            <w:pPr>
              <w:pStyle w:val="afb"/>
            </w:pPr>
            <w:r w:rsidRPr="00EC51DF">
              <w:t>н</w:t>
            </w:r>
            <w:r w:rsidR="004645B1" w:rsidRPr="00EC51DF">
              <w:t>ет данных</w:t>
            </w:r>
          </w:p>
        </w:tc>
      </w:tr>
      <w:tr w:rsidR="00EC51DF" w:rsidRPr="00EC51DF" w14:paraId="5141D4F9" w14:textId="77777777" w:rsidTr="007B0428">
        <w:trPr>
          <w:cantSplit/>
          <w:trHeight w:val="20"/>
        </w:trPr>
        <w:tc>
          <w:tcPr>
            <w:tcW w:w="0" w:type="auto"/>
            <w:shd w:val="clear" w:color="auto" w:fill="auto"/>
            <w:vAlign w:val="center"/>
            <w:hideMark/>
          </w:tcPr>
          <w:p w14:paraId="06E36089" w14:textId="17D9C8D6" w:rsidR="004645B1" w:rsidRPr="00EC51DF" w:rsidRDefault="004645B1" w:rsidP="004645B1">
            <w:pPr>
              <w:pStyle w:val="afb"/>
            </w:pPr>
            <w:r w:rsidRPr="00EC51DF">
              <w:t>Микояновское</w:t>
            </w:r>
          </w:p>
        </w:tc>
        <w:tc>
          <w:tcPr>
            <w:tcW w:w="0" w:type="auto"/>
            <w:shd w:val="clear" w:color="auto" w:fill="auto"/>
            <w:vAlign w:val="center"/>
            <w:hideMark/>
          </w:tcPr>
          <w:p w14:paraId="5BFB2489" w14:textId="45FBCA64" w:rsidR="004645B1" w:rsidRPr="00EC51DF" w:rsidRDefault="004645B1" w:rsidP="004645B1">
            <w:pPr>
              <w:pStyle w:val="afb"/>
            </w:pPr>
            <w:r w:rsidRPr="00EC51DF">
              <w:t>Глина и каолин</w:t>
            </w:r>
          </w:p>
        </w:tc>
        <w:tc>
          <w:tcPr>
            <w:tcW w:w="0" w:type="auto"/>
            <w:gridSpan w:val="2"/>
            <w:shd w:val="clear" w:color="auto" w:fill="auto"/>
            <w:vAlign w:val="center"/>
            <w:hideMark/>
          </w:tcPr>
          <w:p w14:paraId="6A36BEC7" w14:textId="15B3C215" w:rsidR="004645B1" w:rsidRPr="00EC51DF" w:rsidRDefault="00381C3A" w:rsidP="004645B1">
            <w:pPr>
              <w:pStyle w:val="afb"/>
            </w:pPr>
            <w:r w:rsidRPr="00EC51DF">
              <w:t>н</w:t>
            </w:r>
            <w:r w:rsidR="004645B1" w:rsidRPr="00EC51DF">
              <w:t>ет данных</w:t>
            </w:r>
          </w:p>
        </w:tc>
      </w:tr>
      <w:tr w:rsidR="00EC51DF" w:rsidRPr="00EC51DF" w14:paraId="75099D0A" w14:textId="77777777" w:rsidTr="007B0428">
        <w:trPr>
          <w:cantSplit/>
          <w:trHeight w:val="20"/>
        </w:trPr>
        <w:tc>
          <w:tcPr>
            <w:tcW w:w="0" w:type="auto"/>
            <w:shd w:val="clear" w:color="auto" w:fill="auto"/>
            <w:vAlign w:val="center"/>
          </w:tcPr>
          <w:p w14:paraId="659437E3" w14:textId="09031319" w:rsidR="002B7BD7" w:rsidRPr="00EC51DF" w:rsidRDefault="00723415" w:rsidP="00D31172">
            <w:pPr>
              <w:pStyle w:val="afb"/>
            </w:pPr>
            <w:r w:rsidRPr="00EC51DF">
              <w:t>Заречное</w:t>
            </w:r>
          </w:p>
        </w:tc>
        <w:tc>
          <w:tcPr>
            <w:tcW w:w="0" w:type="auto"/>
            <w:shd w:val="clear" w:color="auto" w:fill="auto"/>
            <w:vAlign w:val="center"/>
          </w:tcPr>
          <w:p w14:paraId="0230DABB" w14:textId="397AA04C" w:rsidR="002B7BD7" w:rsidRPr="00EC51DF" w:rsidRDefault="00723415" w:rsidP="00D31172">
            <w:pPr>
              <w:pStyle w:val="afb"/>
            </w:pPr>
            <w:r w:rsidRPr="00EC51DF">
              <w:t>Гравий, песок</w:t>
            </w:r>
          </w:p>
        </w:tc>
        <w:tc>
          <w:tcPr>
            <w:tcW w:w="0" w:type="auto"/>
            <w:gridSpan w:val="2"/>
            <w:shd w:val="clear" w:color="auto" w:fill="auto"/>
            <w:vAlign w:val="center"/>
          </w:tcPr>
          <w:p w14:paraId="2743F48D" w14:textId="4934FB2B" w:rsidR="002B7BD7" w:rsidRPr="00EC51DF" w:rsidRDefault="00381C3A" w:rsidP="00D31172">
            <w:pPr>
              <w:pStyle w:val="afb"/>
            </w:pPr>
            <w:r w:rsidRPr="00EC51DF">
              <w:t>н</w:t>
            </w:r>
            <w:r w:rsidR="002B7BD7" w:rsidRPr="00EC51DF">
              <w:t>ет данных</w:t>
            </w:r>
          </w:p>
        </w:tc>
      </w:tr>
      <w:tr w:rsidR="00EC51DF" w:rsidRPr="00EC51DF" w14:paraId="7EF02AD1" w14:textId="77777777" w:rsidTr="007B0428">
        <w:trPr>
          <w:cantSplit/>
          <w:trHeight w:val="20"/>
        </w:trPr>
        <w:tc>
          <w:tcPr>
            <w:tcW w:w="0" w:type="auto"/>
            <w:shd w:val="clear" w:color="auto" w:fill="auto"/>
            <w:vAlign w:val="center"/>
          </w:tcPr>
          <w:p w14:paraId="1501226B" w14:textId="4CA1F8BC" w:rsidR="004645B1" w:rsidRPr="00EC51DF" w:rsidRDefault="004645B1" w:rsidP="004645B1">
            <w:pPr>
              <w:pStyle w:val="afb"/>
            </w:pPr>
            <w:proofErr w:type="spellStart"/>
            <w:r w:rsidRPr="00EC51DF">
              <w:t>Болынеатлымское</w:t>
            </w:r>
            <w:proofErr w:type="spellEnd"/>
          </w:p>
        </w:tc>
        <w:tc>
          <w:tcPr>
            <w:tcW w:w="0" w:type="auto"/>
            <w:shd w:val="clear" w:color="auto" w:fill="auto"/>
            <w:vAlign w:val="center"/>
          </w:tcPr>
          <w:p w14:paraId="67921DD6" w14:textId="0CE68FD2" w:rsidR="004645B1" w:rsidRPr="00EC51DF" w:rsidRDefault="004645B1" w:rsidP="004645B1">
            <w:pPr>
              <w:pStyle w:val="afb"/>
            </w:pPr>
            <w:r w:rsidRPr="00EC51DF">
              <w:t>Гравий, песок</w:t>
            </w:r>
          </w:p>
        </w:tc>
        <w:tc>
          <w:tcPr>
            <w:tcW w:w="0" w:type="auto"/>
            <w:gridSpan w:val="2"/>
            <w:shd w:val="clear" w:color="auto" w:fill="auto"/>
            <w:vAlign w:val="center"/>
          </w:tcPr>
          <w:p w14:paraId="6B8F9912" w14:textId="2CA081BA" w:rsidR="004645B1" w:rsidRPr="00EC51DF" w:rsidRDefault="00381C3A" w:rsidP="004645B1">
            <w:pPr>
              <w:pStyle w:val="afb"/>
            </w:pPr>
            <w:r w:rsidRPr="00EC51DF">
              <w:t>н</w:t>
            </w:r>
            <w:r w:rsidR="004645B1" w:rsidRPr="00EC51DF">
              <w:t>ет данных</w:t>
            </w:r>
          </w:p>
        </w:tc>
      </w:tr>
      <w:tr w:rsidR="004645B1" w:rsidRPr="00EC51DF" w14:paraId="4127B655" w14:textId="77777777" w:rsidTr="007B0428">
        <w:trPr>
          <w:cantSplit/>
          <w:trHeight w:val="20"/>
        </w:trPr>
        <w:tc>
          <w:tcPr>
            <w:tcW w:w="0" w:type="auto"/>
            <w:shd w:val="clear" w:color="auto" w:fill="auto"/>
            <w:vAlign w:val="center"/>
          </w:tcPr>
          <w:p w14:paraId="0E4A2070" w14:textId="390FF007" w:rsidR="004645B1" w:rsidRPr="00EC51DF" w:rsidRDefault="007B0428" w:rsidP="004645B1">
            <w:pPr>
              <w:pStyle w:val="afb"/>
            </w:pPr>
            <w:r w:rsidRPr="00EC51DF">
              <w:t xml:space="preserve">Карьер </w:t>
            </w:r>
            <w:proofErr w:type="spellStart"/>
            <w:r w:rsidRPr="00EC51DF">
              <w:t>стр.песков</w:t>
            </w:r>
            <w:proofErr w:type="spellEnd"/>
            <w:r w:rsidRPr="00EC51DF">
              <w:t xml:space="preserve"> в акватории сора Малый Атлым Заречное м/р</w:t>
            </w:r>
          </w:p>
        </w:tc>
        <w:tc>
          <w:tcPr>
            <w:tcW w:w="0" w:type="auto"/>
            <w:shd w:val="clear" w:color="auto" w:fill="auto"/>
            <w:vAlign w:val="center"/>
          </w:tcPr>
          <w:p w14:paraId="4CCB1917" w14:textId="644933E2" w:rsidR="004645B1" w:rsidRPr="00EC51DF" w:rsidRDefault="007B0428" w:rsidP="004645B1">
            <w:pPr>
              <w:pStyle w:val="afb"/>
            </w:pPr>
            <w:r w:rsidRPr="00EC51DF">
              <w:t>Песок</w:t>
            </w:r>
          </w:p>
        </w:tc>
        <w:tc>
          <w:tcPr>
            <w:tcW w:w="0" w:type="auto"/>
            <w:gridSpan w:val="2"/>
            <w:shd w:val="clear" w:color="auto" w:fill="auto"/>
            <w:vAlign w:val="center"/>
          </w:tcPr>
          <w:p w14:paraId="268E6E3C" w14:textId="4CC28A44" w:rsidR="004645B1" w:rsidRPr="00EC51DF" w:rsidRDefault="00381C3A" w:rsidP="004645B1">
            <w:pPr>
              <w:pStyle w:val="afb"/>
            </w:pPr>
            <w:r w:rsidRPr="00EC51DF">
              <w:t>н</w:t>
            </w:r>
            <w:r w:rsidR="004645B1" w:rsidRPr="00EC51DF">
              <w:t>ет данных</w:t>
            </w:r>
          </w:p>
        </w:tc>
      </w:tr>
    </w:tbl>
    <w:p w14:paraId="0CDA74FC" w14:textId="77777777" w:rsidR="002B7BD7" w:rsidRPr="00EC51DF" w:rsidRDefault="002B7BD7" w:rsidP="002B7BD7"/>
    <w:p w14:paraId="33C68DD6" w14:textId="0D221296" w:rsidR="002B7BD7" w:rsidRPr="00EC51DF" w:rsidRDefault="002B7BD7" w:rsidP="002B7BD7">
      <w:pPr>
        <w:pStyle w:val="aff3"/>
        <w:rPr>
          <w:color w:val="auto"/>
        </w:rPr>
      </w:pPr>
      <w:r w:rsidRPr="00EC51DF">
        <w:rPr>
          <w:color w:val="auto"/>
        </w:rPr>
        <w:t xml:space="preserve">Таблица </w:t>
      </w:r>
      <w:r w:rsidRPr="00EC51DF">
        <w:rPr>
          <w:noProof/>
          <w:color w:val="auto"/>
        </w:rPr>
        <w:fldChar w:fldCharType="begin"/>
      </w:r>
      <w:r w:rsidRPr="00EC51DF">
        <w:rPr>
          <w:noProof/>
          <w:color w:val="auto"/>
        </w:rPr>
        <w:instrText xml:space="preserve"> STYLEREF 1 \s </w:instrText>
      </w:r>
      <w:r w:rsidRPr="00EC51DF">
        <w:rPr>
          <w:noProof/>
          <w:color w:val="auto"/>
        </w:rPr>
        <w:fldChar w:fldCharType="separate"/>
      </w:r>
      <w:r w:rsidRPr="00EC51DF">
        <w:rPr>
          <w:noProof/>
          <w:color w:val="auto"/>
        </w:rPr>
        <w:t>1</w:t>
      </w:r>
      <w:r w:rsidRPr="00EC51DF">
        <w:rPr>
          <w:noProof/>
          <w:color w:val="auto"/>
        </w:rPr>
        <w:fldChar w:fldCharType="end"/>
      </w:r>
      <w:r w:rsidRPr="00EC51DF">
        <w:rPr>
          <w:color w:val="auto"/>
        </w:rPr>
        <w:t>.</w:t>
      </w:r>
      <w:r w:rsidR="00B229DA" w:rsidRPr="00EC51DF">
        <w:rPr>
          <w:noProof/>
          <w:color w:val="auto"/>
        </w:rPr>
        <w:t>2</w:t>
      </w:r>
      <w:r w:rsidRPr="00EC51DF">
        <w:rPr>
          <w:color w:val="auto"/>
        </w:rPr>
        <w:t xml:space="preserve"> Лицензии на пользование недрами, предоставленные для целей геологического изучения, разведки и добычи полезных ископаемых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604"/>
        <w:gridCol w:w="1972"/>
        <w:gridCol w:w="983"/>
        <w:gridCol w:w="1383"/>
        <w:gridCol w:w="1568"/>
      </w:tblGrid>
      <w:tr w:rsidR="00EC51DF" w:rsidRPr="00EC51DF" w14:paraId="414ADC6F" w14:textId="77777777" w:rsidTr="00381C3A">
        <w:trPr>
          <w:trHeight w:val="507"/>
          <w:tblHeader/>
        </w:trPr>
        <w:tc>
          <w:tcPr>
            <w:tcW w:w="982" w:type="pct"/>
            <w:vMerge w:val="restart"/>
            <w:shd w:val="clear" w:color="auto" w:fill="auto"/>
            <w:vAlign w:val="center"/>
            <w:hideMark/>
          </w:tcPr>
          <w:p w14:paraId="633C1D9C" w14:textId="77777777" w:rsidR="002B7BD7" w:rsidRPr="00EC51DF" w:rsidRDefault="002B7BD7" w:rsidP="00D31172">
            <w:pPr>
              <w:pStyle w:val="afb"/>
              <w:jc w:val="center"/>
              <w:rPr>
                <w:b/>
              </w:rPr>
            </w:pPr>
            <w:r w:rsidRPr="00EC51DF">
              <w:rPr>
                <w:b/>
              </w:rPr>
              <w:t>Лицензия</w:t>
            </w:r>
          </w:p>
        </w:tc>
        <w:tc>
          <w:tcPr>
            <w:tcW w:w="858" w:type="pct"/>
            <w:vMerge w:val="restart"/>
            <w:shd w:val="clear" w:color="auto" w:fill="auto"/>
            <w:vAlign w:val="center"/>
            <w:hideMark/>
          </w:tcPr>
          <w:p w14:paraId="1448E5D5" w14:textId="77777777" w:rsidR="002B7BD7" w:rsidRPr="00EC51DF" w:rsidRDefault="002B7BD7" w:rsidP="00D31172">
            <w:pPr>
              <w:pStyle w:val="afb"/>
              <w:jc w:val="center"/>
              <w:rPr>
                <w:b/>
              </w:rPr>
            </w:pPr>
            <w:r w:rsidRPr="00EC51DF">
              <w:rPr>
                <w:b/>
              </w:rPr>
              <w:t>Недропользователь</w:t>
            </w:r>
          </w:p>
        </w:tc>
        <w:tc>
          <w:tcPr>
            <w:tcW w:w="1055" w:type="pct"/>
            <w:vMerge w:val="restart"/>
            <w:shd w:val="clear" w:color="auto" w:fill="auto"/>
            <w:vAlign w:val="center"/>
            <w:hideMark/>
          </w:tcPr>
          <w:p w14:paraId="4BA5CF08" w14:textId="77777777" w:rsidR="002B7BD7" w:rsidRPr="00EC51DF" w:rsidRDefault="002B7BD7" w:rsidP="00D31172">
            <w:pPr>
              <w:pStyle w:val="afb"/>
              <w:jc w:val="center"/>
              <w:rPr>
                <w:b/>
              </w:rPr>
            </w:pPr>
            <w:r w:rsidRPr="00EC51DF">
              <w:rPr>
                <w:b/>
              </w:rPr>
              <w:t>Наименование участка недр</w:t>
            </w:r>
          </w:p>
        </w:tc>
        <w:tc>
          <w:tcPr>
            <w:tcW w:w="526" w:type="pct"/>
            <w:vMerge w:val="restart"/>
            <w:shd w:val="clear" w:color="auto" w:fill="auto"/>
            <w:vAlign w:val="center"/>
            <w:hideMark/>
          </w:tcPr>
          <w:p w14:paraId="330437A7" w14:textId="77777777" w:rsidR="002B7BD7" w:rsidRPr="00EC51DF" w:rsidRDefault="002B7BD7" w:rsidP="00D31172">
            <w:pPr>
              <w:pStyle w:val="afb"/>
              <w:jc w:val="center"/>
              <w:rPr>
                <w:b/>
              </w:rPr>
            </w:pPr>
            <w:r w:rsidRPr="00EC51DF">
              <w:rPr>
                <w:b/>
              </w:rPr>
              <w:t>Вид ОПИ</w:t>
            </w:r>
          </w:p>
        </w:tc>
        <w:tc>
          <w:tcPr>
            <w:tcW w:w="740" w:type="pct"/>
            <w:vMerge w:val="restart"/>
            <w:shd w:val="clear" w:color="auto" w:fill="auto"/>
            <w:vAlign w:val="center"/>
            <w:hideMark/>
          </w:tcPr>
          <w:p w14:paraId="43D7E207" w14:textId="77777777" w:rsidR="002B7BD7" w:rsidRPr="00EC51DF" w:rsidRDefault="002B7BD7" w:rsidP="00D31172">
            <w:pPr>
              <w:pStyle w:val="afb"/>
              <w:jc w:val="center"/>
              <w:rPr>
                <w:b/>
              </w:rPr>
            </w:pPr>
            <w:r w:rsidRPr="00EC51DF">
              <w:rPr>
                <w:b/>
              </w:rPr>
              <w:t>Дата регистрации</w:t>
            </w:r>
          </w:p>
        </w:tc>
        <w:tc>
          <w:tcPr>
            <w:tcW w:w="839" w:type="pct"/>
            <w:vMerge w:val="restart"/>
            <w:shd w:val="clear" w:color="auto" w:fill="auto"/>
            <w:vAlign w:val="center"/>
            <w:hideMark/>
          </w:tcPr>
          <w:p w14:paraId="4C06F0A6" w14:textId="77777777" w:rsidR="002B7BD7" w:rsidRPr="00EC51DF" w:rsidRDefault="002B7BD7" w:rsidP="00D31172">
            <w:pPr>
              <w:pStyle w:val="afb"/>
              <w:jc w:val="center"/>
              <w:rPr>
                <w:b/>
              </w:rPr>
            </w:pPr>
            <w:r w:rsidRPr="00EC51DF">
              <w:rPr>
                <w:b/>
              </w:rPr>
              <w:t>Срок окончания действия лицензии</w:t>
            </w:r>
          </w:p>
        </w:tc>
      </w:tr>
      <w:tr w:rsidR="00EC51DF" w:rsidRPr="00EC51DF" w14:paraId="3CE96BB7" w14:textId="77777777" w:rsidTr="00381C3A">
        <w:trPr>
          <w:trHeight w:val="507"/>
        </w:trPr>
        <w:tc>
          <w:tcPr>
            <w:tcW w:w="982" w:type="pct"/>
            <w:vMerge/>
            <w:shd w:val="clear" w:color="auto" w:fill="auto"/>
            <w:vAlign w:val="center"/>
            <w:hideMark/>
          </w:tcPr>
          <w:p w14:paraId="6FF756C7" w14:textId="77777777" w:rsidR="002B7BD7" w:rsidRPr="00EC51DF" w:rsidRDefault="002B7BD7" w:rsidP="00D31172">
            <w:pPr>
              <w:pStyle w:val="afb"/>
            </w:pPr>
          </w:p>
        </w:tc>
        <w:tc>
          <w:tcPr>
            <w:tcW w:w="858" w:type="pct"/>
            <w:vMerge/>
            <w:shd w:val="clear" w:color="auto" w:fill="auto"/>
            <w:vAlign w:val="center"/>
            <w:hideMark/>
          </w:tcPr>
          <w:p w14:paraId="7EC902EE" w14:textId="77777777" w:rsidR="002B7BD7" w:rsidRPr="00EC51DF" w:rsidRDefault="002B7BD7" w:rsidP="00D31172">
            <w:pPr>
              <w:pStyle w:val="afb"/>
            </w:pPr>
          </w:p>
        </w:tc>
        <w:tc>
          <w:tcPr>
            <w:tcW w:w="1055" w:type="pct"/>
            <w:vMerge/>
            <w:shd w:val="clear" w:color="auto" w:fill="auto"/>
            <w:vAlign w:val="center"/>
            <w:hideMark/>
          </w:tcPr>
          <w:p w14:paraId="0082615F" w14:textId="77777777" w:rsidR="002B7BD7" w:rsidRPr="00EC51DF" w:rsidRDefault="002B7BD7" w:rsidP="00D31172">
            <w:pPr>
              <w:pStyle w:val="afb"/>
            </w:pPr>
          </w:p>
        </w:tc>
        <w:tc>
          <w:tcPr>
            <w:tcW w:w="526" w:type="pct"/>
            <w:vMerge/>
            <w:shd w:val="clear" w:color="auto" w:fill="auto"/>
            <w:vAlign w:val="center"/>
            <w:hideMark/>
          </w:tcPr>
          <w:p w14:paraId="24DE2532" w14:textId="77777777" w:rsidR="002B7BD7" w:rsidRPr="00EC51DF" w:rsidRDefault="002B7BD7" w:rsidP="00D31172">
            <w:pPr>
              <w:pStyle w:val="afb"/>
            </w:pPr>
          </w:p>
        </w:tc>
        <w:tc>
          <w:tcPr>
            <w:tcW w:w="740" w:type="pct"/>
            <w:vMerge/>
            <w:shd w:val="clear" w:color="auto" w:fill="auto"/>
            <w:vAlign w:val="center"/>
            <w:hideMark/>
          </w:tcPr>
          <w:p w14:paraId="7945C508" w14:textId="77777777" w:rsidR="002B7BD7" w:rsidRPr="00EC51DF" w:rsidRDefault="002B7BD7" w:rsidP="00D31172">
            <w:pPr>
              <w:pStyle w:val="afb"/>
            </w:pPr>
          </w:p>
        </w:tc>
        <w:tc>
          <w:tcPr>
            <w:tcW w:w="839" w:type="pct"/>
            <w:vMerge/>
            <w:shd w:val="clear" w:color="auto" w:fill="auto"/>
            <w:vAlign w:val="center"/>
            <w:hideMark/>
          </w:tcPr>
          <w:p w14:paraId="04A4AF65" w14:textId="77777777" w:rsidR="002B7BD7" w:rsidRPr="00EC51DF" w:rsidRDefault="002B7BD7" w:rsidP="00D31172">
            <w:pPr>
              <w:pStyle w:val="afb"/>
            </w:pPr>
          </w:p>
        </w:tc>
      </w:tr>
      <w:tr w:rsidR="00EC51DF" w:rsidRPr="00EC51DF" w14:paraId="57B7AAB9" w14:textId="77777777" w:rsidTr="00381C3A">
        <w:trPr>
          <w:trHeight w:val="507"/>
        </w:trPr>
        <w:tc>
          <w:tcPr>
            <w:tcW w:w="982" w:type="pct"/>
            <w:vMerge/>
            <w:shd w:val="clear" w:color="auto" w:fill="auto"/>
            <w:vAlign w:val="center"/>
            <w:hideMark/>
          </w:tcPr>
          <w:p w14:paraId="61D623E5" w14:textId="77777777" w:rsidR="002B7BD7" w:rsidRPr="00EC51DF" w:rsidRDefault="002B7BD7" w:rsidP="00D31172">
            <w:pPr>
              <w:pStyle w:val="afb"/>
            </w:pPr>
          </w:p>
        </w:tc>
        <w:tc>
          <w:tcPr>
            <w:tcW w:w="858" w:type="pct"/>
            <w:vMerge/>
            <w:shd w:val="clear" w:color="auto" w:fill="auto"/>
            <w:vAlign w:val="center"/>
            <w:hideMark/>
          </w:tcPr>
          <w:p w14:paraId="6F2BEEEA" w14:textId="77777777" w:rsidR="002B7BD7" w:rsidRPr="00EC51DF" w:rsidRDefault="002B7BD7" w:rsidP="00D31172">
            <w:pPr>
              <w:pStyle w:val="afb"/>
            </w:pPr>
          </w:p>
        </w:tc>
        <w:tc>
          <w:tcPr>
            <w:tcW w:w="1055" w:type="pct"/>
            <w:vMerge/>
            <w:shd w:val="clear" w:color="auto" w:fill="auto"/>
            <w:vAlign w:val="center"/>
            <w:hideMark/>
          </w:tcPr>
          <w:p w14:paraId="03798857" w14:textId="77777777" w:rsidR="002B7BD7" w:rsidRPr="00EC51DF" w:rsidRDefault="002B7BD7" w:rsidP="00D31172">
            <w:pPr>
              <w:pStyle w:val="afb"/>
            </w:pPr>
          </w:p>
        </w:tc>
        <w:tc>
          <w:tcPr>
            <w:tcW w:w="526" w:type="pct"/>
            <w:vMerge/>
            <w:shd w:val="clear" w:color="auto" w:fill="auto"/>
            <w:vAlign w:val="center"/>
            <w:hideMark/>
          </w:tcPr>
          <w:p w14:paraId="6870127F" w14:textId="77777777" w:rsidR="002B7BD7" w:rsidRPr="00EC51DF" w:rsidRDefault="002B7BD7" w:rsidP="00D31172">
            <w:pPr>
              <w:pStyle w:val="afb"/>
            </w:pPr>
          </w:p>
        </w:tc>
        <w:tc>
          <w:tcPr>
            <w:tcW w:w="740" w:type="pct"/>
            <w:vMerge/>
            <w:shd w:val="clear" w:color="auto" w:fill="auto"/>
            <w:vAlign w:val="center"/>
            <w:hideMark/>
          </w:tcPr>
          <w:p w14:paraId="2E828860" w14:textId="77777777" w:rsidR="002B7BD7" w:rsidRPr="00EC51DF" w:rsidRDefault="002B7BD7" w:rsidP="00D31172">
            <w:pPr>
              <w:pStyle w:val="afb"/>
            </w:pPr>
          </w:p>
        </w:tc>
        <w:tc>
          <w:tcPr>
            <w:tcW w:w="839" w:type="pct"/>
            <w:vMerge/>
            <w:shd w:val="clear" w:color="auto" w:fill="auto"/>
            <w:vAlign w:val="center"/>
            <w:hideMark/>
          </w:tcPr>
          <w:p w14:paraId="60B6967A" w14:textId="77777777" w:rsidR="002B7BD7" w:rsidRPr="00EC51DF" w:rsidRDefault="002B7BD7" w:rsidP="00D31172">
            <w:pPr>
              <w:pStyle w:val="afb"/>
            </w:pPr>
          </w:p>
        </w:tc>
      </w:tr>
      <w:tr w:rsidR="00EC51DF" w:rsidRPr="00EC51DF" w14:paraId="338F35EE" w14:textId="77777777" w:rsidTr="00381C3A">
        <w:trPr>
          <w:trHeight w:val="20"/>
        </w:trPr>
        <w:tc>
          <w:tcPr>
            <w:tcW w:w="982" w:type="pct"/>
            <w:shd w:val="clear" w:color="auto" w:fill="auto"/>
            <w:noWrap/>
            <w:vAlign w:val="center"/>
          </w:tcPr>
          <w:p w14:paraId="3C1D6455" w14:textId="5B10A80D" w:rsidR="002B7BD7" w:rsidRPr="00EC51DF" w:rsidRDefault="00701DA3" w:rsidP="00D31172">
            <w:pPr>
              <w:pStyle w:val="afb"/>
            </w:pPr>
            <w:r w:rsidRPr="00EC51DF">
              <w:rPr>
                <w:shd w:val="clear" w:color="auto" w:fill="FFFFFF"/>
              </w:rPr>
              <w:t>н/д</w:t>
            </w:r>
          </w:p>
        </w:tc>
        <w:tc>
          <w:tcPr>
            <w:tcW w:w="858" w:type="pct"/>
            <w:shd w:val="clear" w:color="auto" w:fill="auto"/>
            <w:vAlign w:val="center"/>
          </w:tcPr>
          <w:p w14:paraId="4E9EE4A6" w14:textId="03A8EC60" w:rsidR="002B7BD7" w:rsidRPr="00EC51DF" w:rsidRDefault="002B7BD7" w:rsidP="00D31172">
            <w:pPr>
              <w:pStyle w:val="afb"/>
            </w:pPr>
            <w:r w:rsidRPr="00EC51DF">
              <w:t>ОАО "СУРГУТНЕФТЕГАЗ"</w:t>
            </w:r>
          </w:p>
        </w:tc>
        <w:tc>
          <w:tcPr>
            <w:tcW w:w="1055" w:type="pct"/>
            <w:shd w:val="clear" w:color="auto" w:fill="auto"/>
            <w:vAlign w:val="center"/>
          </w:tcPr>
          <w:p w14:paraId="40B690FE" w14:textId="72750400" w:rsidR="002B7BD7" w:rsidRPr="00EC51DF" w:rsidRDefault="002B7BD7" w:rsidP="00D31172">
            <w:pPr>
              <w:pStyle w:val="afb"/>
            </w:pPr>
            <w:proofErr w:type="spellStart"/>
            <w:r w:rsidRPr="00EC51DF">
              <w:rPr>
                <w:shd w:val="clear" w:color="auto" w:fill="FFFFFF"/>
              </w:rPr>
              <w:t>Большеатлымский</w:t>
            </w:r>
            <w:proofErr w:type="spellEnd"/>
          </w:p>
        </w:tc>
        <w:tc>
          <w:tcPr>
            <w:tcW w:w="526" w:type="pct"/>
            <w:shd w:val="clear" w:color="auto" w:fill="auto"/>
            <w:vAlign w:val="center"/>
          </w:tcPr>
          <w:p w14:paraId="36E52E33" w14:textId="371E45B1" w:rsidR="002B7BD7" w:rsidRPr="00EC51DF" w:rsidRDefault="00746CB7" w:rsidP="00D31172">
            <w:pPr>
              <w:pStyle w:val="afb"/>
            </w:pPr>
            <w:r w:rsidRPr="00EC51DF">
              <w:rPr>
                <w:shd w:val="clear" w:color="auto" w:fill="FFFFFF"/>
              </w:rPr>
              <w:t>нефть</w:t>
            </w:r>
          </w:p>
        </w:tc>
        <w:tc>
          <w:tcPr>
            <w:tcW w:w="740" w:type="pct"/>
            <w:shd w:val="clear" w:color="auto" w:fill="auto"/>
            <w:noWrap/>
            <w:vAlign w:val="center"/>
          </w:tcPr>
          <w:p w14:paraId="112A30C6" w14:textId="3D6CE327" w:rsidR="002B7BD7" w:rsidRPr="00EC51DF" w:rsidRDefault="00381C3A" w:rsidP="00D31172">
            <w:pPr>
              <w:pStyle w:val="afb"/>
            </w:pPr>
            <w:r w:rsidRPr="00EC51DF">
              <w:rPr>
                <w:shd w:val="clear" w:color="auto" w:fill="FFFFFF"/>
              </w:rPr>
              <w:t>нет данных</w:t>
            </w:r>
          </w:p>
        </w:tc>
        <w:tc>
          <w:tcPr>
            <w:tcW w:w="839" w:type="pct"/>
            <w:shd w:val="clear" w:color="auto" w:fill="auto"/>
            <w:noWrap/>
            <w:vAlign w:val="center"/>
          </w:tcPr>
          <w:p w14:paraId="1A9DD208" w14:textId="585EC5C6" w:rsidR="002B7BD7" w:rsidRPr="00EC51DF" w:rsidRDefault="00381C3A" w:rsidP="00D31172">
            <w:pPr>
              <w:pStyle w:val="afb"/>
            </w:pPr>
            <w:r w:rsidRPr="00EC51DF">
              <w:rPr>
                <w:shd w:val="clear" w:color="auto" w:fill="FFFFFF"/>
              </w:rPr>
              <w:t>нет данных</w:t>
            </w:r>
          </w:p>
        </w:tc>
      </w:tr>
      <w:tr w:rsidR="00381C3A" w:rsidRPr="00EC51DF" w14:paraId="60BE003C" w14:textId="77777777" w:rsidTr="00381C3A">
        <w:trPr>
          <w:trHeight w:val="20"/>
        </w:trPr>
        <w:tc>
          <w:tcPr>
            <w:tcW w:w="982" w:type="pct"/>
            <w:shd w:val="clear" w:color="auto" w:fill="auto"/>
            <w:noWrap/>
            <w:vAlign w:val="center"/>
            <w:hideMark/>
          </w:tcPr>
          <w:p w14:paraId="1814A7B5" w14:textId="194DCFD3" w:rsidR="00381C3A" w:rsidRPr="00EC51DF" w:rsidRDefault="00701DA3" w:rsidP="00381C3A">
            <w:pPr>
              <w:pStyle w:val="afb"/>
            </w:pPr>
            <w:r w:rsidRPr="00EC51DF">
              <w:rPr>
                <w:shd w:val="clear" w:color="auto" w:fill="FFFFFF"/>
              </w:rPr>
              <w:t>н/д</w:t>
            </w:r>
          </w:p>
        </w:tc>
        <w:tc>
          <w:tcPr>
            <w:tcW w:w="858" w:type="pct"/>
            <w:shd w:val="clear" w:color="auto" w:fill="auto"/>
            <w:vAlign w:val="center"/>
            <w:hideMark/>
          </w:tcPr>
          <w:p w14:paraId="6B727FBA" w14:textId="46A52B61" w:rsidR="00381C3A" w:rsidRPr="00EC51DF" w:rsidRDefault="00381C3A" w:rsidP="00381C3A">
            <w:pPr>
              <w:pStyle w:val="afb"/>
            </w:pPr>
            <w:r w:rsidRPr="00EC51DF">
              <w:t>ОАО "СУРГУТНЕФТЕГАЗ"</w:t>
            </w:r>
          </w:p>
        </w:tc>
        <w:tc>
          <w:tcPr>
            <w:tcW w:w="1055" w:type="pct"/>
            <w:shd w:val="clear" w:color="auto" w:fill="auto"/>
            <w:vAlign w:val="center"/>
            <w:hideMark/>
          </w:tcPr>
          <w:p w14:paraId="229AEC85" w14:textId="1B9F9EA3" w:rsidR="00381C3A" w:rsidRPr="00EC51DF" w:rsidRDefault="00381C3A" w:rsidP="00381C3A">
            <w:pPr>
              <w:pStyle w:val="afb"/>
            </w:pPr>
            <w:proofErr w:type="spellStart"/>
            <w:r w:rsidRPr="00EC51DF">
              <w:rPr>
                <w:shd w:val="clear" w:color="auto" w:fill="FFFFFF"/>
              </w:rPr>
              <w:t>Рогожниковский</w:t>
            </w:r>
            <w:proofErr w:type="spellEnd"/>
          </w:p>
        </w:tc>
        <w:tc>
          <w:tcPr>
            <w:tcW w:w="526" w:type="pct"/>
            <w:shd w:val="clear" w:color="auto" w:fill="auto"/>
            <w:vAlign w:val="center"/>
            <w:hideMark/>
          </w:tcPr>
          <w:p w14:paraId="2C707E2A" w14:textId="5C8F3AC8" w:rsidR="00381C3A" w:rsidRPr="00EC51DF" w:rsidRDefault="00381C3A" w:rsidP="00381C3A">
            <w:pPr>
              <w:pStyle w:val="afb"/>
            </w:pPr>
            <w:r w:rsidRPr="00EC51DF">
              <w:rPr>
                <w:shd w:val="clear" w:color="auto" w:fill="FFFFFF"/>
              </w:rPr>
              <w:t>нефть</w:t>
            </w:r>
          </w:p>
        </w:tc>
        <w:tc>
          <w:tcPr>
            <w:tcW w:w="740" w:type="pct"/>
            <w:shd w:val="clear" w:color="auto" w:fill="auto"/>
            <w:noWrap/>
            <w:vAlign w:val="center"/>
            <w:hideMark/>
          </w:tcPr>
          <w:p w14:paraId="72A4CE8C" w14:textId="1CC6871C" w:rsidR="00381C3A" w:rsidRPr="00EC51DF" w:rsidRDefault="00381C3A" w:rsidP="00381C3A">
            <w:pPr>
              <w:pStyle w:val="afb"/>
            </w:pPr>
            <w:r w:rsidRPr="00EC51DF">
              <w:rPr>
                <w:shd w:val="clear" w:color="auto" w:fill="FFFFFF"/>
              </w:rPr>
              <w:t>нет данных</w:t>
            </w:r>
          </w:p>
        </w:tc>
        <w:tc>
          <w:tcPr>
            <w:tcW w:w="839" w:type="pct"/>
            <w:shd w:val="clear" w:color="auto" w:fill="auto"/>
            <w:noWrap/>
            <w:vAlign w:val="center"/>
            <w:hideMark/>
          </w:tcPr>
          <w:p w14:paraId="3794C107" w14:textId="56F9C925" w:rsidR="00381C3A" w:rsidRPr="00EC51DF" w:rsidRDefault="00381C3A" w:rsidP="00381C3A">
            <w:pPr>
              <w:pStyle w:val="afb"/>
            </w:pPr>
            <w:r w:rsidRPr="00EC51DF">
              <w:rPr>
                <w:shd w:val="clear" w:color="auto" w:fill="FFFFFF"/>
              </w:rPr>
              <w:t>нет данных</w:t>
            </w:r>
          </w:p>
        </w:tc>
      </w:tr>
    </w:tbl>
    <w:p w14:paraId="7143C2A8" w14:textId="77777777" w:rsidR="002B7BD7" w:rsidRPr="00EC51DF" w:rsidRDefault="002B7BD7" w:rsidP="002B7BD7">
      <w:pPr>
        <w:rPr>
          <w:rFonts w:ascii="Tahoma" w:hAnsi="Tahoma" w:cs="Tahoma"/>
          <w:bCs/>
        </w:rPr>
      </w:pPr>
    </w:p>
    <w:p w14:paraId="4F8F8B23" w14:textId="77777777" w:rsidR="002B7BD7" w:rsidRPr="00EC51DF" w:rsidRDefault="002B7BD7" w:rsidP="002B7BD7">
      <w:pPr>
        <w:pStyle w:val="ae"/>
      </w:pPr>
      <w:r w:rsidRPr="00EC51DF">
        <w:t>В соответствии со статьей 25 Закона Российской Федерации № 2395-1 от 21.02.1992 г. «О недрах»:</w:t>
      </w:r>
    </w:p>
    <w:p w14:paraId="50D98AF7" w14:textId="77777777" w:rsidR="002B7BD7" w:rsidRPr="00EC51DF" w:rsidRDefault="002B7BD7" w:rsidP="002B7BD7">
      <w:pPr>
        <w:pStyle w:val="ae"/>
      </w:pPr>
      <w:r w:rsidRPr="00EC51DF">
        <w:t>-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6C3D9E44" w14:textId="44B509FC" w:rsidR="002B7BD7" w:rsidRPr="00EC51DF" w:rsidRDefault="002B7BD7" w:rsidP="002B7BD7">
      <w:r w:rsidRPr="00EC51DF">
        <w:t>-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таких земельных участков, прекращается без возмещения произведенных затрат и затрат по рекультивации территории и демонтажу возведенных объектов.</w:t>
      </w:r>
    </w:p>
    <w:p w14:paraId="39EF2840" w14:textId="77777777" w:rsidR="00941119" w:rsidRPr="00EC51DF" w:rsidRDefault="00941119" w:rsidP="00941119">
      <w:pPr>
        <w:pStyle w:val="21"/>
        <w:keepLines w:val="0"/>
      </w:pPr>
      <w:bookmarkStart w:id="29" w:name="_Toc229505355"/>
      <w:r w:rsidRPr="00EC51DF">
        <w:lastRenderedPageBreak/>
        <w:t>Природоохранный комплекс территории</w:t>
      </w:r>
      <w:bookmarkEnd w:id="25"/>
      <w:bookmarkEnd w:id="26"/>
      <w:bookmarkEnd w:id="27"/>
      <w:bookmarkEnd w:id="28"/>
      <w:bookmarkEnd w:id="29"/>
    </w:p>
    <w:p w14:paraId="5BBE11A5" w14:textId="73F6F742" w:rsidR="00941119" w:rsidRPr="00EC51DF" w:rsidRDefault="00941119" w:rsidP="00941119">
      <w:pPr>
        <w:pStyle w:val="formattexttopleveltext"/>
        <w:shd w:val="clear" w:color="auto" w:fill="FFFFFF"/>
        <w:spacing w:before="0" w:beforeAutospacing="0" w:after="0" w:afterAutospacing="0"/>
        <w:ind w:firstLine="709"/>
        <w:jc w:val="both"/>
        <w:textAlignment w:val="baseline"/>
        <w:rPr>
          <w:sz w:val="28"/>
          <w:szCs w:val="28"/>
        </w:rPr>
      </w:pPr>
      <w:r w:rsidRPr="00EC51DF">
        <w:rPr>
          <w:sz w:val="28"/>
          <w:szCs w:val="28"/>
        </w:rPr>
        <w:t xml:space="preserve">На территории сельского поселения Малый Атлым располагаются водно-болотные угодья «Верхнее </w:t>
      </w:r>
      <w:proofErr w:type="spellStart"/>
      <w:r w:rsidRPr="00EC51DF">
        <w:rPr>
          <w:sz w:val="28"/>
          <w:szCs w:val="28"/>
        </w:rPr>
        <w:t>Двуобье</w:t>
      </w:r>
      <w:proofErr w:type="spellEnd"/>
      <w:r w:rsidRPr="00EC51DF">
        <w:rPr>
          <w:sz w:val="28"/>
          <w:szCs w:val="28"/>
        </w:rPr>
        <w:t>», включая государственный природный заказник федерального значения «</w:t>
      </w:r>
      <w:proofErr w:type="spellStart"/>
      <w:r w:rsidRPr="00EC51DF">
        <w:rPr>
          <w:sz w:val="28"/>
          <w:szCs w:val="28"/>
        </w:rPr>
        <w:t>Елизаровский</w:t>
      </w:r>
      <w:proofErr w:type="spellEnd"/>
      <w:r w:rsidRPr="00EC51DF">
        <w:rPr>
          <w:sz w:val="28"/>
          <w:szCs w:val="28"/>
        </w:rPr>
        <w:t>.</w:t>
      </w:r>
    </w:p>
    <w:p w14:paraId="25B7DB02" w14:textId="77777777" w:rsidR="00941119" w:rsidRPr="00EC51DF" w:rsidRDefault="00941119" w:rsidP="00941119">
      <w:pPr>
        <w:pStyle w:val="formattexttopleveltext"/>
        <w:shd w:val="clear" w:color="auto" w:fill="FFFFFF"/>
        <w:spacing w:before="0" w:beforeAutospacing="0" w:after="0" w:afterAutospacing="0"/>
        <w:ind w:firstLine="709"/>
        <w:jc w:val="both"/>
        <w:textAlignment w:val="baseline"/>
        <w:rPr>
          <w:sz w:val="28"/>
          <w:szCs w:val="28"/>
        </w:rPr>
      </w:pPr>
      <w:r w:rsidRPr="00EC51DF">
        <w:rPr>
          <w:sz w:val="28"/>
          <w:szCs w:val="28"/>
          <w:lang w:eastAsia="ar-SA"/>
        </w:rPr>
        <w:t xml:space="preserve">Водно-болотные угодья с заказником созданы с целью </w:t>
      </w:r>
      <w:r w:rsidRPr="00EC51DF">
        <w:rPr>
          <w:sz w:val="28"/>
          <w:szCs w:val="28"/>
        </w:rPr>
        <w:t>выполнения российской стороной обязательств,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14:paraId="19599D11" w14:textId="77777777" w:rsidR="00941119" w:rsidRPr="00EC51DF" w:rsidRDefault="00941119" w:rsidP="00941119">
      <w:pPr>
        <w:pStyle w:val="formattexttopleveltext"/>
        <w:shd w:val="clear" w:color="auto" w:fill="FFFFFF"/>
        <w:spacing w:before="0" w:beforeAutospacing="0" w:after="0" w:afterAutospacing="0"/>
        <w:ind w:firstLine="709"/>
        <w:jc w:val="both"/>
        <w:textAlignment w:val="baseline"/>
        <w:rPr>
          <w:sz w:val="28"/>
          <w:szCs w:val="28"/>
        </w:rPr>
      </w:pPr>
      <w:r w:rsidRPr="00EC51DF">
        <w:rPr>
          <w:sz w:val="28"/>
          <w:szCs w:val="28"/>
        </w:rPr>
        <w:t>Водно-болотные угодья представляют собой специально выделенные участки акватории и территории реки Обь и ее поймы, на которых устанавливается особый режим охраны и использования природных ресурсов.</w:t>
      </w:r>
    </w:p>
    <w:p w14:paraId="1DEB57A4" w14:textId="77777777" w:rsidR="00941119" w:rsidRPr="00EC51DF" w:rsidRDefault="00941119" w:rsidP="00941119">
      <w:pPr>
        <w:pStyle w:val="formattexttopleveltext"/>
        <w:shd w:val="clear" w:color="auto" w:fill="FFFFFF"/>
        <w:spacing w:before="0" w:beforeAutospacing="0" w:after="0" w:afterAutospacing="0"/>
        <w:ind w:firstLine="709"/>
        <w:jc w:val="both"/>
        <w:textAlignment w:val="baseline"/>
        <w:rPr>
          <w:sz w:val="28"/>
          <w:szCs w:val="28"/>
        </w:rPr>
      </w:pPr>
      <w:r w:rsidRPr="00EC51DF">
        <w:rPr>
          <w:sz w:val="28"/>
          <w:szCs w:val="28"/>
        </w:rPr>
        <w:t xml:space="preserve">Положение о водно-болотных угодьях «Верхнее </w:t>
      </w:r>
      <w:proofErr w:type="spellStart"/>
      <w:r w:rsidRPr="00EC51DF">
        <w:rPr>
          <w:sz w:val="28"/>
          <w:szCs w:val="28"/>
        </w:rPr>
        <w:t>Двуобье</w:t>
      </w:r>
      <w:proofErr w:type="spellEnd"/>
      <w:r w:rsidRPr="00EC51DF">
        <w:rPr>
          <w:sz w:val="28"/>
          <w:szCs w:val="28"/>
        </w:rPr>
        <w:t>», включая государственный природный заказник федерального значения «</w:t>
      </w:r>
      <w:proofErr w:type="spellStart"/>
      <w:r w:rsidRPr="00EC51DF">
        <w:rPr>
          <w:sz w:val="28"/>
          <w:szCs w:val="28"/>
        </w:rPr>
        <w:t>Елизаровский</w:t>
      </w:r>
      <w:proofErr w:type="spellEnd"/>
      <w:r w:rsidRPr="00EC51DF">
        <w:rPr>
          <w:sz w:val="28"/>
          <w:szCs w:val="28"/>
        </w:rPr>
        <w:t>» утверждено постановлением правительства Ханты-Мансийского Автономного округа - Югры от 27 мая 2022 года № 238-п.</w:t>
      </w:r>
    </w:p>
    <w:p w14:paraId="688DE679" w14:textId="77777777" w:rsidR="00941119" w:rsidRPr="00EC51DF" w:rsidRDefault="00941119" w:rsidP="00941119">
      <w:pPr>
        <w:pStyle w:val="ConsPlusNormal"/>
        <w:ind w:firstLine="709"/>
        <w:jc w:val="both"/>
        <w:rPr>
          <w:rFonts w:ascii="Times New Roman" w:hAnsi="Times New Roman" w:cs="Times New Roman"/>
          <w:sz w:val="28"/>
          <w:szCs w:val="28"/>
        </w:rPr>
      </w:pPr>
      <w:r w:rsidRPr="00EC51DF">
        <w:rPr>
          <w:rFonts w:ascii="Times New Roman" w:hAnsi="Times New Roman" w:cs="Times New Roman"/>
          <w:sz w:val="28"/>
          <w:szCs w:val="28"/>
        </w:rPr>
        <w:t>Площадь водно-болотных угодий составляет:</w:t>
      </w:r>
    </w:p>
    <w:p w14:paraId="26CF9D21" w14:textId="77777777" w:rsidR="00941119" w:rsidRPr="00EC51DF" w:rsidRDefault="00941119" w:rsidP="00941119">
      <w:pPr>
        <w:pStyle w:val="formattexttopleveltext"/>
        <w:shd w:val="clear" w:color="auto" w:fill="FFFFFF"/>
        <w:spacing w:before="0" w:beforeAutospacing="0" w:after="0" w:afterAutospacing="0"/>
        <w:ind w:firstLine="709"/>
        <w:jc w:val="both"/>
        <w:textAlignment w:val="baseline"/>
        <w:rPr>
          <w:sz w:val="28"/>
          <w:szCs w:val="28"/>
        </w:rPr>
      </w:pPr>
      <w:r w:rsidRPr="00EC51DF">
        <w:rPr>
          <w:sz w:val="28"/>
          <w:szCs w:val="28"/>
        </w:rPr>
        <w:t xml:space="preserve">«Верхнее </w:t>
      </w:r>
      <w:proofErr w:type="spellStart"/>
      <w:r w:rsidRPr="00EC51DF">
        <w:rPr>
          <w:sz w:val="28"/>
          <w:szCs w:val="28"/>
        </w:rPr>
        <w:t>Двуобье</w:t>
      </w:r>
      <w:proofErr w:type="spellEnd"/>
      <w:r w:rsidRPr="00EC51DF">
        <w:rPr>
          <w:sz w:val="28"/>
          <w:szCs w:val="28"/>
        </w:rPr>
        <w:t>», включая государственный природный заказник федерального значения «</w:t>
      </w:r>
      <w:proofErr w:type="spellStart"/>
      <w:r w:rsidRPr="00EC51DF">
        <w:rPr>
          <w:sz w:val="28"/>
          <w:szCs w:val="28"/>
        </w:rPr>
        <w:t>Елизаровский</w:t>
      </w:r>
      <w:proofErr w:type="spellEnd"/>
      <w:r w:rsidRPr="00EC51DF">
        <w:rPr>
          <w:sz w:val="28"/>
          <w:szCs w:val="28"/>
        </w:rPr>
        <w:t>», – 458289 га.</w:t>
      </w:r>
    </w:p>
    <w:p w14:paraId="05CBC76B" w14:textId="77777777" w:rsidR="00941119" w:rsidRPr="00EC51DF" w:rsidRDefault="00941119" w:rsidP="00941119">
      <w:pPr>
        <w:pStyle w:val="formattexttopleveltext"/>
        <w:shd w:val="clear" w:color="auto" w:fill="FFFFFF"/>
        <w:spacing w:before="0" w:beforeAutospacing="0" w:after="0" w:afterAutospacing="0"/>
        <w:ind w:firstLine="709"/>
        <w:jc w:val="both"/>
        <w:textAlignment w:val="baseline"/>
        <w:rPr>
          <w:i/>
          <w:sz w:val="28"/>
          <w:szCs w:val="28"/>
        </w:rPr>
      </w:pPr>
      <w:r w:rsidRPr="00EC51DF">
        <w:rPr>
          <w:i/>
          <w:sz w:val="28"/>
          <w:szCs w:val="28"/>
        </w:rPr>
        <w:t>На акватории и территории водно-болотных угодий запрещаются:</w:t>
      </w:r>
    </w:p>
    <w:p w14:paraId="75AE11D5"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t xml:space="preserve">все виды деятельности, приводящей к нарушению естественного гидрологического режима, за исключением перечисленных в пункте 13 Положения видов хозяйственной деятельности, требующих регламентации, строительства и эксплуатации гидротехнических сооружений, необходимых для </w:t>
      </w:r>
      <w:proofErr w:type="spellStart"/>
      <w:r w:rsidRPr="00EC51DF">
        <w:rPr>
          <w:sz w:val="28"/>
          <w:szCs w:val="28"/>
        </w:rPr>
        <w:t>рыбохозяйственных</w:t>
      </w:r>
      <w:proofErr w:type="spellEnd"/>
      <w:r w:rsidRPr="00EC51DF">
        <w:rPr>
          <w:sz w:val="28"/>
          <w:szCs w:val="28"/>
        </w:rPr>
        <w:t xml:space="preserve"> целей, нужд водного транспорта, мелиорации земель, сельскохозяйственного, питьевого и хозяйственно-бытового водоснабжения, проведения мероприятий по </w:t>
      </w:r>
      <w:proofErr w:type="spellStart"/>
      <w:r w:rsidRPr="00EC51DF">
        <w:rPr>
          <w:sz w:val="28"/>
          <w:szCs w:val="28"/>
        </w:rPr>
        <w:t>рыбохозяйственной</w:t>
      </w:r>
      <w:proofErr w:type="spellEnd"/>
      <w:r w:rsidRPr="00EC51DF">
        <w:rPr>
          <w:sz w:val="28"/>
          <w:szCs w:val="28"/>
        </w:rPr>
        <w:t xml:space="preserve"> мелиорации, а также за исключением строительства и эксплуатации объектов капитального строительства для осуществления деятельности по организации и ведению гражданской обороны, экстренному реагированию при чрезвычайных ситуациях, защите населения и территорий от чрезвычайных ситуаций и пожаров, обеспечению безопасности людей на водных объектах;</w:t>
      </w:r>
    </w:p>
    <w:p w14:paraId="31EF20E6"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t xml:space="preserve">проведение работ, нарушающих растительный покров на заливаемых землях в весенний период до наступления паводка, за исключением площадей, занимаемых под посадку леса и для проведения работ в рамках </w:t>
      </w:r>
      <w:proofErr w:type="spellStart"/>
      <w:r w:rsidRPr="00EC51DF">
        <w:rPr>
          <w:sz w:val="28"/>
          <w:szCs w:val="28"/>
        </w:rPr>
        <w:t>рыбохозяйственной</w:t>
      </w:r>
      <w:proofErr w:type="spellEnd"/>
      <w:r w:rsidRPr="00EC51DF">
        <w:rPr>
          <w:sz w:val="28"/>
          <w:szCs w:val="28"/>
        </w:rPr>
        <w:t xml:space="preserve"> мелиорации;</w:t>
      </w:r>
    </w:p>
    <w:p w14:paraId="3DCDEF99"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t>выжигание травы без осуществления мер по предотвращению гибели объектов животного мира, осушение водных объектов в период гнездования и линьки водоплавающих птиц;</w:t>
      </w:r>
    </w:p>
    <w:p w14:paraId="206D8478"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t>загрязнение, засорение, захламление, истощение территорий водоохранных зон и прибрежных защитных полос водных объектов отходами производства и потребления;</w:t>
      </w:r>
    </w:p>
    <w:p w14:paraId="247FB8CD"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t>хранение пестицидов и агрохимикатов вне специально предназначенных для этого сооружений, а также их применение;</w:t>
      </w:r>
    </w:p>
    <w:p w14:paraId="52E155B5"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lastRenderedPageBreak/>
        <w:t>проведение геологоразведочных и сейсморазведочных работ со взрывными источниками вызова упругих колебаний;</w:t>
      </w:r>
    </w:p>
    <w:p w14:paraId="29A1D44D"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t>проведение взрывных работ, разработка общераспространенных полезных ископаемых со дна водных объектов;</w:t>
      </w:r>
    </w:p>
    <w:p w14:paraId="405A55C1"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t>размещение кладбищ, скотомогильников;</w:t>
      </w:r>
    </w:p>
    <w:p w14:paraId="6498A766"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t>уничтожение и повреждение аншлагов, шлагбаумов, информационных стендов, граничных столбов и других информационных знаков и указателей, относящихся к инфраструктуре водно-болотных угодий;</w:t>
      </w:r>
    </w:p>
    <w:p w14:paraId="4F5AEF89"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t>сброс сточных, в том числе дренажных, вод в водные объекты, указанные в частях 2 и 3 статьи 44 Водного кодекса Российской Федерации;</w:t>
      </w:r>
    </w:p>
    <w:p w14:paraId="6EA441CB"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t>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w:t>
      </w:r>
    </w:p>
    <w:p w14:paraId="2E7CFF95" w14:textId="77777777" w:rsidR="00941119" w:rsidRPr="00EC51DF" w:rsidRDefault="00941119" w:rsidP="00941119">
      <w:pPr>
        <w:pStyle w:val="formattexttopleveltext"/>
        <w:shd w:val="clear" w:color="auto" w:fill="FFFFFF"/>
        <w:spacing w:before="0" w:beforeAutospacing="0" w:after="0" w:afterAutospacing="0"/>
        <w:ind w:firstLine="709"/>
        <w:jc w:val="both"/>
        <w:textAlignment w:val="baseline"/>
        <w:rPr>
          <w:i/>
          <w:sz w:val="28"/>
          <w:szCs w:val="28"/>
        </w:rPr>
      </w:pPr>
      <w:r w:rsidRPr="00EC51DF">
        <w:rPr>
          <w:i/>
          <w:sz w:val="28"/>
          <w:szCs w:val="28"/>
        </w:rPr>
        <w:t>На территории и акватории водно-болотных угодий разрешаются:</w:t>
      </w:r>
    </w:p>
    <w:p w14:paraId="0C65D445"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t>проведение дноуглубительных работ для улучшения условий прохода рыбы и судоходства;</w:t>
      </w:r>
    </w:p>
    <w:p w14:paraId="398D0613"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t xml:space="preserve">охота в соответствии с Правилами охоты, утвержденными приказом Министерства природных ресурсов и экологии Российской Федерации от 24 июля 2020 г. № 477 «Об утверждении Правил охоты» (зарегистрирован Минюстом России 31 августа 2020 года, № 59585), рыболовство в соответствии с Правилами рыболовства для Западно-Сибирского рыбохозяйственного бассейна, утвержденными приказом Министерства сельского хозяйства Российской Федерации от 30 октября 2020 года № 646 «Об утверждении правил рыболовства для Западно-Сибирского рыбохозяйственного бассейна» (зарегистрирован в Минюсте России 16 марта 2021 года, № 62767), включая добычу водных беспозвоночных, а также другие виды пользования животным миром </w:t>
      </w:r>
      <w:proofErr w:type="spellStart"/>
      <w:r w:rsidRPr="00EC51DF">
        <w:rPr>
          <w:sz w:val="28"/>
          <w:szCs w:val="28"/>
        </w:rPr>
        <w:t>аквакультура</w:t>
      </w:r>
      <w:proofErr w:type="spellEnd"/>
      <w:r w:rsidRPr="00EC51DF">
        <w:rPr>
          <w:sz w:val="28"/>
          <w:szCs w:val="28"/>
        </w:rPr>
        <w:t xml:space="preserve"> (рыбоводство), сенокошение, выпас скота;</w:t>
      </w:r>
    </w:p>
    <w:p w14:paraId="722EEAC7" w14:textId="77777777" w:rsidR="00941119" w:rsidRPr="00EC51DF" w:rsidRDefault="00941119" w:rsidP="001D71CF">
      <w:pPr>
        <w:pStyle w:val="formattext"/>
        <w:numPr>
          <w:ilvl w:val="0"/>
          <w:numId w:val="40"/>
        </w:numPr>
        <w:shd w:val="clear" w:color="auto" w:fill="FFFFFF"/>
        <w:tabs>
          <w:tab w:val="left" w:pos="993"/>
        </w:tabs>
        <w:spacing w:before="0" w:beforeAutospacing="0" w:after="0" w:afterAutospacing="0" w:line="315" w:lineRule="atLeast"/>
        <w:ind w:left="0" w:firstLine="709"/>
        <w:textAlignment w:val="baseline"/>
        <w:rPr>
          <w:sz w:val="28"/>
          <w:szCs w:val="28"/>
        </w:rPr>
      </w:pPr>
      <w:r w:rsidRPr="00EC51DF">
        <w:rPr>
          <w:sz w:val="28"/>
          <w:szCs w:val="28"/>
        </w:rPr>
        <w:t>организация мест стоянок плавучих средств, принадлежащих гражданам, в местах, определенных муниципальными образованиями районов;</w:t>
      </w:r>
    </w:p>
    <w:p w14:paraId="6CC14EF2" w14:textId="352CB567" w:rsidR="00FC4C97" w:rsidRPr="00EC51DF" w:rsidRDefault="00941119" w:rsidP="00941119">
      <w:pPr>
        <w:pStyle w:val="formattexttopleveltext"/>
        <w:shd w:val="clear" w:color="auto" w:fill="FFFFFF"/>
        <w:spacing w:before="0" w:beforeAutospacing="0" w:after="0" w:afterAutospacing="0"/>
        <w:ind w:firstLine="709"/>
        <w:jc w:val="both"/>
        <w:textAlignment w:val="baseline"/>
        <w:rPr>
          <w:sz w:val="28"/>
          <w:szCs w:val="28"/>
          <w:lang w:eastAsia="ar-SA"/>
        </w:rPr>
      </w:pPr>
      <w:r w:rsidRPr="00EC51DF">
        <w:rPr>
          <w:sz w:val="28"/>
          <w:szCs w:val="28"/>
        </w:rPr>
        <w:t>посещение баз отдыха и туристических баз, а также проезд к местам любительского рыболовства.</w:t>
      </w:r>
    </w:p>
    <w:p w14:paraId="30F7B8CD" w14:textId="17C64848" w:rsidR="00F96D66" w:rsidRPr="00EC51DF" w:rsidRDefault="00F96D66" w:rsidP="00F96D66">
      <w:pPr>
        <w:pStyle w:val="21"/>
        <w:keepLines w:val="0"/>
        <w:tabs>
          <w:tab w:val="num" w:pos="705"/>
        </w:tabs>
        <w:ind w:left="0" w:firstLine="0"/>
      </w:pPr>
      <w:bookmarkStart w:id="30" w:name="_Toc57801042"/>
      <w:bookmarkStart w:id="31" w:name="_Toc65599258"/>
      <w:bookmarkStart w:id="32" w:name="_Toc229505356"/>
      <w:r w:rsidRPr="00EC51DF">
        <w:t>Объекты культурного наследия</w:t>
      </w:r>
      <w:bookmarkEnd w:id="30"/>
      <w:bookmarkEnd w:id="31"/>
      <w:bookmarkEnd w:id="32"/>
    </w:p>
    <w:p w14:paraId="4A664976" w14:textId="4E224A69" w:rsidR="00C01FA3" w:rsidRPr="00EC51DF" w:rsidRDefault="00F96D66" w:rsidP="00F96D66">
      <w:r w:rsidRPr="00EC51DF">
        <w:t xml:space="preserve">На территории </w:t>
      </w:r>
      <w:r w:rsidR="00C01FA3" w:rsidRPr="00EC51DF">
        <w:t>се</w:t>
      </w:r>
      <w:r w:rsidR="00EF33CA" w:rsidRPr="00EC51DF">
        <w:t xml:space="preserve">льского поселения </w:t>
      </w:r>
      <w:r w:rsidR="004941BA" w:rsidRPr="00EC51DF">
        <w:t>Малый Атлым</w:t>
      </w:r>
      <w:r w:rsidR="008130E5" w:rsidRPr="00EC51DF">
        <w:t xml:space="preserve"> </w:t>
      </w:r>
      <w:r w:rsidR="00EF33CA" w:rsidRPr="00EC51DF">
        <w:t xml:space="preserve">располагаются </w:t>
      </w:r>
      <w:r w:rsidR="00C01FA3" w:rsidRPr="00EC51DF">
        <w:t>объект</w:t>
      </w:r>
      <w:r w:rsidR="00EF33CA" w:rsidRPr="00EC51DF">
        <w:t>ы</w:t>
      </w:r>
      <w:r w:rsidR="00C01FA3" w:rsidRPr="00EC51DF">
        <w:t xml:space="preserve"> культурного наследия (далее – ОКН), включенны</w:t>
      </w:r>
      <w:r w:rsidR="00EF33CA" w:rsidRPr="00EC51DF">
        <w:t>е</w:t>
      </w:r>
      <w:r w:rsidR="00C01FA3" w:rsidRPr="00EC51DF">
        <w:t xml:space="preserve"> в Единый государственный реест</w:t>
      </w:r>
      <w:r w:rsidR="00EF33CA" w:rsidRPr="00EC51DF">
        <w:t>р объектов культурного наследия, а также выявленные</w:t>
      </w:r>
      <w:r w:rsidR="00C01FA3" w:rsidRPr="00EC51DF">
        <w:t xml:space="preserve"> ОКН.</w:t>
      </w:r>
    </w:p>
    <w:p w14:paraId="0FC7E70A" w14:textId="2617F42F" w:rsidR="00F96D66" w:rsidRPr="00EC51DF" w:rsidRDefault="00F96D66" w:rsidP="00C01FA3">
      <w:pPr>
        <w:pStyle w:val="ae"/>
        <w:rPr>
          <w:rFonts w:eastAsiaTheme="majorEastAsia"/>
        </w:rPr>
      </w:pPr>
      <w:r w:rsidRPr="00EC51DF">
        <w:t xml:space="preserve">Перечень </w:t>
      </w:r>
      <w:r w:rsidR="00C01FA3" w:rsidRPr="00EC51DF">
        <w:rPr>
          <w:rFonts w:eastAsiaTheme="majorEastAsia"/>
        </w:rPr>
        <w:t>ОКН</w:t>
      </w:r>
      <w:r w:rsidRPr="00EC51DF">
        <w:rPr>
          <w:rFonts w:eastAsiaTheme="majorEastAsia"/>
        </w:rPr>
        <w:t xml:space="preserve"> приведен в таблицах </w:t>
      </w:r>
      <w:r w:rsidR="000F66CA" w:rsidRPr="00EC51DF">
        <w:rPr>
          <w:rFonts w:eastAsiaTheme="majorEastAsia"/>
        </w:rPr>
        <w:t>1.</w:t>
      </w:r>
      <w:r w:rsidR="00B229DA" w:rsidRPr="00EC51DF">
        <w:rPr>
          <w:rFonts w:eastAsiaTheme="majorEastAsia"/>
        </w:rPr>
        <w:t>3</w:t>
      </w:r>
      <w:r w:rsidR="000F66CA" w:rsidRPr="00EC51DF">
        <w:rPr>
          <w:rFonts w:eastAsiaTheme="majorEastAsia"/>
        </w:rPr>
        <w:t xml:space="preserve"> –</w:t>
      </w:r>
      <w:r w:rsidR="0094236C" w:rsidRPr="00EC51DF">
        <w:rPr>
          <w:rFonts w:eastAsiaTheme="majorEastAsia"/>
        </w:rPr>
        <w:t xml:space="preserve"> 1</w:t>
      </w:r>
      <w:r w:rsidR="000F66CA" w:rsidRPr="00EC51DF">
        <w:rPr>
          <w:rFonts w:eastAsiaTheme="majorEastAsia"/>
        </w:rPr>
        <w:t>.</w:t>
      </w:r>
      <w:r w:rsidR="00B229DA" w:rsidRPr="00EC51DF">
        <w:rPr>
          <w:rFonts w:eastAsiaTheme="majorEastAsia"/>
        </w:rPr>
        <w:t>4</w:t>
      </w:r>
      <w:r w:rsidR="00C01FA3" w:rsidRPr="00EC51DF">
        <w:rPr>
          <w:rFonts w:eastAsiaTheme="majorEastAsia"/>
        </w:rPr>
        <w:t>.</w:t>
      </w:r>
    </w:p>
    <w:p w14:paraId="02F71B7D" w14:textId="77777777" w:rsidR="00F96D66" w:rsidRPr="00EC51DF" w:rsidRDefault="00F96D66" w:rsidP="00F96D66">
      <w:pPr>
        <w:pStyle w:val="ac"/>
        <w:widowControl/>
        <w:spacing w:line="23" w:lineRule="atLeast"/>
        <w:ind w:firstLine="709"/>
      </w:pPr>
      <w:r w:rsidRPr="00EC51DF">
        <w:t>Земельные участки в границах территорий ОКН,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ОКН, относятся к землям особо охраняемых территорий и объектов, правовой режим которых регулируется Земельным Кодексом Российской Федерации.</w:t>
      </w:r>
    </w:p>
    <w:p w14:paraId="5CE64E5E" w14:textId="77777777" w:rsidR="00F96D66" w:rsidRPr="00EC51DF" w:rsidRDefault="00F96D66" w:rsidP="00F96D66">
      <w:pPr>
        <w:pStyle w:val="ac"/>
        <w:widowControl/>
        <w:spacing w:line="23" w:lineRule="atLeast"/>
        <w:ind w:firstLine="709"/>
      </w:pPr>
      <w:r w:rsidRPr="00EC51DF">
        <w:lastRenderedPageBreak/>
        <w:t xml:space="preserve">Земельные участки, отнесенные к землям особо охраняемых территорий и объектов,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 </w:t>
      </w:r>
    </w:p>
    <w:p w14:paraId="0A5962B1" w14:textId="77777777" w:rsidR="00F96D66" w:rsidRPr="00EC51DF" w:rsidRDefault="00F96D66" w:rsidP="00F96D66">
      <w:pPr>
        <w:pStyle w:val="ac"/>
        <w:widowControl/>
        <w:spacing w:line="23" w:lineRule="atLeast"/>
        <w:ind w:firstLine="709"/>
      </w:pPr>
      <w:r w:rsidRPr="00EC51DF">
        <w:t>В случае, если в пределах земельного участка или водного объекта обнаружен ОКН, со дня обнаружения данного объекта археологического наследия собственник земельного участка или водного объекта либо пользователь им владеет, пользуется или распоряжается такими земельным участком или водным объектом с соблюдением условий, установленных Федеральным законом № 73-ФЗ от 25.06.2002 г. для обеспечения сохранности выявленного ОКН.</w:t>
      </w:r>
    </w:p>
    <w:p w14:paraId="222BD20E" w14:textId="77777777" w:rsidR="00F96D66" w:rsidRPr="00EC51DF" w:rsidRDefault="00F96D66" w:rsidP="00F96D66">
      <w:pPr>
        <w:pStyle w:val="ac"/>
        <w:widowControl/>
        <w:spacing w:line="23" w:lineRule="atLeast"/>
        <w:ind w:firstLine="709"/>
      </w:pPr>
      <w:r w:rsidRPr="00EC51DF">
        <w:t xml:space="preserve">В целях обеспечения охраны памятников истории, культуры, археологии устанавливаются зоны охраны памятников – специально выделенные территории, предназначенные для обеспечения сохранности памятников и их среды, выявления их историко-художественной ценности и целесообразности использования. Режим использования охранной зоны определяется видом памятника и характером его современного использования. Охранная зона, как и сама территория памятника должна быть доступна для научных исследований и посещений. </w:t>
      </w:r>
    </w:p>
    <w:p w14:paraId="06262DF1" w14:textId="297BD21B" w:rsidR="00F96D66" w:rsidRPr="00EC51DF" w:rsidRDefault="00F96D66" w:rsidP="00F96D66">
      <w:pPr>
        <w:pStyle w:val="ac"/>
        <w:widowControl/>
        <w:spacing w:line="23" w:lineRule="atLeast"/>
        <w:ind w:firstLine="709"/>
      </w:pPr>
      <w:r w:rsidRPr="00EC51DF">
        <w:t xml:space="preserve">Статья 5.1 федерального закона № 73-ФЗ от 25.06.2002 г. запрещает на территории памятника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ОКН или его отдельных элементов, сохранению историко-градостроительной или природной среды ОКН. </w:t>
      </w:r>
    </w:p>
    <w:p w14:paraId="01BD3BA4" w14:textId="77777777" w:rsidR="00F96D66" w:rsidRPr="00EC51DF" w:rsidRDefault="00F96D66" w:rsidP="00F96D66"/>
    <w:p w14:paraId="53A5A1D3" w14:textId="77777777" w:rsidR="00F96D66" w:rsidRPr="00EC51DF" w:rsidRDefault="00F96D66" w:rsidP="00F96D66">
      <w:pPr>
        <w:ind w:firstLine="0"/>
        <w:jc w:val="left"/>
        <w:rPr>
          <w:rStyle w:val="aff9"/>
          <w:rFonts w:eastAsiaTheme="majorEastAsia"/>
        </w:rPr>
      </w:pPr>
      <w:r w:rsidRPr="00EC51DF">
        <w:rPr>
          <w:rStyle w:val="aff9"/>
          <w:rFonts w:eastAsiaTheme="majorEastAsia"/>
        </w:rPr>
        <w:br w:type="page"/>
      </w:r>
    </w:p>
    <w:p w14:paraId="143DEBAE" w14:textId="77777777" w:rsidR="00F96D66" w:rsidRPr="00EC51DF" w:rsidRDefault="00F96D66" w:rsidP="00F96D66">
      <w:pPr>
        <w:ind w:firstLine="0"/>
        <w:rPr>
          <w:rStyle w:val="aff9"/>
          <w:rFonts w:eastAsiaTheme="majorEastAsia"/>
        </w:rPr>
        <w:sectPr w:rsidR="00F96D66" w:rsidRPr="00EC51DF" w:rsidSect="003C42BD">
          <w:pgSz w:w="11906" w:h="16838"/>
          <w:pgMar w:top="1134" w:right="850" w:bottom="1134" w:left="1701" w:header="708" w:footer="708" w:gutter="0"/>
          <w:cols w:space="708"/>
          <w:docGrid w:linePitch="360"/>
        </w:sectPr>
      </w:pPr>
    </w:p>
    <w:p w14:paraId="30EE5326" w14:textId="05C4B242" w:rsidR="004853CB" w:rsidRPr="00EC51DF" w:rsidRDefault="004853CB" w:rsidP="004853CB">
      <w:pPr>
        <w:pStyle w:val="aff3"/>
        <w:keepNext/>
        <w:rPr>
          <w:color w:val="auto"/>
        </w:rPr>
      </w:pPr>
      <w:r w:rsidRPr="00EC51DF">
        <w:rPr>
          <w:color w:val="auto"/>
        </w:rPr>
        <w:lastRenderedPageBreak/>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1</w:t>
      </w:r>
      <w:r w:rsidR="0069672A" w:rsidRPr="00EC51DF">
        <w:rPr>
          <w:noProof/>
          <w:color w:val="auto"/>
        </w:rPr>
        <w:fldChar w:fldCharType="end"/>
      </w:r>
      <w:r w:rsidR="002421A5" w:rsidRPr="00EC51DF">
        <w:rPr>
          <w:color w:val="auto"/>
        </w:rPr>
        <w:t>.</w:t>
      </w:r>
      <w:r w:rsidR="00B229DA" w:rsidRPr="00EC51DF">
        <w:rPr>
          <w:noProof/>
          <w:color w:val="auto"/>
        </w:rPr>
        <w:t>3</w:t>
      </w:r>
      <w:r w:rsidRPr="00EC51DF">
        <w:rPr>
          <w:color w:val="auto"/>
        </w:rPr>
        <w:t xml:space="preserve"> Перечень объектов культурного наследия </w:t>
      </w:r>
      <w:r w:rsidR="00B01B8F" w:rsidRPr="00EC51DF">
        <w:rPr>
          <w:color w:val="auto"/>
        </w:rPr>
        <w:t>регионального</w:t>
      </w:r>
      <w:r w:rsidRPr="00EC51DF">
        <w:rPr>
          <w:color w:val="auto"/>
        </w:rPr>
        <w:t xml:space="preserve"> значения, включенных в Единый государственный реестр объектов культурного наследия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046"/>
        <w:gridCol w:w="2025"/>
        <w:gridCol w:w="991"/>
        <w:gridCol w:w="9045"/>
      </w:tblGrid>
      <w:tr w:rsidR="00EC51DF" w:rsidRPr="00EC51DF" w14:paraId="67F5269F" w14:textId="77777777" w:rsidTr="00A81D7B">
        <w:trPr>
          <w:trHeight w:val="20"/>
        </w:trPr>
        <w:tc>
          <w:tcPr>
            <w:tcW w:w="0" w:type="auto"/>
            <w:shd w:val="clear" w:color="auto" w:fill="auto"/>
            <w:vAlign w:val="center"/>
            <w:hideMark/>
          </w:tcPr>
          <w:p w14:paraId="6CAE606C" w14:textId="77777777" w:rsidR="004853CB" w:rsidRPr="00EC51DF" w:rsidRDefault="004853CB" w:rsidP="004853CB">
            <w:pPr>
              <w:ind w:firstLine="0"/>
              <w:jc w:val="center"/>
              <w:rPr>
                <w:b/>
                <w:bCs/>
                <w:sz w:val="24"/>
              </w:rPr>
            </w:pPr>
            <w:r w:rsidRPr="00EC51DF">
              <w:rPr>
                <w:b/>
                <w:bCs/>
                <w:sz w:val="24"/>
              </w:rPr>
              <w:t>№</w:t>
            </w:r>
          </w:p>
        </w:tc>
        <w:tc>
          <w:tcPr>
            <w:tcW w:w="0" w:type="auto"/>
            <w:shd w:val="clear" w:color="auto" w:fill="auto"/>
            <w:vAlign w:val="center"/>
            <w:hideMark/>
          </w:tcPr>
          <w:p w14:paraId="78B5EDCA" w14:textId="77777777" w:rsidR="004853CB" w:rsidRPr="00EC51DF" w:rsidRDefault="004853CB" w:rsidP="004853CB">
            <w:pPr>
              <w:ind w:firstLine="0"/>
              <w:jc w:val="center"/>
              <w:rPr>
                <w:b/>
                <w:bCs/>
                <w:sz w:val="24"/>
              </w:rPr>
            </w:pPr>
            <w:r w:rsidRPr="00EC51DF">
              <w:rPr>
                <w:b/>
                <w:bCs/>
                <w:sz w:val="24"/>
              </w:rPr>
              <w:t>Наименование объекта культурного наследия</w:t>
            </w:r>
          </w:p>
        </w:tc>
        <w:tc>
          <w:tcPr>
            <w:tcW w:w="0" w:type="auto"/>
            <w:shd w:val="clear" w:color="auto" w:fill="auto"/>
            <w:vAlign w:val="center"/>
            <w:hideMark/>
          </w:tcPr>
          <w:p w14:paraId="76706793" w14:textId="77777777" w:rsidR="004853CB" w:rsidRPr="00EC51DF" w:rsidRDefault="004853CB" w:rsidP="004853CB">
            <w:pPr>
              <w:ind w:firstLine="0"/>
              <w:jc w:val="center"/>
              <w:rPr>
                <w:b/>
                <w:bCs/>
                <w:sz w:val="24"/>
              </w:rPr>
            </w:pPr>
            <w:r w:rsidRPr="00EC51DF">
              <w:rPr>
                <w:b/>
                <w:bCs/>
                <w:sz w:val="24"/>
              </w:rPr>
              <w:t>Местоположение объекта культурного наследия</w:t>
            </w:r>
          </w:p>
        </w:tc>
        <w:tc>
          <w:tcPr>
            <w:tcW w:w="0" w:type="auto"/>
            <w:shd w:val="clear" w:color="auto" w:fill="auto"/>
            <w:vAlign w:val="center"/>
            <w:hideMark/>
          </w:tcPr>
          <w:p w14:paraId="514262B8" w14:textId="77777777" w:rsidR="004853CB" w:rsidRPr="00EC51DF" w:rsidRDefault="004853CB" w:rsidP="004853CB">
            <w:pPr>
              <w:ind w:firstLine="0"/>
              <w:jc w:val="center"/>
              <w:rPr>
                <w:b/>
                <w:bCs/>
                <w:sz w:val="24"/>
              </w:rPr>
            </w:pPr>
            <w:r w:rsidRPr="00EC51DF">
              <w:rPr>
                <w:b/>
                <w:bCs/>
                <w:sz w:val="24"/>
              </w:rPr>
              <w:t>Датировка</w:t>
            </w:r>
          </w:p>
        </w:tc>
        <w:tc>
          <w:tcPr>
            <w:tcW w:w="0" w:type="auto"/>
            <w:shd w:val="clear" w:color="auto" w:fill="auto"/>
            <w:vAlign w:val="center"/>
            <w:hideMark/>
          </w:tcPr>
          <w:p w14:paraId="7AD21178" w14:textId="77777777" w:rsidR="004853CB" w:rsidRPr="00EC51DF" w:rsidRDefault="004853CB" w:rsidP="004853CB">
            <w:pPr>
              <w:ind w:firstLine="0"/>
              <w:jc w:val="center"/>
              <w:rPr>
                <w:b/>
                <w:bCs/>
                <w:sz w:val="24"/>
              </w:rPr>
            </w:pPr>
            <w:r w:rsidRPr="00EC51DF">
              <w:rPr>
                <w:b/>
                <w:bCs/>
                <w:sz w:val="24"/>
              </w:rPr>
              <w:t>Акт о постановке на государственную охрану/включении в ЕГРОКН</w:t>
            </w:r>
          </w:p>
        </w:tc>
      </w:tr>
      <w:tr w:rsidR="00EC51DF" w:rsidRPr="00EC51DF" w14:paraId="57234487" w14:textId="77777777" w:rsidTr="00361D84">
        <w:trPr>
          <w:trHeight w:val="20"/>
        </w:trPr>
        <w:tc>
          <w:tcPr>
            <w:tcW w:w="0" w:type="auto"/>
            <w:shd w:val="clear" w:color="auto" w:fill="auto"/>
            <w:noWrap/>
            <w:vAlign w:val="center"/>
          </w:tcPr>
          <w:p w14:paraId="4EF22DB4" w14:textId="47B45CE3" w:rsidR="00DB242E" w:rsidRPr="00EC51DF" w:rsidRDefault="00EE7575" w:rsidP="00DB242E">
            <w:pPr>
              <w:ind w:firstLine="0"/>
              <w:jc w:val="center"/>
              <w:rPr>
                <w:sz w:val="24"/>
              </w:rPr>
            </w:pPr>
            <w:r w:rsidRPr="00EC51DF">
              <w:rPr>
                <w:sz w:val="24"/>
              </w:rPr>
              <w:t>1</w:t>
            </w:r>
          </w:p>
        </w:tc>
        <w:tc>
          <w:tcPr>
            <w:tcW w:w="0" w:type="auto"/>
            <w:shd w:val="clear" w:color="auto" w:fill="auto"/>
            <w:vAlign w:val="center"/>
          </w:tcPr>
          <w:p w14:paraId="3BD0306D" w14:textId="0565B698" w:rsidR="00DB242E" w:rsidRPr="00EC51DF" w:rsidRDefault="00B01B8F" w:rsidP="00DB242E">
            <w:pPr>
              <w:ind w:firstLine="0"/>
              <w:jc w:val="left"/>
              <w:rPr>
                <w:sz w:val="24"/>
              </w:rPr>
            </w:pPr>
            <w:r w:rsidRPr="00EC51DF">
              <w:rPr>
                <w:sz w:val="24"/>
              </w:rPr>
              <w:t>Преображенская церковь</w:t>
            </w:r>
          </w:p>
        </w:tc>
        <w:tc>
          <w:tcPr>
            <w:tcW w:w="0" w:type="auto"/>
            <w:shd w:val="clear" w:color="auto" w:fill="auto"/>
            <w:vAlign w:val="center"/>
          </w:tcPr>
          <w:p w14:paraId="3CDE9DDD" w14:textId="702B4DB7" w:rsidR="00DB242E" w:rsidRPr="00EC51DF" w:rsidRDefault="00B40843" w:rsidP="00DB242E">
            <w:pPr>
              <w:ind w:firstLine="0"/>
              <w:jc w:val="left"/>
              <w:rPr>
                <w:sz w:val="24"/>
              </w:rPr>
            </w:pPr>
            <w:r w:rsidRPr="00EC51DF">
              <w:rPr>
                <w:sz w:val="24"/>
              </w:rPr>
              <w:t>с. Малый Атлым</w:t>
            </w:r>
          </w:p>
        </w:tc>
        <w:tc>
          <w:tcPr>
            <w:tcW w:w="0" w:type="auto"/>
            <w:shd w:val="clear" w:color="auto" w:fill="auto"/>
            <w:vAlign w:val="center"/>
          </w:tcPr>
          <w:p w14:paraId="435B0013" w14:textId="3297B4F7" w:rsidR="00DB242E" w:rsidRPr="00EC51DF" w:rsidRDefault="00DB242E" w:rsidP="00DB242E">
            <w:pPr>
              <w:ind w:firstLine="0"/>
              <w:jc w:val="left"/>
              <w:rPr>
                <w:sz w:val="24"/>
              </w:rPr>
            </w:pPr>
            <w:r w:rsidRPr="00EC51DF">
              <w:rPr>
                <w:sz w:val="24"/>
              </w:rPr>
              <w:t>н/д</w:t>
            </w:r>
          </w:p>
        </w:tc>
        <w:tc>
          <w:tcPr>
            <w:tcW w:w="0" w:type="auto"/>
            <w:shd w:val="clear" w:color="auto" w:fill="auto"/>
          </w:tcPr>
          <w:p w14:paraId="151EBC1C" w14:textId="1DD42C19" w:rsidR="00DB242E" w:rsidRPr="00EC51DF" w:rsidRDefault="00B40843" w:rsidP="00DB242E">
            <w:pPr>
              <w:ind w:firstLine="0"/>
              <w:jc w:val="left"/>
              <w:rPr>
                <w:sz w:val="24"/>
              </w:rPr>
            </w:pPr>
            <w:r w:rsidRPr="00EC51DF">
              <w:rPr>
                <w:sz w:val="24"/>
              </w:rPr>
              <w:t>Об утверждении границ территории и описания особенностей, подлежащих обязательному сохранению (предмет охраны), объекта культурного наследия регионального значения «Преображенская церковь», расположенного в с. Малый Атлым Октябрьского района Ханты-Мансийского автономного округа – Югры № 1-нп от 19.01.2022</w:t>
            </w:r>
          </w:p>
        </w:tc>
      </w:tr>
    </w:tbl>
    <w:p w14:paraId="0634333D" w14:textId="77777777" w:rsidR="00CE1DC8" w:rsidRPr="00EC51DF" w:rsidRDefault="00CE1DC8" w:rsidP="00C01FA3">
      <w:pPr>
        <w:pStyle w:val="aff3"/>
        <w:keepNext/>
        <w:rPr>
          <w:color w:val="auto"/>
        </w:rPr>
        <w:sectPr w:rsidR="00CE1DC8" w:rsidRPr="00EC51DF" w:rsidSect="003C42BD">
          <w:pgSz w:w="16838" w:h="11906" w:orient="landscape"/>
          <w:pgMar w:top="1701" w:right="1134" w:bottom="851" w:left="1134" w:header="709" w:footer="709" w:gutter="0"/>
          <w:cols w:space="708"/>
          <w:docGrid w:linePitch="360"/>
        </w:sectPr>
      </w:pPr>
    </w:p>
    <w:p w14:paraId="65577FC4" w14:textId="58C7DA1F" w:rsidR="00C01FA3" w:rsidRPr="00EC51DF" w:rsidRDefault="00C01FA3" w:rsidP="00C01FA3">
      <w:pPr>
        <w:pStyle w:val="aff3"/>
        <w:keepNext/>
        <w:rPr>
          <w:color w:val="auto"/>
        </w:rPr>
      </w:pPr>
      <w:r w:rsidRPr="00EC51DF">
        <w:rPr>
          <w:color w:val="auto"/>
        </w:rPr>
        <w:lastRenderedPageBreak/>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1</w:t>
      </w:r>
      <w:r w:rsidR="0069672A" w:rsidRPr="00EC51DF">
        <w:rPr>
          <w:noProof/>
          <w:color w:val="auto"/>
        </w:rPr>
        <w:fldChar w:fldCharType="end"/>
      </w:r>
      <w:r w:rsidR="002421A5" w:rsidRPr="00EC51DF">
        <w:rPr>
          <w:color w:val="auto"/>
        </w:rPr>
        <w:t>.</w:t>
      </w:r>
      <w:r w:rsidR="00B229DA" w:rsidRPr="00EC51DF">
        <w:rPr>
          <w:noProof/>
          <w:color w:val="auto"/>
        </w:rPr>
        <w:t>4</w:t>
      </w:r>
      <w:r w:rsidR="005B3467" w:rsidRPr="00EC51DF">
        <w:rPr>
          <w:noProof/>
          <w:color w:val="auto"/>
        </w:rPr>
        <w:t xml:space="preserve"> </w:t>
      </w:r>
      <w:r w:rsidRPr="00EC51DF">
        <w:rPr>
          <w:color w:val="auto"/>
        </w:rPr>
        <w:t>Перечень выявленных объектов культурного наследия</w:t>
      </w:r>
      <w:r w:rsidR="004D4689" w:rsidRPr="00EC51DF">
        <w:rPr>
          <w:color w:val="auto"/>
        </w:rPr>
        <w:t xml:space="preserve"> (археологический памятник)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1552"/>
        <w:gridCol w:w="1635"/>
        <w:gridCol w:w="864"/>
        <w:gridCol w:w="4860"/>
      </w:tblGrid>
      <w:tr w:rsidR="00EC51DF" w:rsidRPr="00EC51DF" w14:paraId="7179F9EA" w14:textId="77777777" w:rsidTr="007B2016">
        <w:trPr>
          <w:cantSplit/>
          <w:trHeight w:val="20"/>
          <w:tblHeader/>
        </w:trPr>
        <w:tc>
          <w:tcPr>
            <w:tcW w:w="0" w:type="auto"/>
            <w:shd w:val="clear" w:color="auto" w:fill="auto"/>
            <w:vAlign w:val="center"/>
            <w:hideMark/>
          </w:tcPr>
          <w:p w14:paraId="42DFFD43" w14:textId="77777777" w:rsidR="005B3467" w:rsidRPr="00EC51DF" w:rsidRDefault="005B3467" w:rsidP="004853CB">
            <w:pPr>
              <w:ind w:firstLine="0"/>
              <w:jc w:val="center"/>
              <w:rPr>
                <w:b/>
                <w:bCs/>
                <w:sz w:val="22"/>
                <w:szCs w:val="22"/>
              </w:rPr>
            </w:pPr>
            <w:r w:rsidRPr="00EC51DF">
              <w:rPr>
                <w:b/>
                <w:bCs/>
                <w:sz w:val="22"/>
                <w:szCs w:val="22"/>
              </w:rPr>
              <w:t>№</w:t>
            </w:r>
          </w:p>
        </w:tc>
        <w:tc>
          <w:tcPr>
            <w:tcW w:w="0" w:type="auto"/>
            <w:shd w:val="clear" w:color="auto" w:fill="auto"/>
            <w:vAlign w:val="center"/>
            <w:hideMark/>
          </w:tcPr>
          <w:p w14:paraId="74EEF0F8" w14:textId="77777777" w:rsidR="005B3467" w:rsidRPr="00EC51DF" w:rsidRDefault="005B3467" w:rsidP="004853CB">
            <w:pPr>
              <w:ind w:firstLine="0"/>
              <w:jc w:val="center"/>
              <w:rPr>
                <w:b/>
                <w:bCs/>
                <w:sz w:val="22"/>
                <w:szCs w:val="22"/>
              </w:rPr>
            </w:pPr>
            <w:r w:rsidRPr="00EC51DF">
              <w:rPr>
                <w:b/>
                <w:bCs/>
                <w:sz w:val="22"/>
                <w:szCs w:val="22"/>
              </w:rPr>
              <w:t>Наименование объекта культурного наследия</w:t>
            </w:r>
          </w:p>
        </w:tc>
        <w:tc>
          <w:tcPr>
            <w:tcW w:w="0" w:type="auto"/>
            <w:shd w:val="clear" w:color="auto" w:fill="auto"/>
            <w:vAlign w:val="center"/>
            <w:hideMark/>
          </w:tcPr>
          <w:p w14:paraId="0D9F41B9" w14:textId="77777777" w:rsidR="005B3467" w:rsidRPr="00EC51DF" w:rsidRDefault="005B3467" w:rsidP="004853CB">
            <w:pPr>
              <w:ind w:firstLine="0"/>
              <w:jc w:val="center"/>
              <w:rPr>
                <w:b/>
                <w:bCs/>
                <w:sz w:val="22"/>
                <w:szCs w:val="22"/>
              </w:rPr>
            </w:pPr>
            <w:r w:rsidRPr="00EC51DF">
              <w:rPr>
                <w:b/>
                <w:bCs/>
                <w:sz w:val="22"/>
                <w:szCs w:val="22"/>
              </w:rPr>
              <w:t>Современный адрес (местонахождение) объекта культурного наследия</w:t>
            </w:r>
          </w:p>
        </w:tc>
        <w:tc>
          <w:tcPr>
            <w:tcW w:w="0" w:type="auto"/>
            <w:shd w:val="clear" w:color="auto" w:fill="auto"/>
            <w:vAlign w:val="center"/>
            <w:hideMark/>
          </w:tcPr>
          <w:p w14:paraId="31A911C7" w14:textId="77777777" w:rsidR="005B3467" w:rsidRPr="00EC51DF" w:rsidRDefault="005B3467" w:rsidP="004853CB">
            <w:pPr>
              <w:ind w:firstLine="0"/>
              <w:jc w:val="center"/>
              <w:rPr>
                <w:b/>
                <w:bCs/>
                <w:sz w:val="22"/>
                <w:szCs w:val="22"/>
              </w:rPr>
            </w:pPr>
            <w:r w:rsidRPr="00EC51DF">
              <w:rPr>
                <w:b/>
                <w:bCs/>
                <w:sz w:val="22"/>
                <w:szCs w:val="22"/>
              </w:rPr>
              <w:t>Датировка</w:t>
            </w:r>
          </w:p>
        </w:tc>
        <w:tc>
          <w:tcPr>
            <w:tcW w:w="0" w:type="auto"/>
            <w:shd w:val="clear" w:color="auto" w:fill="auto"/>
            <w:vAlign w:val="center"/>
            <w:hideMark/>
          </w:tcPr>
          <w:p w14:paraId="3E1BC248" w14:textId="1DFEFFCC" w:rsidR="005B3467" w:rsidRPr="00EC51DF" w:rsidRDefault="0067275F" w:rsidP="004853CB">
            <w:pPr>
              <w:ind w:firstLine="0"/>
              <w:jc w:val="center"/>
              <w:rPr>
                <w:b/>
                <w:bCs/>
                <w:sz w:val="22"/>
                <w:szCs w:val="22"/>
              </w:rPr>
            </w:pPr>
            <w:r w:rsidRPr="00EC51DF">
              <w:rPr>
                <w:b/>
                <w:bCs/>
                <w:sz w:val="22"/>
                <w:szCs w:val="22"/>
              </w:rPr>
              <w:t>Документ о принятии на охрану</w:t>
            </w:r>
          </w:p>
        </w:tc>
      </w:tr>
      <w:tr w:rsidR="00EC51DF" w:rsidRPr="00EC51DF" w14:paraId="15102B6F" w14:textId="77777777" w:rsidTr="00CE7798">
        <w:trPr>
          <w:cantSplit/>
          <w:trHeight w:val="20"/>
        </w:trPr>
        <w:tc>
          <w:tcPr>
            <w:tcW w:w="0" w:type="auto"/>
            <w:shd w:val="clear" w:color="auto" w:fill="auto"/>
            <w:vAlign w:val="center"/>
          </w:tcPr>
          <w:p w14:paraId="68F11E3D" w14:textId="39D10757" w:rsidR="005B3467" w:rsidRPr="00EC51DF" w:rsidRDefault="005B3467" w:rsidP="005B3467">
            <w:pPr>
              <w:ind w:firstLine="0"/>
              <w:jc w:val="center"/>
              <w:rPr>
                <w:sz w:val="22"/>
                <w:szCs w:val="22"/>
              </w:rPr>
            </w:pPr>
            <w:r w:rsidRPr="00EC51DF">
              <w:rPr>
                <w:sz w:val="22"/>
                <w:szCs w:val="22"/>
              </w:rPr>
              <w:t>1</w:t>
            </w:r>
          </w:p>
        </w:tc>
        <w:tc>
          <w:tcPr>
            <w:tcW w:w="0" w:type="auto"/>
            <w:shd w:val="clear" w:color="auto" w:fill="auto"/>
            <w:vAlign w:val="center"/>
          </w:tcPr>
          <w:p w14:paraId="02BB6894" w14:textId="10ABA7A3" w:rsidR="005B3467" w:rsidRPr="00EC51DF" w:rsidRDefault="004D4689" w:rsidP="005B3467">
            <w:pPr>
              <w:ind w:firstLine="0"/>
              <w:jc w:val="left"/>
              <w:rPr>
                <w:sz w:val="22"/>
                <w:szCs w:val="22"/>
              </w:rPr>
            </w:pPr>
            <w:r w:rsidRPr="00EC51DF">
              <w:rPr>
                <w:sz w:val="22"/>
                <w:szCs w:val="22"/>
              </w:rPr>
              <w:t xml:space="preserve">Городище </w:t>
            </w:r>
            <w:proofErr w:type="spellStart"/>
            <w:r w:rsidRPr="00EC51DF">
              <w:rPr>
                <w:sz w:val="22"/>
                <w:szCs w:val="22"/>
              </w:rPr>
              <w:t>Малоатлымское</w:t>
            </w:r>
            <w:proofErr w:type="spellEnd"/>
            <w:r w:rsidRPr="00EC51DF">
              <w:rPr>
                <w:sz w:val="22"/>
                <w:szCs w:val="22"/>
              </w:rPr>
              <w:t xml:space="preserve"> 3</w:t>
            </w:r>
          </w:p>
        </w:tc>
        <w:tc>
          <w:tcPr>
            <w:tcW w:w="0" w:type="auto"/>
            <w:shd w:val="clear" w:color="auto" w:fill="auto"/>
            <w:vAlign w:val="center"/>
          </w:tcPr>
          <w:p w14:paraId="6AA7A245" w14:textId="161146E5" w:rsidR="005B3467" w:rsidRPr="00EC51DF" w:rsidRDefault="000C3474" w:rsidP="005B3467">
            <w:pPr>
              <w:ind w:firstLine="0"/>
              <w:jc w:val="left"/>
              <w:rPr>
                <w:sz w:val="22"/>
                <w:szCs w:val="22"/>
              </w:rPr>
            </w:pPr>
            <w:r w:rsidRPr="00EC51DF">
              <w:rPr>
                <w:sz w:val="22"/>
                <w:szCs w:val="22"/>
              </w:rPr>
              <w:t>с. Малый Атлым</w:t>
            </w:r>
          </w:p>
        </w:tc>
        <w:tc>
          <w:tcPr>
            <w:tcW w:w="0" w:type="auto"/>
            <w:shd w:val="clear" w:color="auto" w:fill="auto"/>
            <w:vAlign w:val="center"/>
          </w:tcPr>
          <w:p w14:paraId="3C092D3A" w14:textId="787A7754" w:rsidR="005B3467" w:rsidRPr="00EC51DF" w:rsidRDefault="005B3467" w:rsidP="005B3467">
            <w:pPr>
              <w:ind w:firstLine="0"/>
              <w:jc w:val="left"/>
              <w:rPr>
                <w:sz w:val="22"/>
                <w:szCs w:val="22"/>
              </w:rPr>
            </w:pPr>
            <w:r w:rsidRPr="00EC51DF">
              <w:rPr>
                <w:sz w:val="22"/>
                <w:szCs w:val="22"/>
              </w:rPr>
              <w:t>н/д</w:t>
            </w:r>
          </w:p>
        </w:tc>
        <w:tc>
          <w:tcPr>
            <w:tcW w:w="0" w:type="auto"/>
            <w:shd w:val="clear" w:color="auto" w:fill="auto"/>
            <w:vAlign w:val="center"/>
          </w:tcPr>
          <w:p w14:paraId="4718D3BA" w14:textId="1A871E5A" w:rsidR="005B3467" w:rsidRPr="00EC51DF" w:rsidRDefault="0067275F" w:rsidP="005B3467">
            <w:pPr>
              <w:ind w:firstLine="0"/>
              <w:jc w:val="left"/>
              <w:rPr>
                <w:sz w:val="22"/>
                <w:szCs w:val="22"/>
              </w:rPr>
            </w:pPr>
            <w:r w:rsidRPr="00EC51DF">
              <w:rPr>
                <w:sz w:val="22"/>
                <w:szCs w:val="22"/>
              </w:rPr>
              <w:t>Об утверждении границ территорий и установлении особого режима использования земельных участков в границах территорий выявленных объектов культурного наследия, являющихся объектами археологического наследия, расположенных в Октябрьском районе Ханты-Мансийского автономного округа – Югры № 2-нп от 16.02.2023</w:t>
            </w:r>
          </w:p>
        </w:tc>
      </w:tr>
      <w:tr w:rsidR="00EC51DF" w:rsidRPr="00EC51DF" w14:paraId="7A0CD216" w14:textId="77777777" w:rsidTr="00CE7798">
        <w:trPr>
          <w:cantSplit/>
          <w:trHeight w:val="20"/>
        </w:trPr>
        <w:tc>
          <w:tcPr>
            <w:tcW w:w="0" w:type="auto"/>
            <w:shd w:val="clear" w:color="auto" w:fill="auto"/>
            <w:vAlign w:val="center"/>
          </w:tcPr>
          <w:p w14:paraId="75BCF048" w14:textId="58E49598" w:rsidR="0067275F" w:rsidRPr="00EC51DF" w:rsidRDefault="0067275F" w:rsidP="005B3467">
            <w:pPr>
              <w:ind w:firstLine="0"/>
              <w:jc w:val="center"/>
              <w:rPr>
                <w:sz w:val="22"/>
                <w:szCs w:val="22"/>
              </w:rPr>
            </w:pPr>
            <w:r w:rsidRPr="00EC51DF">
              <w:rPr>
                <w:sz w:val="22"/>
                <w:szCs w:val="22"/>
              </w:rPr>
              <w:t>2</w:t>
            </w:r>
          </w:p>
        </w:tc>
        <w:tc>
          <w:tcPr>
            <w:tcW w:w="0" w:type="auto"/>
            <w:shd w:val="clear" w:color="auto" w:fill="auto"/>
            <w:vAlign w:val="center"/>
          </w:tcPr>
          <w:p w14:paraId="6C5AEDFE" w14:textId="5D5D97F9" w:rsidR="0067275F" w:rsidRPr="00EC51DF" w:rsidRDefault="0067275F" w:rsidP="00941119">
            <w:pPr>
              <w:ind w:firstLine="0"/>
              <w:jc w:val="left"/>
              <w:rPr>
                <w:sz w:val="22"/>
                <w:szCs w:val="22"/>
              </w:rPr>
            </w:pPr>
            <w:r w:rsidRPr="00EC51DF">
              <w:rPr>
                <w:sz w:val="22"/>
                <w:szCs w:val="22"/>
              </w:rPr>
              <w:t>Городище</w:t>
            </w:r>
            <w:r w:rsidR="00941119" w:rsidRPr="00EC51DF">
              <w:rPr>
                <w:sz w:val="22"/>
                <w:szCs w:val="22"/>
              </w:rPr>
              <w:t xml:space="preserve"> </w:t>
            </w:r>
            <w:proofErr w:type="spellStart"/>
            <w:r w:rsidRPr="00EC51DF">
              <w:rPr>
                <w:sz w:val="22"/>
                <w:szCs w:val="22"/>
              </w:rPr>
              <w:t>Большеатлымское</w:t>
            </w:r>
            <w:proofErr w:type="spellEnd"/>
            <w:r w:rsidRPr="00EC51DF">
              <w:rPr>
                <w:sz w:val="22"/>
                <w:szCs w:val="22"/>
              </w:rPr>
              <w:t xml:space="preserve"> I (</w:t>
            </w:r>
            <w:proofErr w:type="spellStart"/>
            <w:r w:rsidRPr="00EC51DF">
              <w:rPr>
                <w:sz w:val="22"/>
                <w:szCs w:val="22"/>
              </w:rPr>
              <w:t>Антлим-вош</w:t>
            </w:r>
            <w:proofErr w:type="spellEnd"/>
            <w:r w:rsidRPr="00EC51DF">
              <w:rPr>
                <w:sz w:val="22"/>
                <w:szCs w:val="22"/>
              </w:rPr>
              <w:t>)</w:t>
            </w:r>
          </w:p>
        </w:tc>
        <w:tc>
          <w:tcPr>
            <w:tcW w:w="0" w:type="auto"/>
            <w:shd w:val="clear" w:color="auto" w:fill="auto"/>
            <w:vAlign w:val="center"/>
          </w:tcPr>
          <w:p w14:paraId="77692294" w14:textId="2A22F150" w:rsidR="0067275F" w:rsidRPr="00EC51DF" w:rsidRDefault="00CE7798" w:rsidP="00CE7798">
            <w:pPr>
              <w:ind w:firstLine="0"/>
              <w:jc w:val="left"/>
              <w:rPr>
                <w:sz w:val="22"/>
                <w:szCs w:val="22"/>
              </w:rPr>
            </w:pPr>
            <w:r w:rsidRPr="00EC51DF">
              <w:rPr>
                <w:sz w:val="22"/>
                <w:szCs w:val="22"/>
              </w:rPr>
              <w:t>с. Большой Атлым</w:t>
            </w:r>
          </w:p>
        </w:tc>
        <w:tc>
          <w:tcPr>
            <w:tcW w:w="0" w:type="auto"/>
            <w:shd w:val="clear" w:color="auto" w:fill="auto"/>
            <w:vAlign w:val="center"/>
          </w:tcPr>
          <w:p w14:paraId="17608AF8" w14:textId="4DFA6957" w:rsidR="0067275F" w:rsidRPr="00EC51DF" w:rsidRDefault="00CE7798" w:rsidP="005B3467">
            <w:pPr>
              <w:ind w:firstLine="0"/>
              <w:jc w:val="left"/>
              <w:rPr>
                <w:sz w:val="22"/>
                <w:szCs w:val="22"/>
              </w:rPr>
            </w:pPr>
            <w:r w:rsidRPr="00EC51DF">
              <w:rPr>
                <w:sz w:val="22"/>
                <w:szCs w:val="22"/>
              </w:rPr>
              <w:t>н/д</w:t>
            </w:r>
          </w:p>
        </w:tc>
        <w:tc>
          <w:tcPr>
            <w:tcW w:w="0" w:type="auto"/>
            <w:shd w:val="clear" w:color="auto" w:fill="auto"/>
            <w:vAlign w:val="center"/>
          </w:tcPr>
          <w:p w14:paraId="6DC001AA" w14:textId="16C7BE10" w:rsidR="0067275F" w:rsidRPr="00EC51DF" w:rsidRDefault="0067275F" w:rsidP="0067275F">
            <w:pPr>
              <w:ind w:firstLine="0"/>
              <w:jc w:val="left"/>
              <w:rPr>
                <w:sz w:val="22"/>
                <w:szCs w:val="22"/>
              </w:rPr>
            </w:pPr>
            <w:r w:rsidRPr="00EC51DF">
              <w:rPr>
                <w:sz w:val="22"/>
                <w:szCs w:val="22"/>
              </w:rPr>
              <w:t>Об утверждении границ территорий и установлении особого режима использования земельных участков в границах территорий выявленных объектов культурного наследия, являющихся объектами археологического наследия, расположенных в Октябрьском районе Ханты-Мансийского автономного округа – Югры № 2-нп от 16.02.2023</w:t>
            </w:r>
          </w:p>
        </w:tc>
      </w:tr>
      <w:tr w:rsidR="00EC51DF" w:rsidRPr="00EC51DF" w14:paraId="607E1E53" w14:textId="77777777" w:rsidTr="00D31172">
        <w:trPr>
          <w:cantSplit/>
          <w:trHeight w:val="20"/>
        </w:trPr>
        <w:tc>
          <w:tcPr>
            <w:tcW w:w="0" w:type="auto"/>
            <w:shd w:val="clear" w:color="auto" w:fill="auto"/>
            <w:vAlign w:val="center"/>
          </w:tcPr>
          <w:p w14:paraId="24EE630F" w14:textId="544BCEF2" w:rsidR="00D16B11" w:rsidRPr="00EC51DF" w:rsidRDefault="00D16B11" w:rsidP="00D16B11">
            <w:pPr>
              <w:ind w:firstLine="0"/>
              <w:jc w:val="center"/>
              <w:rPr>
                <w:sz w:val="22"/>
                <w:szCs w:val="22"/>
              </w:rPr>
            </w:pPr>
            <w:r w:rsidRPr="00EC51DF">
              <w:rPr>
                <w:sz w:val="22"/>
                <w:szCs w:val="22"/>
              </w:rPr>
              <w:t>3</w:t>
            </w:r>
          </w:p>
        </w:tc>
        <w:tc>
          <w:tcPr>
            <w:tcW w:w="0" w:type="auto"/>
            <w:shd w:val="clear" w:color="auto" w:fill="auto"/>
            <w:vAlign w:val="center"/>
          </w:tcPr>
          <w:p w14:paraId="685AEE6B" w14:textId="581920DB" w:rsidR="00D16B11" w:rsidRPr="00EC51DF" w:rsidRDefault="00D16B11" w:rsidP="00941119">
            <w:pPr>
              <w:ind w:firstLine="0"/>
              <w:jc w:val="left"/>
              <w:rPr>
                <w:sz w:val="22"/>
                <w:szCs w:val="22"/>
              </w:rPr>
            </w:pPr>
            <w:r w:rsidRPr="00EC51DF">
              <w:rPr>
                <w:sz w:val="22"/>
                <w:szCs w:val="22"/>
              </w:rPr>
              <w:t>Городище</w:t>
            </w:r>
            <w:r w:rsidR="00941119" w:rsidRPr="00EC51DF">
              <w:rPr>
                <w:sz w:val="22"/>
                <w:szCs w:val="22"/>
              </w:rPr>
              <w:t xml:space="preserve"> </w:t>
            </w:r>
            <w:proofErr w:type="spellStart"/>
            <w:r w:rsidRPr="00EC51DF">
              <w:rPr>
                <w:sz w:val="22"/>
                <w:szCs w:val="22"/>
              </w:rPr>
              <w:t>Большеатлымское</w:t>
            </w:r>
            <w:proofErr w:type="spellEnd"/>
            <w:r w:rsidRPr="00EC51DF">
              <w:rPr>
                <w:sz w:val="22"/>
                <w:szCs w:val="22"/>
              </w:rPr>
              <w:t xml:space="preserve"> I</w:t>
            </w:r>
          </w:p>
        </w:tc>
        <w:tc>
          <w:tcPr>
            <w:tcW w:w="0" w:type="auto"/>
            <w:shd w:val="clear" w:color="auto" w:fill="auto"/>
            <w:vAlign w:val="center"/>
          </w:tcPr>
          <w:p w14:paraId="03797304" w14:textId="692CF618" w:rsidR="00D16B11" w:rsidRPr="00EC51DF" w:rsidRDefault="00D16B11" w:rsidP="00D16B11">
            <w:pPr>
              <w:ind w:firstLine="0"/>
              <w:jc w:val="left"/>
              <w:rPr>
                <w:sz w:val="24"/>
              </w:rPr>
            </w:pPr>
            <w:r w:rsidRPr="00EC51DF">
              <w:rPr>
                <w:sz w:val="22"/>
                <w:szCs w:val="22"/>
              </w:rPr>
              <w:t>вблизи с. Большой Атлым</w:t>
            </w:r>
          </w:p>
        </w:tc>
        <w:tc>
          <w:tcPr>
            <w:tcW w:w="0" w:type="auto"/>
            <w:shd w:val="clear" w:color="auto" w:fill="auto"/>
            <w:vAlign w:val="center"/>
          </w:tcPr>
          <w:p w14:paraId="653E0265" w14:textId="48236E32" w:rsidR="00D16B11" w:rsidRPr="00EC51DF" w:rsidRDefault="00D16B11" w:rsidP="00D16B11">
            <w:pPr>
              <w:ind w:firstLine="0"/>
              <w:jc w:val="left"/>
              <w:rPr>
                <w:sz w:val="24"/>
              </w:rPr>
            </w:pPr>
            <w:r w:rsidRPr="00EC51DF">
              <w:rPr>
                <w:sz w:val="22"/>
                <w:szCs w:val="22"/>
              </w:rPr>
              <w:t>н/д</w:t>
            </w:r>
          </w:p>
        </w:tc>
        <w:tc>
          <w:tcPr>
            <w:tcW w:w="0" w:type="auto"/>
            <w:shd w:val="clear" w:color="auto" w:fill="auto"/>
            <w:vAlign w:val="center"/>
          </w:tcPr>
          <w:p w14:paraId="16EEC166" w14:textId="6292DB79" w:rsidR="00D16B11" w:rsidRPr="00EC51DF" w:rsidRDefault="00D16B11" w:rsidP="00D16B11">
            <w:pPr>
              <w:ind w:firstLine="0"/>
              <w:jc w:val="left"/>
              <w:rPr>
                <w:sz w:val="22"/>
                <w:szCs w:val="22"/>
              </w:rPr>
            </w:pPr>
            <w:r w:rsidRPr="00EC51DF">
              <w:rPr>
                <w:sz w:val="22"/>
                <w:szCs w:val="22"/>
              </w:rPr>
              <w:t>Об утверждении границ территорий и установлении особого режима использования земельных участков в границах территорий выявленных объектов культурного наследия, являющихся объектами археологического наследия, расположенных в Октябрьском районе Ханты-Мансийского автономного округа – Югры № 2-нп от 16.02.2023</w:t>
            </w:r>
          </w:p>
        </w:tc>
      </w:tr>
      <w:tr w:rsidR="00EC51DF" w:rsidRPr="00EC51DF" w14:paraId="528EF903" w14:textId="77777777" w:rsidTr="000750B2">
        <w:trPr>
          <w:cantSplit/>
          <w:trHeight w:val="20"/>
        </w:trPr>
        <w:tc>
          <w:tcPr>
            <w:tcW w:w="0" w:type="auto"/>
            <w:shd w:val="clear" w:color="auto" w:fill="auto"/>
            <w:vAlign w:val="center"/>
          </w:tcPr>
          <w:p w14:paraId="54AA635F" w14:textId="7B4EF4E0" w:rsidR="00D16B11" w:rsidRPr="00EC51DF" w:rsidRDefault="00D16B11" w:rsidP="00D16B11">
            <w:pPr>
              <w:ind w:firstLine="0"/>
              <w:jc w:val="center"/>
              <w:rPr>
                <w:sz w:val="22"/>
                <w:szCs w:val="22"/>
              </w:rPr>
            </w:pPr>
            <w:r w:rsidRPr="00EC51DF">
              <w:rPr>
                <w:sz w:val="22"/>
                <w:szCs w:val="22"/>
              </w:rPr>
              <w:t>4</w:t>
            </w:r>
          </w:p>
        </w:tc>
        <w:tc>
          <w:tcPr>
            <w:tcW w:w="0" w:type="auto"/>
            <w:shd w:val="clear" w:color="auto" w:fill="auto"/>
            <w:vAlign w:val="center"/>
          </w:tcPr>
          <w:p w14:paraId="27B30602" w14:textId="1CF4019D" w:rsidR="00D16B11" w:rsidRPr="00EC51DF" w:rsidRDefault="00D16B11" w:rsidP="00D16B11">
            <w:pPr>
              <w:ind w:firstLine="0"/>
              <w:jc w:val="left"/>
              <w:rPr>
                <w:sz w:val="22"/>
                <w:szCs w:val="22"/>
              </w:rPr>
            </w:pPr>
            <w:r w:rsidRPr="00EC51DF">
              <w:rPr>
                <w:sz w:val="22"/>
                <w:szCs w:val="22"/>
              </w:rPr>
              <w:t xml:space="preserve">Городище </w:t>
            </w:r>
            <w:proofErr w:type="spellStart"/>
            <w:r w:rsidRPr="00EC51DF">
              <w:rPr>
                <w:sz w:val="22"/>
                <w:szCs w:val="22"/>
              </w:rPr>
              <w:t>Малоатлымское</w:t>
            </w:r>
            <w:proofErr w:type="spellEnd"/>
            <w:r w:rsidRPr="00EC51DF">
              <w:rPr>
                <w:sz w:val="22"/>
                <w:szCs w:val="22"/>
              </w:rPr>
              <w:t xml:space="preserve"> I (</w:t>
            </w:r>
            <w:proofErr w:type="spellStart"/>
            <w:r w:rsidRPr="00EC51DF">
              <w:rPr>
                <w:sz w:val="22"/>
                <w:szCs w:val="22"/>
              </w:rPr>
              <w:t>Лолмен-вош</w:t>
            </w:r>
            <w:proofErr w:type="spellEnd"/>
            <w:r w:rsidRPr="00EC51DF">
              <w:rPr>
                <w:sz w:val="22"/>
                <w:szCs w:val="22"/>
              </w:rPr>
              <w:t>, Мало-</w:t>
            </w:r>
            <w:proofErr w:type="spellStart"/>
            <w:r w:rsidRPr="00EC51DF">
              <w:rPr>
                <w:sz w:val="22"/>
                <w:szCs w:val="22"/>
              </w:rPr>
              <w:t>Атлымское</w:t>
            </w:r>
            <w:proofErr w:type="spellEnd"/>
            <w:r w:rsidRPr="00EC51DF">
              <w:rPr>
                <w:sz w:val="22"/>
                <w:szCs w:val="22"/>
              </w:rPr>
              <w:t>)</w:t>
            </w:r>
          </w:p>
        </w:tc>
        <w:tc>
          <w:tcPr>
            <w:tcW w:w="0" w:type="auto"/>
            <w:shd w:val="clear" w:color="auto" w:fill="auto"/>
            <w:vAlign w:val="center"/>
          </w:tcPr>
          <w:p w14:paraId="19FA540B" w14:textId="44744536" w:rsidR="00D16B11" w:rsidRPr="00EC51DF" w:rsidRDefault="00D16B11" w:rsidP="00D16B11">
            <w:pPr>
              <w:ind w:firstLine="0"/>
              <w:jc w:val="left"/>
              <w:rPr>
                <w:sz w:val="24"/>
              </w:rPr>
            </w:pPr>
            <w:r w:rsidRPr="00EC51DF">
              <w:rPr>
                <w:sz w:val="22"/>
                <w:szCs w:val="22"/>
              </w:rPr>
              <w:t>с. Малый Атлым</w:t>
            </w:r>
          </w:p>
        </w:tc>
        <w:tc>
          <w:tcPr>
            <w:tcW w:w="0" w:type="auto"/>
            <w:shd w:val="clear" w:color="auto" w:fill="auto"/>
            <w:vAlign w:val="center"/>
          </w:tcPr>
          <w:p w14:paraId="3376F141" w14:textId="7FC4B8C6" w:rsidR="00D16B11" w:rsidRPr="00EC51DF" w:rsidRDefault="00D16B11" w:rsidP="00D16B11">
            <w:pPr>
              <w:ind w:firstLine="0"/>
              <w:jc w:val="left"/>
              <w:rPr>
                <w:sz w:val="24"/>
              </w:rPr>
            </w:pPr>
            <w:r w:rsidRPr="00EC51DF">
              <w:rPr>
                <w:sz w:val="22"/>
                <w:szCs w:val="22"/>
              </w:rPr>
              <w:t>н/д</w:t>
            </w:r>
          </w:p>
        </w:tc>
        <w:tc>
          <w:tcPr>
            <w:tcW w:w="0" w:type="auto"/>
            <w:shd w:val="clear" w:color="auto" w:fill="auto"/>
            <w:vAlign w:val="center"/>
          </w:tcPr>
          <w:p w14:paraId="75121A7C" w14:textId="36FA9F54" w:rsidR="00D16B11" w:rsidRPr="00EC51DF" w:rsidRDefault="00D16B11" w:rsidP="00D16B11">
            <w:pPr>
              <w:ind w:firstLine="0"/>
              <w:jc w:val="left"/>
              <w:rPr>
                <w:sz w:val="22"/>
                <w:szCs w:val="22"/>
              </w:rPr>
            </w:pPr>
            <w:r w:rsidRPr="00EC51DF">
              <w:rPr>
                <w:sz w:val="22"/>
                <w:szCs w:val="22"/>
              </w:rPr>
              <w:t>Об утверждении границ территорий и установлении особого режима использования земельных участков в границах территорий выявленных объектов культурного наследия, являющихся объектами археологического наследия, расположенных в Октябрьском районе Ханты-Мансийского автономного округа – Югры № 2-нп от 16.02.2023</w:t>
            </w:r>
          </w:p>
        </w:tc>
      </w:tr>
      <w:tr w:rsidR="00EC51DF" w:rsidRPr="00EC51DF" w14:paraId="023A47F1" w14:textId="77777777" w:rsidTr="000750B2">
        <w:trPr>
          <w:cantSplit/>
          <w:trHeight w:val="20"/>
        </w:trPr>
        <w:tc>
          <w:tcPr>
            <w:tcW w:w="0" w:type="auto"/>
            <w:shd w:val="clear" w:color="auto" w:fill="auto"/>
            <w:vAlign w:val="center"/>
          </w:tcPr>
          <w:p w14:paraId="099726F0" w14:textId="6276309E" w:rsidR="00230C3C" w:rsidRPr="00EC51DF" w:rsidRDefault="00DB0A07" w:rsidP="00230C3C">
            <w:pPr>
              <w:ind w:firstLine="0"/>
              <w:jc w:val="center"/>
              <w:rPr>
                <w:sz w:val="22"/>
                <w:szCs w:val="22"/>
              </w:rPr>
            </w:pPr>
            <w:r w:rsidRPr="00EC51DF">
              <w:rPr>
                <w:sz w:val="22"/>
                <w:szCs w:val="22"/>
              </w:rPr>
              <w:t>5</w:t>
            </w:r>
          </w:p>
        </w:tc>
        <w:tc>
          <w:tcPr>
            <w:tcW w:w="0" w:type="auto"/>
            <w:shd w:val="clear" w:color="auto" w:fill="auto"/>
            <w:vAlign w:val="center"/>
          </w:tcPr>
          <w:p w14:paraId="06BD7C6A" w14:textId="6CF03A44" w:rsidR="00230C3C" w:rsidRPr="00EC51DF" w:rsidRDefault="00230C3C" w:rsidP="00230C3C">
            <w:pPr>
              <w:ind w:firstLine="0"/>
              <w:jc w:val="left"/>
              <w:rPr>
                <w:sz w:val="22"/>
                <w:szCs w:val="22"/>
              </w:rPr>
            </w:pPr>
            <w:r w:rsidRPr="00EC51DF">
              <w:rPr>
                <w:sz w:val="22"/>
                <w:szCs w:val="22"/>
              </w:rPr>
              <w:t xml:space="preserve">Городище </w:t>
            </w:r>
            <w:proofErr w:type="spellStart"/>
            <w:r w:rsidRPr="00EC51DF">
              <w:rPr>
                <w:sz w:val="22"/>
                <w:szCs w:val="22"/>
              </w:rPr>
              <w:t>Малоатлымское</w:t>
            </w:r>
            <w:proofErr w:type="spellEnd"/>
            <w:r w:rsidRPr="00EC51DF">
              <w:rPr>
                <w:sz w:val="22"/>
                <w:szCs w:val="22"/>
              </w:rPr>
              <w:t xml:space="preserve"> II</w:t>
            </w:r>
          </w:p>
        </w:tc>
        <w:tc>
          <w:tcPr>
            <w:tcW w:w="0" w:type="auto"/>
            <w:shd w:val="clear" w:color="auto" w:fill="auto"/>
            <w:vAlign w:val="center"/>
          </w:tcPr>
          <w:p w14:paraId="2E5A9CF7" w14:textId="1D8775EB" w:rsidR="00230C3C" w:rsidRPr="00EC51DF" w:rsidRDefault="00230C3C" w:rsidP="00230C3C">
            <w:pPr>
              <w:ind w:firstLine="0"/>
              <w:jc w:val="left"/>
              <w:rPr>
                <w:sz w:val="22"/>
                <w:szCs w:val="22"/>
              </w:rPr>
            </w:pPr>
            <w:r w:rsidRPr="00EC51DF">
              <w:rPr>
                <w:sz w:val="22"/>
                <w:szCs w:val="22"/>
              </w:rPr>
              <w:t>с. Малый Атлым</w:t>
            </w:r>
          </w:p>
        </w:tc>
        <w:tc>
          <w:tcPr>
            <w:tcW w:w="0" w:type="auto"/>
            <w:shd w:val="clear" w:color="auto" w:fill="auto"/>
            <w:vAlign w:val="center"/>
          </w:tcPr>
          <w:p w14:paraId="65447AE2" w14:textId="70C37955" w:rsidR="00230C3C" w:rsidRPr="00EC51DF" w:rsidRDefault="00230C3C" w:rsidP="00230C3C">
            <w:pPr>
              <w:ind w:firstLine="0"/>
              <w:jc w:val="left"/>
              <w:rPr>
                <w:sz w:val="22"/>
                <w:szCs w:val="22"/>
              </w:rPr>
            </w:pPr>
            <w:r w:rsidRPr="00EC51DF">
              <w:rPr>
                <w:sz w:val="22"/>
                <w:szCs w:val="22"/>
              </w:rPr>
              <w:t>н/д</w:t>
            </w:r>
          </w:p>
        </w:tc>
        <w:tc>
          <w:tcPr>
            <w:tcW w:w="0" w:type="auto"/>
            <w:shd w:val="clear" w:color="auto" w:fill="auto"/>
            <w:vAlign w:val="center"/>
          </w:tcPr>
          <w:p w14:paraId="0F2B1110" w14:textId="16129E3A" w:rsidR="00230C3C" w:rsidRPr="00EC51DF" w:rsidRDefault="00230C3C" w:rsidP="00230C3C">
            <w:pPr>
              <w:ind w:firstLine="0"/>
              <w:jc w:val="left"/>
              <w:rPr>
                <w:sz w:val="22"/>
                <w:szCs w:val="22"/>
              </w:rPr>
            </w:pPr>
            <w:r w:rsidRPr="00EC51DF">
              <w:rPr>
                <w:sz w:val="22"/>
                <w:szCs w:val="22"/>
              </w:rPr>
              <w:t>Об утверждении границ территорий и установлении особого режима использования земельных участков в границах территорий выявленных объектов культурного наследия, являющихся объектами археологического наследия, расположенных в Октябрьском районе Ханты-Мансийского автономного округа – Югры № 2-нп от 16.02.2023</w:t>
            </w:r>
          </w:p>
        </w:tc>
      </w:tr>
      <w:tr w:rsidR="00EC51DF" w:rsidRPr="00EC51DF" w14:paraId="648B4ABB" w14:textId="77777777" w:rsidTr="000750B2">
        <w:trPr>
          <w:cantSplit/>
          <w:trHeight w:val="20"/>
        </w:trPr>
        <w:tc>
          <w:tcPr>
            <w:tcW w:w="0" w:type="auto"/>
            <w:shd w:val="clear" w:color="auto" w:fill="auto"/>
            <w:vAlign w:val="center"/>
          </w:tcPr>
          <w:p w14:paraId="182513E5" w14:textId="48BC95FD" w:rsidR="000750B2" w:rsidRPr="00EC51DF" w:rsidRDefault="00DB0A07" w:rsidP="000750B2">
            <w:pPr>
              <w:ind w:firstLine="0"/>
              <w:jc w:val="center"/>
              <w:rPr>
                <w:sz w:val="22"/>
                <w:szCs w:val="22"/>
              </w:rPr>
            </w:pPr>
            <w:r w:rsidRPr="00EC51DF">
              <w:rPr>
                <w:sz w:val="22"/>
                <w:szCs w:val="22"/>
              </w:rPr>
              <w:t>6</w:t>
            </w:r>
          </w:p>
        </w:tc>
        <w:tc>
          <w:tcPr>
            <w:tcW w:w="0" w:type="auto"/>
            <w:shd w:val="clear" w:color="auto" w:fill="auto"/>
            <w:vAlign w:val="center"/>
          </w:tcPr>
          <w:p w14:paraId="6178FDA6" w14:textId="764BC411" w:rsidR="000750B2" w:rsidRPr="00EC51DF" w:rsidRDefault="000750B2" w:rsidP="000750B2">
            <w:pPr>
              <w:ind w:firstLine="0"/>
              <w:jc w:val="left"/>
              <w:rPr>
                <w:sz w:val="22"/>
                <w:szCs w:val="22"/>
              </w:rPr>
            </w:pPr>
            <w:r w:rsidRPr="00EC51DF">
              <w:rPr>
                <w:sz w:val="22"/>
                <w:szCs w:val="22"/>
              </w:rPr>
              <w:t>Поселение Малый Атлым 3</w:t>
            </w:r>
          </w:p>
        </w:tc>
        <w:tc>
          <w:tcPr>
            <w:tcW w:w="0" w:type="auto"/>
            <w:shd w:val="clear" w:color="auto" w:fill="auto"/>
            <w:vAlign w:val="center"/>
          </w:tcPr>
          <w:p w14:paraId="79A7B1C0" w14:textId="7F828F3E" w:rsidR="000750B2" w:rsidRPr="00EC51DF" w:rsidRDefault="000750B2" w:rsidP="000750B2">
            <w:pPr>
              <w:ind w:firstLine="0"/>
              <w:jc w:val="left"/>
              <w:rPr>
                <w:sz w:val="24"/>
              </w:rPr>
            </w:pPr>
            <w:r w:rsidRPr="00EC51DF">
              <w:rPr>
                <w:sz w:val="22"/>
                <w:szCs w:val="22"/>
              </w:rPr>
              <w:t>с. Малый Атлым</w:t>
            </w:r>
          </w:p>
        </w:tc>
        <w:tc>
          <w:tcPr>
            <w:tcW w:w="0" w:type="auto"/>
            <w:shd w:val="clear" w:color="auto" w:fill="auto"/>
            <w:vAlign w:val="center"/>
          </w:tcPr>
          <w:p w14:paraId="315B1AE5" w14:textId="4EBE32EF" w:rsidR="000750B2" w:rsidRPr="00EC51DF" w:rsidRDefault="000750B2" w:rsidP="000750B2">
            <w:pPr>
              <w:ind w:firstLine="0"/>
              <w:jc w:val="left"/>
              <w:rPr>
                <w:sz w:val="24"/>
              </w:rPr>
            </w:pPr>
            <w:r w:rsidRPr="00EC51DF">
              <w:rPr>
                <w:sz w:val="22"/>
                <w:szCs w:val="22"/>
              </w:rPr>
              <w:t>н/д</w:t>
            </w:r>
          </w:p>
        </w:tc>
        <w:tc>
          <w:tcPr>
            <w:tcW w:w="0" w:type="auto"/>
            <w:shd w:val="clear" w:color="auto" w:fill="auto"/>
            <w:vAlign w:val="center"/>
          </w:tcPr>
          <w:p w14:paraId="0F239EAF" w14:textId="1B097641" w:rsidR="000750B2" w:rsidRPr="00EC51DF" w:rsidRDefault="000750B2" w:rsidP="000750B2">
            <w:pPr>
              <w:ind w:firstLine="0"/>
              <w:jc w:val="left"/>
              <w:rPr>
                <w:sz w:val="22"/>
                <w:szCs w:val="22"/>
              </w:rPr>
            </w:pPr>
            <w:r w:rsidRPr="00EC51DF">
              <w:rPr>
                <w:sz w:val="22"/>
                <w:szCs w:val="22"/>
              </w:rPr>
              <w:t>Об утверждении границ территорий и установлении особого режима использования земельных участков в границах территорий выявленных объектов культурного наследия, являющихся объектами археологического наследия, расположенных в Октябрьском районе Ханты-Мансийского автономного округа – Югры № 2-нп от 16.02.2023</w:t>
            </w:r>
          </w:p>
        </w:tc>
      </w:tr>
      <w:tr w:rsidR="00EC51DF" w:rsidRPr="00EC51DF" w14:paraId="5CA72AE7" w14:textId="77777777" w:rsidTr="00D31172">
        <w:trPr>
          <w:cantSplit/>
          <w:trHeight w:val="20"/>
        </w:trPr>
        <w:tc>
          <w:tcPr>
            <w:tcW w:w="0" w:type="auto"/>
            <w:shd w:val="clear" w:color="auto" w:fill="auto"/>
            <w:vAlign w:val="center"/>
          </w:tcPr>
          <w:p w14:paraId="3A94A33D" w14:textId="074523ED" w:rsidR="00BA76B8" w:rsidRPr="00EC51DF" w:rsidRDefault="00DB0A07" w:rsidP="00BA76B8">
            <w:pPr>
              <w:ind w:firstLine="0"/>
              <w:jc w:val="center"/>
              <w:rPr>
                <w:sz w:val="22"/>
                <w:szCs w:val="22"/>
              </w:rPr>
            </w:pPr>
            <w:r w:rsidRPr="00EC51DF">
              <w:rPr>
                <w:sz w:val="22"/>
                <w:szCs w:val="22"/>
              </w:rPr>
              <w:lastRenderedPageBreak/>
              <w:t>7</w:t>
            </w:r>
          </w:p>
        </w:tc>
        <w:tc>
          <w:tcPr>
            <w:tcW w:w="0" w:type="auto"/>
            <w:shd w:val="clear" w:color="auto" w:fill="auto"/>
            <w:vAlign w:val="center"/>
          </w:tcPr>
          <w:p w14:paraId="73473C31" w14:textId="395D3901" w:rsidR="00BA76B8" w:rsidRPr="00EC51DF" w:rsidRDefault="00BA76B8" w:rsidP="00BA76B8">
            <w:pPr>
              <w:ind w:firstLine="0"/>
              <w:jc w:val="left"/>
              <w:rPr>
                <w:sz w:val="22"/>
                <w:szCs w:val="22"/>
              </w:rPr>
            </w:pPr>
            <w:r w:rsidRPr="00EC51DF">
              <w:rPr>
                <w:sz w:val="22"/>
                <w:szCs w:val="22"/>
              </w:rPr>
              <w:t>Поселение Малый Атлым 4</w:t>
            </w:r>
          </w:p>
        </w:tc>
        <w:tc>
          <w:tcPr>
            <w:tcW w:w="0" w:type="auto"/>
            <w:shd w:val="clear" w:color="auto" w:fill="auto"/>
            <w:vAlign w:val="center"/>
          </w:tcPr>
          <w:p w14:paraId="0EDD0643" w14:textId="4E1CBA6D" w:rsidR="00BA76B8" w:rsidRPr="00EC51DF" w:rsidRDefault="00BA76B8" w:rsidP="00BA76B8">
            <w:pPr>
              <w:ind w:firstLine="0"/>
              <w:jc w:val="left"/>
              <w:rPr>
                <w:sz w:val="24"/>
              </w:rPr>
            </w:pPr>
            <w:r w:rsidRPr="00EC51DF">
              <w:rPr>
                <w:sz w:val="22"/>
                <w:szCs w:val="22"/>
              </w:rPr>
              <w:t>с. Малый Атлым</w:t>
            </w:r>
          </w:p>
        </w:tc>
        <w:tc>
          <w:tcPr>
            <w:tcW w:w="0" w:type="auto"/>
            <w:shd w:val="clear" w:color="auto" w:fill="auto"/>
            <w:vAlign w:val="center"/>
          </w:tcPr>
          <w:p w14:paraId="5045DF87" w14:textId="3F28CDF4" w:rsidR="00BA76B8" w:rsidRPr="00EC51DF" w:rsidRDefault="00BA76B8" w:rsidP="00BA76B8">
            <w:pPr>
              <w:ind w:firstLine="0"/>
              <w:jc w:val="left"/>
              <w:rPr>
                <w:sz w:val="24"/>
              </w:rPr>
            </w:pPr>
            <w:r w:rsidRPr="00EC51DF">
              <w:rPr>
                <w:sz w:val="22"/>
                <w:szCs w:val="22"/>
              </w:rPr>
              <w:t>н/д</w:t>
            </w:r>
          </w:p>
        </w:tc>
        <w:tc>
          <w:tcPr>
            <w:tcW w:w="0" w:type="auto"/>
            <w:shd w:val="clear" w:color="auto" w:fill="auto"/>
            <w:vAlign w:val="center"/>
          </w:tcPr>
          <w:p w14:paraId="239D17CF" w14:textId="52C7326F" w:rsidR="00BA76B8" w:rsidRPr="00EC51DF" w:rsidRDefault="00BA76B8" w:rsidP="00BA76B8">
            <w:pPr>
              <w:ind w:firstLine="0"/>
              <w:jc w:val="left"/>
              <w:rPr>
                <w:sz w:val="22"/>
                <w:szCs w:val="22"/>
              </w:rPr>
            </w:pPr>
            <w:r w:rsidRPr="00EC51DF">
              <w:rPr>
                <w:sz w:val="22"/>
                <w:szCs w:val="22"/>
              </w:rPr>
              <w:t>Об утверждении границ территорий и установлении особого режима использования земельных участков в границах территорий выявленных объектов культурного наследия, являющихся объектами археологического наследия, расположенных в Октябрьском районе Ханты-Мансийского автономного округа – Югры № 2-нп от 16.02.2023</w:t>
            </w:r>
          </w:p>
        </w:tc>
      </w:tr>
    </w:tbl>
    <w:p w14:paraId="7FFD03D0" w14:textId="77777777" w:rsidR="00F96D66" w:rsidRPr="00EC51DF" w:rsidRDefault="00F96D66" w:rsidP="00F96D66">
      <w:pPr>
        <w:ind w:firstLine="0"/>
        <w:rPr>
          <w:rStyle w:val="aff9"/>
          <w:rFonts w:eastAsiaTheme="majorEastAsia"/>
        </w:rPr>
        <w:sectPr w:rsidR="00F96D66" w:rsidRPr="00EC51DF" w:rsidSect="00CE1DC8">
          <w:pgSz w:w="11906" w:h="16838"/>
          <w:pgMar w:top="1134" w:right="851" w:bottom="1134" w:left="1701" w:header="709" w:footer="709" w:gutter="0"/>
          <w:cols w:space="708"/>
          <w:docGrid w:linePitch="381"/>
        </w:sectPr>
      </w:pPr>
    </w:p>
    <w:p w14:paraId="1151C0F8" w14:textId="77777777" w:rsidR="00C50024" w:rsidRPr="00EC51DF" w:rsidRDefault="00C50024" w:rsidP="00C50024">
      <w:pPr>
        <w:pStyle w:val="1"/>
        <w:keepNext w:val="0"/>
        <w:keepLines w:val="0"/>
        <w:spacing w:before="240"/>
      </w:pPr>
      <w:bookmarkStart w:id="33" w:name="_Toc175223049"/>
      <w:bookmarkStart w:id="34" w:name="_Toc229505357"/>
      <w:bookmarkStart w:id="35" w:name="_Toc144215398"/>
      <w:bookmarkStart w:id="36" w:name="_Toc136345319"/>
      <w:bookmarkStart w:id="37" w:name="_Toc134014634"/>
      <w:bookmarkStart w:id="38" w:name="_Toc27734109"/>
      <w:r w:rsidRPr="00EC51DF">
        <w:lastRenderedPageBreak/>
        <w:t>Сведения планируемых для размещения объектах федерального значения, объектах регионального значения, объектах местного значения муниципального района</w:t>
      </w:r>
      <w:bookmarkEnd w:id="33"/>
      <w:bookmarkEnd w:id="34"/>
    </w:p>
    <w:p w14:paraId="67B26979" w14:textId="77777777" w:rsidR="00641A50" w:rsidRPr="00EC51DF" w:rsidRDefault="00641A50" w:rsidP="00641A50">
      <w:pPr>
        <w:pStyle w:val="21"/>
        <w:keepLines w:val="0"/>
        <w:spacing w:before="120"/>
        <w:ind w:left="0" w:firstLine="0"/>
      </w:pPr>
      <w:bookmarkStart w:id="39" w:name="_Toc175223051"/>
      <w:bookmarkStart w:id="40" w:name="_Toc229505358"/>
      <w:bookmarkEnd w:id="35"/>
      <w:bookmarkEnd w:id="36"/>
      <w:bookmarkEnd w:id="37"/>
      <w:r w:rsidRPr="00EC51DF">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объектов федерального, объектов регионального значения</w:t>
      </w:r>
      <w:bookmarkEnd w:id="39"/>
      <w:bookmarkEnd w:id="40"/>
    </w:p>
    <w:p w14:paraId="1FEE9760" w14:textId="77777777" w:rsidR="00A75255" w:rsidRPr="00EC51DF" w:rsidRDefault="00A75255" w:rsidP="00A75255">
      <w:pPr>
        <w:pStyle w:val="ae"/>
      </w:pPr>
      <w:r w:rsidRPr="00EC51DF">
        <w:t>При подготовке внесения изменений в генеральный план учтены положения следующих документов территориального планирования:</w:t>
      </w:r>
    </w:p>
    <w:p w14:paraId="1F31F540" w14:textId="77777777" w:rsidR="00A75255" w:rsidRPr="00EC51DF" w:rsidRDefault="00A75255" w:rsidP="00A75255">
      <w:pPr>
        <w:pStyle w:val="a1"/>
        <w:ind w:left="0" w:firstLine="709"/>
      </w:pPr>
      <w:r w:rsidRPr="00EC51DF">
        <w:t>Схема территориального планирования Российской Федерации в области здравоохранения утверждена распоряжением Правительства Российской Федерации от 15.11.2025 № 3321-р. Схемой не предусмотрено размещение и реконструкция объектов федерального значения на территории Рощинского городского поселения.</w:t>
      </w:r>
    </w:p>
    <w:p w14:paraId="5A9A54A4" w14:textId="6DE92BD4" w:rsidR="00A75255" w:rsidRPr="00EC51DF" w:rsidRDefault="00A75255" w:rsidP="00A75255">
      <w:pPr>
        <w:pStyle w:val="a1"/>
        <w:ind w:left="0" w:firstLine="709"/>
      </w:pPr>
      <w:r w:rsidRPr="00EC51DF">
        <w:t>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06.05.2015 № 816-р (с изменениями).</w:t>
      </w:r>
    </w:p>
    <w:p w14:paraId="00BC40B0" w14:textId="14FAF200" w:rsidR="005D1D08" w:rsidRPr="00EC51DF" w:rsidRDefault="005D1D08" w:rsidP="00A75255">
      <w:pPr>
        <w:pStyle w:val="a1"/>
        <w:ind w:left="0" w:firstLine="709"/>
      </w:pPr>
      <w:r w:rsidRPr="00EC51DF">
        <w:t>Схема территориального планирования Российской Федерации в области энергетики утверждена распоряжением Правительства Российской Федерации от 01.08.2016 № 1634-р (с изменениями). Схемой не предусмотрено размещение и реконструкция объектов федерального значения на территории Рощинского городского поселения.</w:t>
      </w:r>
    </w:p>
    <w:p w14:paraId="424312B5" w14:textId="42EF3D5E" w:rsidR="005D1D08" w:rsidRPr="00EC51DF" w:rsidRDefault="005D1D08" w:rsidP="00A75255">
      <w:pPr>
        <w:pStyle w:val="a1"/>
        <w:ind w:left="0" w:firstLine="709"/>
      </w:pPr>
      <w:r w:rsidRPr="00EC51DF">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01.04.2026 № 714-р.</w:t>
      </w:r>
    </w:p>
    <w:p w14:paraId="28DF8C5F" w14:textId="2318ECBC" w:rsidR="005D1D08" w:rsidRPr="00EC51DF" w:rsidRDefault="005D1D08" w:rsidP="00A75255">
      <w:pPr>
        <w:pStyle w:val="a1"/>
        <w:ind w:left="0" w:firstLine="709"/>
      </w:pPr>
      <w:r w:rsidRPr="00EC51DF">
        <w:t>Схема территориального планирования Российской Федерации в области высшего образования утверждена распоряжением Правительства Российской Федерации от 26.02.2013 № 247-р (с изменениями).</w:t>
      </w:r>
    </w:p>
    <w:p w14:paraId="0AA4D058" w14:textId="072E2B8F" w:rsidR="005D1D08" w:rsidRPr="00EC51DF" w:rsidRDefault="005D1D08" w:rsidP="00A75255">
      <w:pPr>
        <w:pStyle w:val="a1"/>
        <w:ind w:left="0" w:firstLine="709"/>
      </w:pPr>
      <w:r w:rsidRPr="00EC51DF">
        <w:t>Схема территориального планирования Российской Федерации в области обороны страны и безопасности государства утверждена Указом Президента Российской Федерации от 10.12.2015 № 615сс. Схемой не предусмотрено размещение и реконструкция объектов федерального значения на территории Рощинского городского поселения.</w:t>
      </w:r>
    </w:p>
    <w:p w14:paraId="6979790D" w14:textId="43947283" w:rsidR="00032310" w:rsidRPr="00EC51DF" w:rsidRDefault="00032310" w:rsidP="00F30245">
      <w:pPr>
        <w:pStyle w:val="ae"/>
        <w:sectPr w:rsidR="00032310" w:rsidRPr="00EC51DF" w:rsidSect="00431D1F">
          <w:footerReference w:type="even" r:id="rId10"/>
          <w:footerReference w:type="default" r:id="rId11"/>
          <w:headerReference w:type="first" r:id="rId12"/>
          <w:footerReference w:type="first" r:id="rId13"/>
          <w:pgSz w:w="11906" w:h="16838" w:code="9"/>
          <w:pgMar w:top="1134" w:right="850" w:bottom="1134" w:left="1701" w:header="510" w:footer="510" w:gutter="0"/>
          <w:cols w:space="708"/>
          <w:docGrid w:linePitch="381"/>
        </w:sectPr>
      </w:pPr>
      <w:r w:rsidRPr="00EC51DF">
        <w:t xml:space="preserve">На территории сельского поселения </w:t>
      </w:r>
      <w:r w:rsidR="004941BA" w:rsidRPr="00EC51DF">
        <w:t>Малый Атлым</w:t>
      </w:r>
      <w:r w:rsidR="00B43DEB" w:rsidRPr="00EC51DF">
        <w:t xml:space="preserve"> не </w:t>
      </w:r>
      <w:r w:rsidRPr="00EC51DF">
        <w:t xml:space="preserve">предусмотрено </w:t>
      </w:r>
      <w:r w:rsidR="00B43DEB" w:rsidRPr="00EC51DF">
        <w:t>размещение</w:t>
      </w:r>
      <w:r w:rsidRPr="00EC51DF">
        <w:t xml:space="preserve"> объектов федерального значения в соответствии со Схем</w:t>
      </w:r>
      <w:r w:rsidR="00B43DEB" w:rsidRPr="00EC51DF">
        <w:t>ами</w:t>
      </w:r>
      <w:r w:rsidRPr="00EC51DF">
        <w:t xml:space="preserve"> территориального планирования Российской Федерации.</w:t>
      </w:r>
    </w:p>
    <w:p w14:paraId="334F9541" w14:textId="7D3CC621" w:rsidR="00F30245" w:rsidRPr="00EC51DF" w:rsidRDefault="002E3D90" w:rsidP="00F30245">
      <w:pPr>
        <w:pStyle w:val="ae"/>
      </w:pPr>
      <w:r w:rsidRPr="00EC51DF">
        <w:lastRenderedPageBreak/>
        <w:t xml:space="preserve">На территории сельского поселения </w:t>
      </w:r>
      <w:r w:rsidR="004941BA" w:rsidRPr="00EC51DF">
        <w:t>Малый Атлым</w:t>
      </w:r>
      <w:r w:rsidRPr="00EC51DF">
        <w:t xml:space="preserve"> предусмотрено размещение объектов регионального значения в</w:t>
      </w:r>
      <w:r w:rsidR="00F30245" w:rsidRPr="00EC51DF">
        <w:t xml:space="preserve"> соответствии с Схемой территориального планирования </w:t>
      </w:r>
      <w:r w:rsidRPr="00EC51DF">
        <w:t>Ханты-Мансийского автономного округа - Югры</w:t>
      </w:r>
      <w:r w:rsidR="00F30245" w:rsidRPr="00EC51DF">
        <w:t xml:space="preserve">, утвержденной постановлением Правительства </w:t>
      </w:r>
      <w:r w:rsidRPr="00EC51DF">
        <w:t xml:space="preserve">Ханты-Мансийского автономного округа - Югры </w:t>
      </w:r>
      <w:r w:rsidR="00F30245" w:rsidRPr="00EC51DF">
        <w:t xml:space="preserve">от </w:t>
      </w:r>
      <w:r w:rsidRPr="00EC51DF">
        <w:t>26</w:t>
      </w:r>
      <w:r w:rsidR="00F30245" w:rsidRPr="00EC51DF">
        <w:t xml:space="preserve">.12.2014 № </w:t>
      </w:r>
      <w:r w:rsidRPr="00EC51DF">
        <w:t>506</w:t>
      </w:r>
      <w:r w:rsidR="00F30245" w:rsidRPr="00EC51DF">
        <w:t>-п</w:t>
      </w:r>
      <w:r w:rsidRPr="00EC51DF">
        <w:t xml:space="preserve"> (с изменениями от 30.04.2025). Перечень объектов приведен в таблице 2.1.</w:t>
      </w:r>
    </w:p>
    <w:p w14:paraId="71D0D6DD" w14:textId="10B12094" w:rsidR="003044E4" w:rsidRPr="00EC51DF" w:rsidRDefault="003044E4" w:rsidP="003044E4">
      <w:pPr>
        <w:pStyle w:val="af1"/>
      </w:pPr>
    </w:p>
    <w:p w14:paraId="437CA0B4" w14:textId="77777777" w:rsidR="003044E4" w:rsidRPr="00EC51DF" w:rsidRDefault="003044E4" w:rsidP="00F30245">
      <w:pPr>
        <w:pStyle w:val="ae"/>
        <w:sectPr w:rsidR="003044E4" w:rsidRPr="00EC51DF" w:rsidSect="00431D1F">
          <w:pgSz w:w="11906" w:h="16838" w:code="9"/>
          <w:pgMar w:top="1134" w:right="850" w:bottom="1134" w:left="1701" w:header="510" w:footer="510" w:gutter="0"/>
          <w:cols w:space="708"/>
          <w:docGrid w:linePitch="381"/>
        </w:sectPr>
      </w:pPr>
    </w:p>
    <w:p w14:paraId="29408AC5" w14:textId="08AC7B11" w:rsidR="003044E4" w:rsidRPr="00EC51DF" w:rsidRDefault="003044E4" w:rsidP="003044E4">
      <w:pPr>
        <w:pStyle w:val="ae"/>
        <w:ind w:firstLine="0"/>
      </w:pPr>
      <w:r w:rsidRPr="00EC51DF">
        <w:lastRenderedPageBreak/>
        <w:t xml:space="preserve">Таблица </w:t>
      </w:r>
      <w:r w:rsidRPr="00EC51DF">
        <w:rPr>
          <w:noProof/>
        </w:rPr>
        <w:fldChar w:fldCharType="begin"/>
      </w:r>
      <w:r w:rsidRPr="00EC51DF">
        <w:rPr>
          <w:noProof/>
        </w:rPr>
        <w:instrText xml:space="preserve"> STYLEREF 1 \s </w:instrText>
      </w:r>
      <w:r w:rsidRPr="00EC51DF">
        <w:rPr>
          <w:noProof/>
        </w:rPr>
        <w:fldChar w:fldCharType="separate"/>
      </w:r>
      <w:r w:rsidRPr="00EC51DF">
        <w:rPr>
          <w:noProof/>
        </w:rPr>
        <w:t>2</w:t>
      </w:r>
      <w:r w:rsidRPr="00EC51DF">
        <w:rPr>
          <w:noProof/>
        </w:rPr>
        <w:fldChar w:fldCharType="end"/>
      </w:r>
      <w:r w:rsidRPr="00EC51DF">
        <w:t>.</w:t>
      </w:r>
      <w:r w:rsidRPr="00EC51DF">
        <w:rPr>
          <w:noProof/>
        </w:rPr>
        <w:fldChar w:fldCharType="begin"/>
      </w:r>
      <w:r w:rsidRPr="00EC51DF">
        <w:rPr>
          <w:noProof/>
        </w:rPr>
        <w:instrText xml:space="preserve"> SEQ Таблица \* ARABIC \s 1 </w:instrText>
      </w:r>
      <w:r w:rsidRPr="00EC51DF">
        <w:rPr>
          <w:noProof/>
        </w:rPr>
        <w:fldChar w:fldCharType="separate"/>
      </w:r>
      <w:r w:rsidRPr="00EC51DF">
        <w:rPr>
          <w:noProof/>
        </w:rPr>
        <w:t>1</w:t>
      </w:r>
      <w:r w:rsidRPr="00EC51DF">
        <w:rPr>
          <w:noProof/>
        </w:rPr>
        <w:fldChar w:fldCharType="end"/>
      </w:r>
      <w:r w:rsidRPr="00EC51DF">
        <w:t xml:space="preserve"> Перечень объектов регионального значения, предусмотренных к размещению и реконструкции на территории сельского поселения </w:t>
      </w:r>
      <w:r w:rsidR="004941BA" w:rsidRPr="00EC51DF">
        <w:t>Малый Атлым</w:t>
      </w:r>
    </w:p>
    <w:tbl>
      <w:tblPr>
        <w:tblStyle w:val="aff6"/>
        <w:tblW w:w="0" w:type="auto"/>
        <w:tblLook w:val="04A0" w:firstRow="1" w:lastRow="0" w:firstColumn="1" w:lastColumn="0" w:noHBand="0" w:noVBand="1"/>
      </w:tblPr>
      <w:tblGrid>
        <w:gridCol w:w="1114"/>
        <w:gridCol w:w="2331"/>
        <w:gridCol w:w="2244"/>
        <w:gridCol w:w="1487"/>
        <w:gridCol w:w="970"/>
        <w:gridCol w:w="1995"/>
        <w:gridCol w:w="1109"/>
        <w:gridCol w:w="1895"/>
        <w:gridCol w:w="1415"/>
      </w:tblGrid>
      <w:tr w:rsidR="00EC51DF" w:rsidRPr="00EC51DF" w14:paraId="60230929" w14:textId="77777777" w:rsidTr="00D4529F">
        <w:trPr>
          <w:trHeight w:val="20"/>
          <w:tblHeader/>
        </w:trPr>
        <w:tc>
          <w:tcPr>
            <w:tcW w:w="0" w:type="auto"/>
            <w:vMerge w:val="restart"/>
          </w:tcPr>
          <w:p w14:paraId="3F59B693" w14:textId="0BB3AEA6" w:rsidR="003044E4" w:rsidRPr="00EC51DF" w:rsidRDefault="003044E4" w:rsidP="00D4529F">
            <w:pPr>
              <w:pStyle w:val="afb"/>
              <w:jc w:val="center"/>
              <w:rPr>
                <w:b/>
              </w:rPr>
            </w:pPr>
            <w:r w:rsidRPr="00EC51DF">
              <w:rPr>
                <w:b/>
              </w:rPr>
              <w:t>№</w:t>
            </w:r>
            <w:r w:rsidR="006C14B9" w:rsidRPr="00EC51DF">
              <w:rPr>
                <w:b/>
              </w:rPr>
              <w:t>*</w:t>
            </w:r>
            <w:r w:rsidRPr="00EC51DF">
              <w:rPr>
                <w:b/>
              </w:rPr>
              <w:t xml:space="preserve"> согласно положению</w:t>
            </w:r>
          </w:p>
        </w:tc>
        <w:tc>
          <w:tcPr>
            <w:tcW w:w="0" w:type="auto"/>
            <w:vMerge w:val="restart"/>
          </w:tcPr>
          <w:p w14:paraId="6FBDEFE1" w14:textId="77777777" w:rsidR="003044E4" w:rsidRPr="00EC51DF" w:rsidRDefault="003044E4" w:rsidP="00D4529F">
            <w:pPr>
              <w:pStyle w:val="afb"/>
              <w:jc w:val="center"/>
              <w:rPr>
                <w:b/>
              </w:rPr>
            </w:pPr>
            <w:r w:rsidRPr="00EC51DF">
              <w:rPr>
                <w:b/>
              </w:rPr>
              <w:t>Наименование объекта</w:t>
            </w:r>
          </w:p>
        </w:tc>
        <w:tc>
          <w:tcPr>
            <w:tcW w:w="0" w:type="auto"/>
            <w:vMerge w:val="restart"/>
          </w:tcPr>
          <w:p w14:paraId="64A879B5" w14:textId="77777777" w:rsidR="003044E4" w:rsidRPr="00EC51DF" w:rsidRDefault="003044E4" w:rsidP="00D4529F">
            <w:pPr>
              <w:pStyle w:val="afb"/>
              <w:jc w:val="center"/>
              <w:rPr>
                <w:b/>
              </w:rPr>
            </w:pPr>
            <w:r w:rsidRPr="00EC51DF">
              <w:rPr>
                <w:b/>
              </w:rPr>
              <w:t>Вид объекта</w:t>
            </w:r>
          </w:p>
        </w:tc>
        <w:tc>
          <w:tcPr>
            <w:tcW w:w="0" w:type="auto"/>
            <w:vMerge w:val="restart"/>
          </w:tcPr>
          <w:p w14:paraId="2E51EF0B" w14:textId="77777777" w:rsidR="003044E4" w:rsidRPr="00EC51DF" w:rsidRDefault="003044E4" w:rsidP="00D4529F">
            <w:pPr>
              <w:pStyle w:val="afb"/>
              <w:jc w:val="center"/>
              <w:rPr>
                <w:b/>
              </w:rPr>
            </w:pPr>
            <w:r w:rsidRPr="00EC51DF">
              <w:rPr>
                <w:b/>
              </w:rPr>
              <w:t>Назначение объекта</w:t>
            </w:r>
          </w:p>
        </w:tc>
        <w:tc>
          <w:tcPr>
            <w:tcW w:w="0" w:type="auto"/>
            <w:vMerge w:val="restart"/>
          </w:tcPr>
          <w:p w14:paraId="184C4E1E" w14:textId="77777777" w:rsidR="003044E4" w:rsidRPr="00EC51DF" w:rsidRDefault="003044E4" w:rsidP="00D4529F">
            <w:pPr>
              <w:pStyle w:val="afb"/>
              <w:jc w:val="center"/>
              <w:rPr>
                <w:b/>
              </w:rPr>
            </w:pPr>
            <w:r w:rsidRPr="00EC51DF">
              <w:rPr>
                <w:b/>
              </w:rPr>
              <w:t>Статус объекта</w:t>
            </w:r>
          </w:p>
        </w:tc>
        <w:tc>
          <w:tcPr>
            <w:tcW w:w="0" w:type="auto"/>
            <w:gridSpan w:val="2"/>
          </w:tcPr>
          <w:p w14:paraId="425D9590" w14:textId="77777777" w:rsidR="003044E4" w:rsidRPr="00EC51DF" w:rsidRDefault="003044E4" w:rsidP="00D4529F">
            <w:pPr>
              <w:pStyle w:val="afb"/>
              <w:jc w:val="center"/>
              <w:rPr>
                <w:b/>
              </w:rPr>
            </w:pPr>
            <w:r w:rsidRPr="00EC51DF">
              <w:rPr>
                <w:b/>
              </w:rPr>
              <w:t>Характеристика объекта</w:t>
            </w:r>
          </w:p>
        </w:tc>
        <w:tc>
          <w:tcPr>
            <w:tcW w:w="0" w:type="auto"/>
            <w:vMerge w:val="restart"/>
          </w:tcPr>
          <w:p w14:paraId="1B3F85CA" w14:textId="77777777" w:rsidR="003044E4" w:rsidRPr="00EC51DF" w:rsidRDefault="003044E4" w:rsidP="00D4529F">
            <w:pPr>
              <w:pStyle w:val="afb"/>
              <w:jc w:val="center"/>
              <w:rPr>
                <w:b/>
              </w:rPr>
            </w:pPr>
            <w:r w:rsidRPr="00EC51DF">
              <w:rPr>
                <w:b/>
              </w:rPr>
              <w:t>Местоположение объекта</w:t>
            </w:r>
          </w:p>
        </w:tc>
        <w:tc>
          <w:tcPr>
            <w:tcW w:w="0" w:type="auto"/>
            <w:vMerge w:val="restart"/>
          </w:tcPr>
          <w:p w14:paraId="6EFC4D01" w14:textId="77777777" w:rsidR="003044E4" w:rsidRPr="00EC51DF" w:rsidRDefault="003044E4" w:rsidP="00D4529F">
            <w:pPr>
              <w:pStyle w:val="afb"/>
              <w:jc w:val="center"/>
              <w:rPr>
                <w:b/>
              </w:rPr>
            </w:pPr>
            <w:r w:rsidRPr="00EC51DF">
              <w:rPr>
                <w:b/>
              </w:rPr>
              <w:t>Вид зоны с особыми условиями/ количественный показатель</w:t>
            </w:r>
          </w:p>
        </w:tc>
      </w:tr>
      <w:tr w:rsidR="00EC51DF" w:rsidRPr="00EC51DF" w14:paraId="3E20EB79" w14:textId="77777777" w:rsidTr="00D4529F">
        <w:trPr>
          <w:trHeight w:val="20"/>
          <w:tblHeader/>
        </w:trPr>
        <w:tc>
          <w:tcPr>
            <w:tcW w:w="0" w:type="auto"/>
            <w:vMerge/>
          </w:tcPr>
          <w:p w14:paraId="3B235604" w14:textId="77777777" w:rsidR="003044E4" w:rsidRPr="00EC51DF" w:rsidRDefault="003044E4" w:rsidP="00D4529F">
            <w:pPr>
              <w:pStyle w:val="afb"/>
              <w:jc w:val="center"/>
              <w:rPr>
                <w:b/>
              </w:rPr>
            </w:pPr>
          </w:p>
        </w:tc>
        <w:tc>
          <w:tcPr>
            <w:tcW w:w="0" w:type="auto"/>
            <w:vMerge/>
          </w:tcPr>
          <w:p w14:paraId="55A7B56A" w14:textId="77777777" w:rsidR="003044E4" w:rsidRPr="00EC51DF" w:rsidRDefault="003044E4" w:rsidP="00D4529F">
            <w:pPr>
              <w:pStyle w:val="afb"/>
              <w:jc w:val="center"/>
              <w:rPr>
                <w:b/>
              </w:rPr>
            </w:pPr>
          </w:p>
        </w:tc>
        <w:tc>
          <w:tcPr>
            <w:tcW w:w="0" w:type="auto"/>
            <w:vMerge/>
          </w:tcPr>
          <w:p w14:paraId="1DE774CF" w14:textId="77777777" w:rsidR="003044E4" w:rsidRPr="00EC51DF" w:rsidRDefault="003044E4" w:rsidP="00D4529F">
            <w:pPr>
              <w:pStyle w:val="afb"/>
              <w:jc w:val="center"/>
              <w:rPr>
                <w:b/>
              </w:rPr>
            </w:pPr>
          </w:p>
        </w:tc>
        <w:tc>
          <w:tcPr>
            <w:tcW w:w="0" w:type="auto"/>
            <w:vMerge/>
          </w:tcPr>
          <w:p w14:paraId="5378DFBF" w14:textId="77777777" w:rsidR="003044E4" w:rsidRPr="00EC51DF" w:rsidRDefault="003044E4" w:rsidP="00D4529F">
            <w:pPr>
              <w:pStyle w:val="afb"/>
              <w:jc w:val="center"/>
              <w:rPr>
                <w:b/>
              </w:rPr>
            </w:pPr>
          </w:p>
        </w:tc>
        <w:tc>
          <w:tcPr>
            <w:tcW w:w="0" w:type="auto"/>
            <w:vMerge/>
          </w:tcPr>
          <w:p w14:paraId="5F2C8537" w14:textId="77777777" w:rsidR="003044E4" w:rsidRPr="00EC51DF" w:rsidRDefault="003044E4" w:rsidP="00D4529F">
            <w:pPr>
              <w:pStyle w:val="afb"/>
              <w:jc w:val="center"/>
              <w:rPr>
                <w:b/>
              </w:rPr>
            </w:pPr>
          </w:p>
        </w:tc>
        <w:tc>
          <w:tcPr>
            <w:tcW w:w="0" w:type="auto"/>
          </w:tcPr>
          <w:p w14:paraId="49FF7F39" w14:textId="77777777" w:rsidR="003044E4" w:rsidRPr="00EC51DF" w:rsidRDefault="003044E4" w:rsidP="00D4529F">
            <w:pPr>
              <w:pStyle w:val="afb"/>
              <w:jc w:val="center"/>
              <w:rPr>
                <w:b/>
              </w:rPr>
            </w:pPr>
            <w:r w:rsidRPr="00EC51DF">
              <w:rPr>
                <w:b/>
              </w:rPr>
              <w:t>Наименование характеристики</w:t>
            </w:r>
          </w:p>
        </w:tc>
        <w:tc>
          <w:tcPr>
            <w:tcW w:w="0" w:type="auto"/>
          </w:tcPr>
          <w:p w14:paraId="69C08B4A" w14:textId="77777777" w:rsidR="003044E4" w:rsidRPr="00EC51DF" w:rsidRDefault="003044E4" w:rsidP="00D4529F">
            <w:pPr>
              <w:pStyle w:val="afb"/>
              <w:jc w:val="center"/>
              <w:rPr>
                <w:b/>
              </w:rPr>
            </w:pPr>
            <w:r w:rsidRPr="00EC51DF">
              <w:rPr>
                <w:b/>
              </w:rPr>
              <w:t>Количественный показатель</w:t>
            </w:r>
          </w:p>
        </w:tc>
        <w:tc>
          <w:tcPr>
            <w:tcW w:w="0" w:type="auto"/>
            <w:vMerge/>
          </w:tcPr>
          <w:p w14:paraId="1AAC9111" w14:textId="77777777" w:rsidR="003044E4" w:rsidRPr="00EC51DF" w:rsidRDefault="003044E4" w:rsidP="00D4529F">
            <w:pPr>
              <w:pStyle w:val="afb"/>
              <w:jc w:val="center"/>
              <w:rPr>
                <w:b/>
              </w:rPr>
            </w:pPr>
          </w:p>
        </w:tc>
        <w:tc>
          <w:tcPr>
            <w:tcW w:w="0" w:type="auto"/>
            <w:vMerge/>
          </w:tcPr>
          <w:p w14:paraId="69460454" w14:textId="77777777" w:rsidR="003044E4" w:rsidRPr="00EC51DF" w:rsidRDefault="003044E4" w:rsidP="00D4529F">
            <w:pPr>
              <w:pStyle w:val="afb"/>
              <w:jc w:val="center"/>
              <w:rPr>
                <w:b/>
              </w:rPr>
            </w:pPr>
          </w:p>
        </w:tc>
      </w:tr>
      <w:tr w:rsidR="00EC51DF" w:rsidRPr="00EC51DF" w14:paraId="77E40557" w14:textId="77777777" w:rsidTr="00D4529F">
        <w:trPr>
          <w:trHeight w:val="20"/>
        </w:trPr>
        <w:tc>
          <w:tcPr>
            <w:tcW w:w="0" w:type="auto"/>
          </w:tcPr>
          <w:p w14:paraId="3370C7F1" w14:textId="3768168C" w:rsidR="006745FE" w:rsidRPr="00EC51DF" w:rsidRDefault="006745FE" w:rsidP="006745FE">
            <w:pPr>
              <w:pStyle w:val="afb"/>
            </w:pPr>
            <w:r w:rsidRPr="00EC51DF">
              <w:t>2.34</w:t>
            </w:r>
          </w:p>
        </w:tc>
        <w:tc>
          <w:tcPr>
            <w:tcW w:w="0" w:type="auto"/>
          </w:tcPr>
          <w:p w14:paraId="08B34863" w14:textId="0228CEA4" w:rsidR="006745FE" w:rsidRPr="00EC51DF" w:rsidRDefault="006745FE" w:rsidP="006745FE">
            <w:pPr>
              <w:pStyle w:val="afb"/>
            </w:pPr>
            <w:r w:rsidRPr="00EC51DF">
              <w:t>Врачебная амбулатория</w:t>
            </w:r>
          </w:p>
        </w:tc>
        <w:tc>
          <w:tcPr>
            <w:tcW w:w="0" w:type="auto"/>
          </w:tcPr>
          <w:p w14:paraId="60ECBDA7" w14:textId="54A75F60" w:rsidR="006745FE" w:rsidRPr="00EC51DF" w:rsidRDefault="006745FE" w:rsidP="006745FE">
            <w:pPr>
              <w:pStyle w:val="afb"/>
            </w:pPr>
            <w:r w:rsidRPr="00EC51DF">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0" w:type="auto"/>
          </w:tcPr>
          <w:p w14:paraId="753498A4" w14:textId="3402DAC4" w:rsidR="006745FE" w:rsidRPr="00EC51DF" w:rsidRDefault="006745FE" w:rsidP="006745FE">
            <w:pPr>
              <w:pStyle w:val="afb"/>
            </w:pPr>
            <w:r w:rsidRPr="00EC51DF">
              <w:t>создание условий для организации оказания медицинской помощи</w:t>
            </w:r>
          </w:p>
        </w:tc>
        <w:tc>
          <w:tcPr>
            <w:tcW w:w="0" w:type="auto"/>
          </w:tcPr>
          <w:p w14:paraId="7DD0B7C5" w14:textId="3865DF70" w:rsidR="006745FE" w:rsidRPr="00EC51DF" w:rsidRDefault="006745FE" w:rsidP="006745FE">
            <w:pPr>
              <w:pStyle w:val="afb"/>
            </w:pPr>
            <w:r w:rsidRPr="00EC51DF">
              <w:t>планируемый к размещению</w:t>
            </w:r>
          </w:p>
        </w:tc>
        <w:tc>
          <w:tcPr>
            <w:tcW w:w="0" w:type="auto"/>
          </w:tcPr>
          <w:p w14:paraId="4B270BDC" w14:textId="0E317267" w:rsidR="006745FE" w:rsidRPr="00EC51DF" w:rsidRDefault="006745FE" w:rsidP="006745FE">
            <w:pPr>
              <w:pStyle w:val="afb"/>
            </w:pPr>
            <w:r w:rsidRPr="00EC51DF">
              <w:t>мощность медицинской организации по оказанию медицинской помощи амбулаторно, количество посещений в смену</w:t>
            </w:r>
          </w:p>
        </w:tc>
        <w:tc>
          <w:tcPr>
            <w:tcW w:w="0" w:type="auto"/>
          </w:tcPr>
          <w:p w14:paraId="33FEC42D" w14:textId="19FE91B1" w:rsidR="006745FE" w:rsidRPr="00EC51DF" w:rsidRDefault="006745FE" w:rsidP="006745FE">
            <w:pPr>
              <w:pStyle w:val="afb"/>
              <w:jc w:val="center"/>
            </w:pPr>
            <w:r w:rsidRPr="00EC51DF">
              <w:t>26</w:t>
            </w:r>
          </w:p>
        </w:tc>
        <w:tc>
          <w:tcPr>
            <w:tcW w:w="0" w:type="auto"/>
          </w:tcPr>
          <w:p w14:paraId="4FB8B03D" w14:textId="5627F696" w:rsidR="006745FE" w:rsidRPr="00EC51DF" w:rsidRDefault="006745FE" w:rsidP="006745FE">
            <w:pPr>
              <w:pStyle w:val="afb"/>
            </w:pPr>
            <w:r w:rsidRPr="00EC51DF">
              <w:t xml:space="preserve">Октябрьский муниципальный район, </w:t>
            </w:r>
            <w:proofErr w:type="spellStart"/>
            <w:r w:rsidRPr="00EC51DF">
              <w:t>с.п</w:t>
            </w:r>
            <w:proofErr w:type="spellEnd"/>
            <w:r w:rsidRPr="00EC51DF">
              <w:t xml:space="preserve">. Малый Атлым, д. Большие </w:t>
            </w:r>
            <w:proofErr w:type="spellStart"/>
            <w:r w:rsidRPr="00EC51DF">
              <w:t>Леуши</w:t>
            </w:r>
            <w:proofErr w:type="spellEnd"/>
          </w:p>
        </w:tc>
        <w:tc>
          <w:tcPr>
            <w:tcW w:w="0" w:type="auto"/>
          </w:tcPr>
          <w:p w14:paraId="7B4DEF58" w14:textId="37399724" w:rsidR="006745FE" w:rsidRPr="00EC51DF" w:rsidRDefault="006745FE" w:rsidP="006745FE">
            <w:pPr>
              <w:pStyle w:val="afb"/>
            </w:pPr>
            <w:r w:rsidRPr="00EC51DF">
              <w:t>-</w:t>
            </w:r>
          </w:p>
        </w:tc>
      </w:tr>
      <w:tr w:rsidR="00EC51DF" w:rsidRPr="00EC51DF" w14:paraId="1B734B8E" w14:textId="77777777" w:rsidTr="00D4529F">
        <w:trPr>
          <w:trHeight w:val="20"/>
        </w:trPr>
        <w:tc>
          <w:tcPr>
            <w:tcW w:w="0" w:type="auto"/>
          </w:tcPr>
          <w:p w14:paraId="0B80D056" w14:textId="29773F81" w:rsidR="006745FE" w:rsidRPr="00EC51DF" w:rsidRDefault="006745FE" w:rsidP="006745FE">
            <w:pPr>
              <w:pStyle w:val="afb"/>
            </w:pPr>
            <w:r w:rsidRPr="00EC51DF">
              <w:t>8.41</w:t>
            </w:r>
          </w:p>
        </w:tc>
        <w:tc>
          <w:tcPr>
            <w:tcW w:w="0" w:type="auto"/>
          </w:tcPr>
          <w:p w14:paraId="67C51E79" w14:textId="3A12BD00" w:rsidR="006745FE" w:rsidRPr="00EC51DF" w:rsidRDefault="006745FE" w:rsidP="006745FE">
            <w:pPr>
              <w:pStyle w:val="afb"/>
            </w:pPr>
            <w:r w:rsidRPr="00EC51DF">
              <w:t>Здание сборно-разборного типа (пожарное депо)</w:t>
            </w:r>
          </w:p>
        </w:tc>
        <w:tc>
          <w:tcPr>
            <w:tcW w:w="0" w:type="auto"/>
          </w:tcPr>
          <w:p w14:paraId="102F00BF" w14:textId="7BE971FA" w:rsidR="006745FE" w:rsidRPr="00EC51DF" w:rsidRDefault="006745FE" w:rsidP="006745FE">
            <w:pPr>
              <w:pStyle w:val="afb"/>
            </w:pPr>
            <w:r w:rsidRPr="00EC51DF">
              <w:t>объекты обеспечения пожарной безопасности</w:t>
            </w:r>
          </w:p>
        </w:tc>
        <w:tc>
          <w:tcPr>
            <w:tcW w:w="0" w:type="auto"/>
          </w:tcPr>
          <w:p w14:paraId="763C4B5E" w14:textId="45C680E0" w:rsidR="006745FE" w:rsidRPr="00EC51DF" w:rsidRDefault="006745FE" w:rsidP="006745FE">
            <w:pPr>
              <w:pStyle w:val="afb"/>
            </w:pPr>
            <w:r w:rsidRPr="00EC51DF">
              <w:t>обеспечение пожарной безопасности</w:t>
            </w:r>
          </w:p>
        </w:tc>
        <w:tc>
          <w:tcPr>
            <w:tcW w:w="0" w:type="auto"/>
          </w:tcPr>
          <w:p w14:paraId="022446E5" w14:textId="6B4AF15B" w:rsidR="006745FE" w:rsidRPr="00EC51DF" w:rsidRDefault="006745FE" w:rsidP="006745FE">
            <w:pPr>
              <w:pStyle w:val="afb"/>
            </w:pPr>
            <w:r w:rsidRPr="00EC51DF">
              <w:t>планируемый к размещению</w:t>
            </w:r>
          </w:p>
        </w:tc>
        <w:tc>
          <w:tcPr>
            <w:tcW w:w="0" w:type="auto"/>
          </w:tcPr>
          <w:p w14:paraId="44C0687A" w14:textId="351A240C" w:rsidR="006745FE" w:rsidRPr="00EC51DF" w:rsidRDefault="006745FE" w:rsidP="006745FE">
            <w:pPr>
              <w:pStyle w:val="afb"/>
            </w:pPr>
            <w:r w:rsidRPr="00EC51DF">
              <w:t>количество автомобилей</w:t>
            </w:r>
          </w:p>
        </w:tc>
        <w:tc>
          <w:tcPr>
            <w:tcW w:w="0" w:type="auto"/>
          </w:tcPr>
          <w:p w14:paraId="2474ED63" w14:textId="46E5C117" w:rsidR="006745FE" w:rsidRPr="00EC51DF" w:rsidRDefault="006745FE" w:rsidP="006745FE">
            <w:pPr>
              <w:pStyle w:val="afb"/>
              <w:jc w:val="center"/>
            </w:pPr>
            <w:r w:rsidRPr="00EC51DF">
              <w:t>2</w:t>
            </w:r>
          </w:p>
        </w:tc>
        <w:tc>
          <w:tcPr>
            <w:tcW w:w="0" w:type="auto"/>
          </w:tcPr>
          <w:p w14:paraId="34C3AA02" w14:textId="772D7C4C" w:rsidR="006745FE" w:rsidRPr="00EC51DF" w:rsidRDefault="006745FE" w:rsidP="006745FE">
            <w:pPr>
              <w:pStyle w:val="afb"/>
            </w:pPr>
            <w:r w:rsidRPr="00EC51DF">
              <w:t>Октябрьский муниципальный район, сп. Малый Атлым, с. Малый Атлым</w:t>
            </w:r>
          </w:p>
        </w:tc>
        <w:tc>
          <w:tcPr>
            <w:tcW w:w="0" w:type="auto"/>
          </w:tcPr>
          <w:p w14:paraId="515DEDA9" w14:textId="270673DC" w:rsidR="006745FE" w:rsidRPr="00EC51DF" w:rsidRDefault="006745FE" w:rsidP="006745FE">
            <w:pPr>
              <w:pStyle w:val="afb"/>
            </w:pPr>
            <w:r w:rsidRPr="00EC51DF">
              <w:t>-</w:t>
            </w:r>
          </w:p>
        </w:tc>
      </w:tr>
      <w:tr w:rsidR="00EC51DF" w:rsidRPr="00EC51DF" w14:paraId="03745FCF" w14:textId="77777777" w:rsidTr="00D4529F">
        <w:trPr>
          <w:trHeight w:val="20"/>
        </w:trPr>
        <w:tc>
          <w:tcPr>
            <w:tcW w:w="0" w:type="auto"/>
          </w:tcPr>
          <w:p w14:paraId="0FF65C73" w14:textId="17A38040" w:rsidR="003805F2" w:rsidRPr="00EC51DF" w:rsidRDefault="003805F2" w:rsidP="003805F2">
            <w:pPr>
              <w:pStyle w:val="afb"/>
            </w:pPr>
            <w:bookmarkStart w:id="41" w:name="_Hlk175341445"/>
            <w:r w:rsidRPr="00EC51DF">
              <w:t>9.240</w:t>
            </w:r>
          </w:p>
        </w:tc>
        <w:tc>
          <w:tcPr>
            <w:tcW w:w="0" w:type="auto"/>
          </w:tcPr>
          <w:p w14:paraId="37B27BE9" w14:textId="77777777" w:rsidR="003805F2" w:rsidRPr="00EC51DF" w:rsidRDefault="003805F2" w:rsidP="003805F2">
            <w:pPr>
              <w:pStyle w:val="afb"/>
            </w:pPr>
            <w:r w:rsidRPr="00EC51DF">
              <w:t>Газопровод</w:t>
            </w:r>
          </w:p>
          <w:p w14:paraId="794552EF" w14:textId="55486732" w:rsidR="003805F2" w:rsidRPr="00EC51DF" w:rsidRDefault="003805F2" w:rsidP="003805F2">
            <w:pPr>
              <w:pStyle w:val="afb"/>
            </w:pPr>
            <w:r w:rsidRPr="00EC51DF">
              <w:t xml:space="preserve">межпоселковый ГГРП п. </w:t>
            </w:r>
            <w:proofErr w:type="spellStart"/>
            <w:r w:rsidRPr="00EC51DF">
              <w:t>Кормужиханка</w:t>
            </w:r>
            <w:proofErr w:type="spellEnd"/>
            <w:r w:rsidRPr="00EC51DF">
              <w:t xml:space="preserve"> - с. Большой Атлым Октябрьского района</w:t>
            </w:r>
          </w:p>
        </w:tc>
        <w:tc>
          <w:tcPr>
            <w:tcW w:w="0" w:type="auto"/>
          </w:tcPr>
          <w:p w14:paraId="738B8CA3" w14:textId="3961EF2A" w:rsidR="003805F2" w:rsidRPr="00EC51DF" w:rsidRDefault="003805F2" w:rsidP="003805F2">
            <w:pPr>
              <w:pStyle w:val="afb"/>
            </w:pPr>
            <w:r w:rsidRPr="00EC51DF">
              <w:t>газопровод распределительный высокого давления</w:t>
            </w:r>
          </w:p>
        </w:tc>
        <w:tc>
          <w:tcPr>
            <w:tcW w:w="0" w:type="auto"/>
          </w:tcPr>
          <w:p w14:paraId="7567826A" w14:textId="77777777" w:rsidR="003805F2" w:rsidRPr="00EC51DF" w:rsidRDefault="003805F2" w:rsidP="003805F2">
            <w:pPr>
              <w:pStyle w:val="afb"/>
            </w:pPr>
            <w:r w:rsidRPr="00EC51DF">
              <w:t>организация</w:t>
            </w:r>
          </w:p>
          <w:p w14:paraId="4B9F461F" w14:textId="1F031239" w:rsidR="003805F2" w:rsidRPr="00EC51DF" w:rsidRDefault="003805F2" w:rsidP="003805F2">
            <w:pPr>
              <w:pStyle w:val="afb"/>
            </w:pPr>
            <w:r w:rsidRPr="00EC51DF">
              <w:t>газоснабжения</w:t>
            </w:r>
          </w:p>
        </w:tc>
        <w:tc>
          <w:tcPr>
            <w:tcW w:w="0" w:type="auto"/>
          </w:tcPr>
          <w:p w14:paraId="26C36CF4" w14:textId="77777777" w:rsidR="003805F2" w:rsidRPr="00EC51DF" w:rsidRDefault="003805F2" w:rsidP="003805F2">
            <w:pPr>
              <w:pStyle w:val="afb"/>
            </w:pPr>
            <w:r w:rsidRPr="00EC51DF">
              <w:t>планируемый</w:t>
            </w:r>
          </w:p>
          <w:p w14:paraId="3851E54F" w14:textId="323788A9" w:rsidR="003805F2" w:rsidRPr="00EC51DF" w:rsidRDefault="003805F2" w:rsidP="003805F2">
            <w:pPr>
              <w:pStyle w:val="afb"/>
            </w:pPr>
            <w:r w:rsidRPr="00EC51DF">
              <w:t>к размещению</w:t>
            </w:r>
          </w:p>
        </w:tc>
        <w:tc>
          <w:tcPr>
            <w:tcW w:w="0" w:type="auto"/>
          </w:tcPr>
          <w:p w14:paraId="04BB71F8" w14:textId="77777777" w:rsidR="003805F2" w:rsidRPr="00EC51DF" w:rsidRDefault="003805F2" w:rsidP="003805F2">
            <w:pPr>
              <w:pStyle w:val="afb"/>
            </w:pPr>
            <w:r w:rsidRPr="00EC51DF">
              <w:t>протяженность</w:t>
            </w:r>
          </w:p>
          <w:p w14:paraId="38D6DD91" w14:textId="260FE34E" w:rsidR="003805F2" w:rsidRPr="00EC51DF" w:rsidRDefault="003805F2" w:rsidP="003805F2">
            <w:pPr>
              <w:pStyle w:val="afb"/>
            </w:pPr>
            <w:r w:rsidRPr="00EC51DF">
              <w:t>сооружения, км</w:t>
            </w:r>
          </w:p>
        </w:tc>
        <w:tc>
          <w:tcPr>
            <w:tcW w:w="0" w:type="auto"/>
          </w:tcPr>
          <w:p w14:paraId="25FEE3A9" w14:textId="0CC1641E" w:rsidR="003805F2" w:rsidRPr="00EC51DF" w:rsidRDefault="003805F2" w:rsidP="003805F2">
            <w:pPr>
              <w:pStyle w:val="afb"/>
              <w:jc w:val="center"/>
            </w:pPr>
            <w:r w:rsidRPr="00EC51DF">
              <w:t>28,26</w:t>
            </w:r>
          </w:p>
        </w:tc>
        <w:tc>
          <w:tcPr>
            <w:tcW w:w="0" w:type="auto"/>
          </w:tcPr>
          <w:p w14:paraId="6301F319" w14:textId="77777777" w:rsidR="003805F2" w:rsidRPr="00EC51DF" w:rsidRDefault="003805F2" w:rsidP="003805F2">
            <w:pPr>
              <w:pStyle w:val="afb"/>
            </w:pPr>
            <w:r w:rsidRPr="00EC51DF">
              <w:t>Октябрьский муниципальный район,</w:t>
            </w:r>
          </w:p>
          <w:p w14:paraId="3E709805" w14:textId="5CD7FC64" w:rsidR="003805F2" w:rsidRPr="00EC51DF" w:rsidRDefault="003805F2" w:rsidP="003805F2">
            <w:pPr>
              <w:pStyle w:val="afb"/>
            </w:pPr>
            <w:proofErr w:type="spellStart"/>
            <w:r w:rsidRPr="00EC51DF">
              <w:t>с.п</w:t>
            </w:r>
            <w:proofErr w:type="spellEnd"/>
            <w:r w:rsidRPr="00EC51DF">
              <w:t xml:space="preserve">. Малый </w:t>
            </w:r>
            <w:proofErr w:type="spellStart"/>
            <w:r w:rsidRPr="00EC51DF">
              <w:t>Атлым</w:t>
            </w:r>
            <w:proofErr w:type="spellEnd"/>
            <w:r w:rsidRPr="00EC51DF">
              <w:t xml:space="preserve">, </w:t>
            </w:r>
            <w:proofErr w:type="spellStart"/>
            <w:r w:rsidRPr="00EC51DF">
              <w:t>г.п</w:t>
            </w:r>
            <w:proofErr w:type="spellEnd"/>
            <w:r w:rsidRPr="00EC51DF">
              <w:t>. Октябрьское, межселенная территория</w:t>
            </w:r>
          </w:p>
        </w:tc>
        <w:tc>
          <w:tcPr>
            <w:tcW w:w="0" w:type="auto"/>
          </w:tcPr>
          <w:p w14:paraId="0084D88E" w14:textId="793DC79F" w:rsidR="003805F2" w:rsidRPr="00EC51DF" w:rsidRDefault="003805F2" w:rsidP="003805F2">
            <w:pPr>
              <w:pStyle w:val="afb"/>
            </w:pPr>
            <w:r w:rsidRPr="00EC51DF">
              <w:t>охранная зона – 3;2 м</w:t>
            </w:r>
          </w:p>
        </w:tc>
      </w:tr>
      <w:bookmarkEnd w:id="41"/>
      <w:tr w:rsidR="00EC51DF" w:rsidRPr="00EC51DF" w14:paraId="044C7D3D" w14:textId="77777777" w:rsidTr="00D4529F">
        <w:trPr>
          <w:trHeight w:val="20"/>
        </w:trPr>
        <w:tc>
          <w:tcPr>
            <w:tcW w:w="0" w:type="auto"/>
          </w:tcPr>
          <w:p w14:paraId="228C3FB9" w14:textId="39AD8A03" w:rsidR="000D2824" w:rsidRPr="00EC51DF" w:rsidRDefault="000D2824" w:rsidP="000D2824">
            <w:pPr>
              <w:pStyle w:val="afb"/>
            </w:pPr>
            <w:r w:rsidRPr="00EC51DF">
              <w:lastRenderedPageBreak/>
              <w:t>9.272</w:t>
            </w:r>
          </w:p>
        </w:tc>
        <w:tc>
          <w:tcPr>
            <w:tcW w:w="0" w:type="auto"/>
          </w:tcPr>
          <w:p w14:paraId="6D6302F5" w14:textId="77777777" w:rsidR="000D2824" w:rsidRPr="00EC51DF" w:rsidRDefault="000D2824" w:rsidP="000D2824">
            <w:pPr>
              <w:pStyle w:val="afb"/>
            </w:pPr>
            <w:r w:rsidRPr="00EC51DF">
              <w:t>Газопровод</w:t>
            </w:r>
          </w:p>
          <w:p w14:paraId="79757208" w14:textId="0A7556AF" w:rsidR="000D2824" w:rsidRPr="00EC51DF" w:rsidRDefault="000D2824" w:rsidP="000D2824">
            <w:pPr>
              <w:pStyle w:val="afb"/>
            </w:pPr>
            <w:r w:rsidRPr="00EC51DF">
              <w:t>межпоселковый к п. Комсомольский Октябрьского района</w:t>
            </w:r>
          </w:p>
        </w:tc>
        <w:tc>
          <w:tcPr>
            <w:tcW w:w="0" w:type="auto"/>
          </w:tcPr>
          <w:p w14:paraId="29A484F2" w14:textId="42CE0310" w:rsidR="000D2824" w:rsidRPr="00EC51DF" w:rsidRDefault="000D2824" w:rsidP="000D2824">
            <w:pPr>
              <w:pStyle w:val="afb"/>
            </w:pPr>
            <w:r w:rsidRPr="00EC51DF">
              <w:t>газопровод распределительный высокого давления</w:t>
            </w:r>
          </w:p>
        </w:tc>
        <w:tc>
          <w:tcPr>
            <w:tcW w:w="0" w:type="auto"/>
          </w:tcPr>
          <w:p w14:paraId="278D06AA" w14:textId="7CC48D8B" w:rsidR="000D2824" w:rsidRPr="00EC51DF" w:rsidRDefault="000D2824" w:rsidP="000D2824">
            <w:pPr>
              <w:pStyle w:val="afb"/>
            </w:pPr>
            <w:r w:rsidRPr="00EC51DF">
              <w:t>организация газоснабжения</w:t>
            </w:r>
          </w:p>
        </w:tc>
        <w:tc>
          <w:tcPr>
            <w:tcW w:w="0" w:type="auto"/>
          </w:tcPr>
          <w:p w14:paraId="68457DEC" w14:textId="3F897277" w:rsidR="000D2824" w:rsidRPr="00EC51DF" w:rsidRDefault="000D2824" w:rsidP="000D2824">
            <w:pPr>
              <w:pStyle w:val="afb"/>
            </w:pPr>
            <w:r w:rsidRPr="00EC51DF">
              <w:t>планируемый к размещению</w:t>
            </w:r>
          </w:p>
        </w:tc>
        <w:tc>
          <w:tcPr>
            <w:tcW w:w="0" w:type="auto"/>
          </w:tcPr>
          <w:p w14:paraId="4CFCC297" w14:textId="6F51A18B" w:rsidR="000D2824" w:rsidRPr="00EC51DF" w:rsidRDefault="000D2824" w:rsidP="000D2824">
            <w:pPr>
              <w:pStyle w:val="afb"/>
            </w:pPr>
            <w:r w:rsidRPr="00EC51DF">
              <w:t>протяженность сооружения, км</w:t>
            </w:r>
          </w:p>
        </w:tc>
        <w:tc>
          <w:tcPr>
            <w:tcW w:w="0" w:type="auto"/>
          </w:tcPr>
          <w:p w14:paraId="17C1FE5D" w14:textId="42041E0F" w:rsidR="000D2824" w:rsidRPr="00EC51DF" w:rsidRDefault="000D2824" w:rsidP="000D2824">
            <w:pPr>
              <w:pStyle w:val="afb"/>
            </w:pPr>
            <w:r w:rsidRPr="00EC51DF">
              <w:t>3,32</w:t>
            </w:r>
          </w:p>
        </w:tc>
        <w:tc>
          <w:tcPr>
            <w:tcW w:w="0" w:type="auto"/>
          </w:tcPr>
          <w:p w14:paraId="0847F1A8" w14:textId="6DB7368B" w:rsidR="000D2824" w:rsidRPr="00EC51DF" w:rsidRDefault="000D2824" w:rsidP="000D2824">
            <w:pPr>
              <w:pStyle w:val="afb"/>
            </w:pPr>
            <w:r w:rsidRPr="00EC51DF">
              <w:t xml:space="preserve">Октябрьский муниципальный район, </w:t>
            </w:r>
            <w:proofErr w:type="spellStart"/>
            <w:r w:rsidRPr="00EC51DF">
              <w:t>с.п</w:t>
            </w:r>
            <w:proofErr w:type="spellEnd"/>
            <w:r w:rsidRPr="00EC51DF">
              <w:t>. Малый Атлым</w:t>
            </w:r>
          </w:p>
        </w:tc>
        <w:tc>
          <w:tcPr>
            <w:tcW w:w="0" w:type="auto"/>
          </w:tcPr>
          <w:p w14:paraId="4B0E7287" w14:textId="2E5066D0" w:rsidR="000D2824" w:rsidRPr="00EC51DF" w:rsidRDefault="000D2824" w:rsidP="000D2824">
            <w:pPr>
              <w:pStyle w:val="afb"/>
            </w:pPr>
            <w:r w:rsidRPr="00EC51DF">
              <w:t>охранная зона – 3;2 м</w:t>
            </w:r>
          </w:p>
        </w:tc>
      </w:tr>
      <w:tr w:rsidR="00EC51DF" w:rsidRPr="00EC51DF" w14:paraId="51D9DEA3" w14:textId="77777777" w:rsidTr="00D4529F">
        <w:trPr>
          <w:trHeight w:val="20"/>
        </w:trPr>
        <w:tc>
          <w:tcPr>
            <w:tcW w:w="0" w:type="auto"/>
          </w:tcPr>
          <w:p w14:paraId="24EC2B05" w14:textId="02B3C21B" w:rsidR="0068759E" w:rsidRPr="00EC51DF" w:rsidRDefault="0068759E" w:rsidP="0068759E">
            <w:pPr>
              <w:pStyle w:val="afb"/>
            </w:pPr>
            <w:r w:rsidRPr="00EC51DF">
              <w:t>9.293</w:t>
            </w:r>
          </w:p>
        </w:tc>
        <w:tc>
          <w:tcPr>
            <w:tcW w:w="0" w:type="auto"/>
          </w:tcPr>
          <w:p w14:paraId="56BC1881" w14:textId="77777777" w:rsidR="0068759E" w:rsidRPr="00EC51DF" w:rsidRDefault="0068759E" w:rsidP="0068759E">
            <w:pPr>
              <w:pStyle w:val="afb"/>
            </w:pPr>
            <w:r w:rsidRPr="00EC51DF">
              <w:t>Газопровод</w:t>
            </w:r>
          </w:p>
          <w:p w14:paraId="0904F4A5" w14:textId="77777777" w:rsidR="0068759E" w:rsidRPr="00EC51DF" w:rsidRDefault="0068759E" w:rsidP="0068759E">
            <w:pPr>
              <w:pStyle w:val="afb"/>
            </w:pPr>
            <w:r w:rsidRPr="00EC51DF">
              <w:t xml:space="preserve">межпоселковый п. Большие </w:t>
            </w:r>
            <w:proofErr w:type="spellStart"/>
            <w:r w:rsidRPr="00EC51DF">
              <w:t>Леуши</w:t>
            </w:r>
            <w:proofErr w:type="spellEnd"/>
            <w:r w:rsidRPr="00EC51DF">
              <w:t xml:space="preserve"> – п.</w:t>
            </w:r>
          </w:p>
          <w:p w14:paraId="133B1E82" w14:textId="1E2A0103" w:rsidR="0068759E" w:rsidRPr="00EC51DF" w:rsidRDefault="0068759E" w:rsidP="0068759E">
            <w:pPr>
              <w:pStyle w:val="afb"/>
            </w:pPr>
            <w:r w:rsidRPr="00EC51DF">
              <w:t>Карымкары Октябрьского района</w:t>
            </w:r>
          </w:p>
        </w:tc>
        <w:tc>
          <w:tcPr>
            <w:tcW w:w="0" w:type="auto"/>
          </w:tcPr>
          <w:p w14:paraId="5E0E23D6" w14:textId="4C7583DD" w:rsidR="0068759E" w:rsidRPr="00EC51DF" w:rsidRDefault="0068759E" w:rsidP="0068759E">
            <w:pPr>
              <w:pStyle w:val="afb"/>
            </w:pPr>
            <w:r w:rsidRPr="00EC51DF">
              <w:t>газопровод распределительный высокого давления</w:t>
            </w:r>
          </w:p>
        </w:tc>
        <w:tc>
          <w:tcPr>
            <w:tcW w:w="0" w:type="auto"/>
          </w:tcPr>
          <w:p w14:paraId="5F81B4F0" w14:textId="5350A2D4" w:rsidR="0068759E" w:rsidRPr="00EC51DF" w:rsidRDefault="0068759E" w:rsidP="0068759E">
            <w:pPr>
              <w:pStyle w:val="afb"/>
            </w:pPr>
            <w:r w:rsidRPr="00EC51DF">
              <w:t>организация газоснабжения</w:t>
            </w:r>
          </w:p>
        </w:tc>
        <w:tc>
          <w:tcPr>
            <w:tcW w:w="0" w:type="auto"/>
          </w:tcPr>
          <w:p w14:paraId="0E07401F" w14:textId="57838E48" w:rsidR="0068759E" w:rsidRPr="00EC51DF" w:rsidRDefault="0068759E" w:rsidP="0068759E">
            <w:pPr>
              <w:pStyle w:val="afb"/>
            </w:pPr>
            <w:r w:rsidRPr="00EC51DF">
              <w:t>планируемый к размещению</w:t>
            </w:r>
          </w:p>
        </w:tc>
        <w:tc>
          <w:tcPr>
            <w:tcW w:w="0" w:type="auto"/>
          </w:tcPr>
          <w:p w14:paraId="47338C13" w14:textId="6CF6563E" w:rsidR="0068759E" w:rsidRPr="00EC51DF" w:rsidRDefault="0068759E" w:rsidP="0068759E">
            <w:pPr>
              <w:pStyle w:val="afb"/>
            </w:pPr>
            <w:r w:rsidRPr="00EC51DF">
              <w:t>протяженность сооружения, км</w:t>
            </w:r>
          </w:p>
        </w:tc>
        <w:tc>
          <w:tcPr>
            <w:tcW w:w="0" w:type="auto"/>
          </w:tcPr>
          <w:p w14:paraId="1F919231" w14:textId="41576C8E" w:rsidR="0068759E" w:rsidRPr="00EC51DF" w:rsidRDefault="0068759E" w:rsidP="0068759E">
            <w:pPr>
              <w:pStyle w:val="afb"/>
            </w:pPr>
            <w:r w:rsidRPr="00EC51DF">
              <w:t>22,49</w:t>
            </w:r>
          </w:p>
        </w:tc>
        <w:tc>
          <w:tcPr>
            <w:tcW w:w="0" w:type="auto"/>
          </w:tcPr>
          <w:p w14:paraId="51EC49F1" w14:textId="77777777" w:rsidR="0068759E" w:rsidRPr="00EC51DF" w:rsidRDefault="0068759E" w:rsidP="0068759E">
            <w:pPr>
              <w:pStyle w:val="afb"/>
            </w:pPr>
            <w:r w:rsidRPr="00EC51DF">
              <w:t xml:space="preserve">Октябрьский муниципальный район, </w:t>
            </w:r>
            <w:proofErr w:type="spellStart"/>
            <w:r w:rsidRPr="00EC51DF">
              <w:t>с.п</w:t>
            </w:r>
            <w:proofErr w:type="spellEnd"/>
            <w:r w:rsidRPr="00EC51DF">
              <w:t>. Малый Атлым,</w:t>
            </w:r>
          </w:p>
          <w:p w14:paraId="70DD91E4" w14:textId="77777777" w:rsidR="0068759E" w:rsidRPr="00EC51DF" w:rsidRDefault="0068759E" w:rsidP="0068759E">
            <w:pPr>
              <w:pStyle w:val="afb"/>
            </w:pPr>
            <w:proofErr w:type="spellStart"/>
            <w:r w:rsidRPr="00EC51DF">
              <w:t>с.п</w:t>
            </w:r>
            <w:proofErr w:type="spellEnd"/>
            <w:r w:rsidRPr="00EC51DF">
              <w:t>. Карымкары,</w:t>
            </w:r>
          </w:p>
          <w:p w14:paraId="2EA21ABF" w14:textId="7F32D4E1" w:rsidR="0068759E" w:rsidRPr="00EC51DF" w:rsidRDefault="0068759E" w:rsidP="0068759E">
            <w:pPr>
              <w:pStyle w:val="afb"/>
            </w:pPr>
            <w:r w:rsidRPr="00EC51DF">
              <w:t>межселенная территория</w:t>
            </w:r>
          </w:p>
        </w:tc>
        <w:tc>
          <w:tcPr>
            <w:tcW w:w="0" w:type="auto"/>
          </w:tcPr>
          <w:p w14:paraId="1BE8ED07" w14:textId="5C1DC215" w:rsidR="0068759E" w:rsidRPr="00EC51DF" w:rsidRDefault="0068759E" w:rsidP="0068759E">
            <w:pPr>
              <w:pStyle w:val="afb"/>
            </w:pPr>
            <w:r w:rsidRPr="00EC51DF">
              <w:t>охранная зона – 3;2 м</w:t>
            </w:r>
          </w:p>
        </w:tc>
      </w:tr>
      <w:tr w:rsidR="00EC51DF" w:rsidRPr="00EC51DF" w14:paraId="50B49F91" w14:textId="77777777" w:rsidTr="00D4529F">
        <w:trPr>
          <w:trHeight w:val="20"/>
        </w:trPr>
        <w:tc>
          <w:tcPr>
            <w:tcW w:w="0" w:type="auto"/>
          </w:tcPr>
          <w:p w14:paraId="75424A08" w14:textId="013D67AE" w:rsidR="0068759E" w:rsidRPr="00EC51DF" w:rsidRDefault="0068759E" w:rsidP="0068759E">
            <w:pPr>
              <w:pStyle w:val="afb"/>
            </w:pPr>
            <w:r w:rsidRPr="00EC51DF">
              <w:t>9.295</w:t>
            </w:r>
          </w:p>
        </w:tc>
        <w:tc>
          <w:tcPr>
            <w:tcW w:w="0" w:type="auto"/>
          </w:tcPr>
          <w:p w14:paraId="07CB3C52" w14:textId="77777777" w:rsidR="0068759E" w:rsidRPr="00EC51DF" w:rsidRDefault="0068759E" w:rsidP="0068759E">
            <w:pPr>
              <w:pStyle w:val="afb"/>
            </w:pPr>
            <w:r w:rsidRPr="00EC51DF">
              <w:t>Газопровод</w:t>
            </w:r>
          </w:p>
          <w:p w14:paraId="1AD5D661" w14:textId="77777777" w:rsidR="0068759E" w:rsidRPr="00EC51DF" w:rsidRDefault="0068759E" w:rsidP="0068759E">
            <w:pPr>
              <w:pStyle w:val="afb"/>
            </w:pPr>
            <w:r w:rsidRPr="00EC51DF">
              <w:t>межпоселковый п. Заречный – с. Малый Атлым Октябрьского</w:t>
            </w:r>
          </w:p>
          <w:p w14:paraId="0B1F067B" w14:textId="188E10BF" w:rsidR="0068759E" w:rsidRPr="00EC51DF" w:rsidRDefault="0068759E" w:rsidP="0068759E">
            <w:pPr>
              <w:pStyle w:val="afb"/>
            </w:pPr>
            <w:r w:rsidRPr="00EC51DF">
              <w:t>района</w:t>
            </w:r>
          </w:p>
        </w:tc>
        <w:tc>
          <w:tcPr>
            <w:tcW w:w="0" w:type="auto"/>
          </w:tcPr>
          <w:p w14:paraId="40486630" w14:textId="1D252A22" w:rsidR="0068759E" w:rsidRPr="00EC51DF" w:rsidRDefault="0068759E" w:rsidP="0068759E">
            <w:pPr>
              <w:pStyle w:val="afb"/>
            </w:pPr>
            <w:r w:rsidRPr="00EC51DF">
              <w:t>газопровод распределительный высокого давления</w:t>
            </w:r>
          </w:p>
        </w:tc>
        <w:tc>
          <w:tcPr>
            <w:tcW w:w="0" w:type="auto"/>
          </w:tcPr>
          <w:p w14:paraId="3485208C" w14:textId="35CE1D6A" w:rsidR="0068759E" w:rsidRPr="00EC51DF" w:rsidRDefault="0068759E" w:rsidP="0068759E">
            <w:pPr>
              <w:pStyle w:val="afb"/>
            </w:pPr>
            <w:r w:rsidRPr="00EC51DF">
              <w:t>организация газоснабжения</w:t>
            </w:r>
          </w:p>
        </w:tc>
        <w:tc>
          <w:tcPr>
            <w:tcW w:w="0" w:type="auto"/>
          </w:tcPr>
          <w:p w14:paraId="723E5DEB" w14:textId="3F4B34CA" w:rsidR="0068759E" w:rsidRPr="00EC51DF" w:rsidRDefault="0068759E" w:rsidP="0068759E">
            <w:pPr>
              <w:pStyle w:val="afb"/>
            </w:pPr>
            <w:r w:rsidRPr="00EC51DF">
              <w:t>планируемый к размещению</w:t>
            </w:r>
          </w:p>
        </w:tc>
        <w:tc>
          <w:tcPr>
            <w:tcW w:w="0" w:type="auto"/>
          </w:tcPr>
          <w:p w14:paraId="5DA5F003" w14:textId="4334F596" w:rsidR="0068759E" w:rsidRPr="00EC51DF" w:rsidRDefault="0068759E" w:rsidP="0068759E">
            <w:pPr>
              <w:pStyle w:val="afb"/>
            </w:pPr>
            <w:r w:rsidRPr="00EC51DF">
              <w:t>протяженность сооружения, км</w:t>
            </w:r>
          </w:p>
        </w:tc>
        <w:tc>
          <w:tcPr>
            <w:tcW w:w="0" w:type="auto"/>
          </w:tcPr>
          <w:p w14:paraId="41F595CE" w14:textId="61BE4AEA" w:rsidR="0068759E" w:rsidRPr="00EC51DF" w:rsidRDefault="0068759E" w:rsidP="0068759E">
            <w:pPr>
              <w:pStyle w:val="afb"/>
            </w:pPr>
            <w:r w:rsidRPr="00EC51DF">
              <w:t>3,86</w:t>
            </w:r>
          </w:p>
        </w:tc>
        <w:tc>
          <w:tcPr>
            <w:tcW w:w="0" w:type="auto"/>
          </w:tcPr>
          <w:p w14:paraId="0580DD33" w14:textId="5C4CE187" w:rsidR="0068759E" w:rsidRPr="00EC51DF" w:rsidRDefault="0068759E" w:rsidP="0068759E">
            <w:pPr>
              <w:pStyle w:val="afb"/>
            </w:pPr>
            <w:r w:rsidRPr="00EC51DF">
              <w:t xml:space="preserve">Октябрьский муниципальный район, </w:t>
            </w:r>
            <w:proofErr w:type="spellStart"/>
            <w:r w:rsidRPr="00EC51DF">
              <w:t>с.п</w:t>
            </w:r>
            <w:proofErr w:type="spellEnd"/>
            <w:r w:rsidRPr="00EC51DF">
              <w:t>. Малый Атлым</w:t>
            </w:r>
          </w:p>
        </w:tc>
        <w:tc>
          <w:tcPr>
            <w:tcW w:w="0" w:type="auto"/>
          </w:tcPr>
          <w:p w14:paraId="3BB2AD71" w14:textId="0C74CED0" w:rsidR="0068759E" w:rsidRPr="00EC51DF" w:rsidRDefault="0068759E" w:rsidP="0068759E">
            <w:pPr>
              <w:pStyle w:val="afb"/>
            </w:pPr>
            <w:r w:rsidRPr="00EC51DF">
              <w:t>охранная зона – 3;2 м</w:t>
            </w:r>
          </w:p>
        </w:tc>
      </w:tr>
      <w:tr w:rsidR="00EC51DF" w:rsidRPr="00EC51DF" w14:paraId="12A181D7" w14:textId="77777777" w:rsidTr="00D4529F">
        <w:trPr>
          <w:trHeight w:val="20"/>
        </w:trPr>
        <w:tc>
          <w:tcPr>
            <w:tcW w:w="0" w:type="auto"/>
          </w:tcPr>
          <w:p w14:paraId="368DBCB7" w14:textId="27A848E9" w:rsidR="00C44E94" w:rsidRPr="00EC51DF" w:rsidRDefault="00C44E94" w:rsidP="00C44E94">
            <w:pPr>
              <w:pStyle w:val="afb"/>
            </w:pPr>
            <w:r w:rsidRPr="00EC51DF">
              <w:t>9.299</w:t>
            </w:r>
          </w:p>
        </w:tc>
        <w:tc>
          <w:tcPr>
            <w:tcW w:w="0" w:type="auto"/>
          </w:tcPr>
          <w:p w14:paraId="2B6CEADE" w14:textId="77777777" w:rsidR="00C44E94" w:rsidRPr="00EC51DF" w:rsidRDefault="00C44E94" w:rsidP="00C44E94">
            <w:pPr>
              <w:pStyle w:val="afb"/>
            </w:pPr>
            <w:r w:rsidRPr="00EC51DF">
              <w:t>Газопровод</w:t>
            </w:r>
          </w:p>
          <w:p w14:paraId="0C7B134E" w14:textId="77777777" w:rsidR="00C44E94" w:rsidRPr="00EC51DF" w:rsidRDefault="00C44E94" w:rsidP="00C44E94">
            <w:pPr>
              <w:pStyle w:val="afb"/>
            </w:pPr>
            <w:r w:rsidRPr="00EC51DF">
              <w:t>межпоселковый с. Большой Атлым – п.</w:t>
            </w:r>
          </w:p>
          <w:p w14:paraId="768D9623" w14:textId="68A043D7" w:rsidR="00C44E94" w:rsidRPr="00EC51DF" w:rsidRDefault="00C44E94" w:rsidP="00C44E94">
            <w:pPr>
              <w:pStyle w:val="afb"/>
            </w:pPr>
            <w:r w:rsidRPr="00EC51DF">
              <w:t>Заречный Октябрьского района</w:t>
            </w:r>
          </w:p>
        </w:tc>
        <w:tc>
          <w:tcPr>
            <w:tcW w:w="0" w:type="auto"/>
          </w:tcPr>
          <w:p w14:paraId="67578B42" w14:textId="77777777" w:rsidR="00C44E94" w:rsidRPr="00EC51DF" w:rsidRDefault="00C44E94" w:rsidP="00C44E94">
            <w:pPr>
              <w:pStyle w:val="afb"/>
            </w:pPr>
            <w:r w:rsidRPr="00EC51DF">
              <w:t>газопровод</w:t>
            </w:r>
          </w:p>
          <w:p w14:paraId="30C5BEDE" w14:textId="2486625B" w:rsidR="00C44E94" w:rsidRPr="00EC51DF" w:rsidRDefault="00C44E94" w:rsidP="00C44E94">
            <w:pPr>
              <w:pStyle w:val="afb"/>
            </w:pPr>
            <w:r w:rsidRPr="00EC51DF">
              <w:t>распределительный высокого давления</w:t>
            </w:r>
          </w:p>
        </w:tc>
        <w:tc>
          <w:tcPr>
            <w:tcW w:w="0" w:type="auto"/>
          </w:tcPr>
          <w:p w14:paraId="2D3811C2" w14:textId="52780ECE" w:rsidR="00C44E94" w:rsidRPr="00EC51DF" w:rsidRDefault="00C44E94" w:rsidP="00C44E94">
            <w:pPr>
              <w:pStyle w:val="afb"/>
            </w:pPr>
            <w:r w:rsidRPr="00EC51DF">
              <w:t>организация газоснабжения</w:t>
            </w:r>
          </w:p>
        </w:tc>
        <w:tc>
          <w:tcPr>
            <w:tcW w:w="0" w:type="auto"/>
          </w:tcPr>
          <w:p w14:paraId="5B0E016A" w14:textId="62DCD531" w:rsidR="00C44E94" w:rsidRPr="00EC51DF" w:rsidRDefault="00C44E94" w:rsidP="00C44E94">
            <w:pPr>
              <w:pStyle w:val="afb"/>
            </w:pPr>
            <w:r w:rsidRPr="00EC51DF">
              <w:t>планируемый к размещению</w:t>
            </w:r>
          </w:p>
        </w:tc>
        <w:tc>
          <w:tcPr>
            <w:tcW w:w="0" w:type="auto"/>
          </w:tcPr>
          <w:p w14:paraId="4359135A" w14:textId="4CEBA945" w:rsidR="00C44E94" w:rsidRPr="00EC51DF" w:rsidRDefault="00C44E94" w:rsidP="00C44E94">
            <w:pPr>
              <w:pStyle w:val="afb"/>
            </w:pPr>
            <w:r w:rsidRPr="00EC51DF">
              <w:t>протяженность сооружения, км</w:t>
            </w:r>
          </w:p>
        </w:tc>
        <w:tc>
          <w:tcPr>
            <w:tcW w:w="0" w:type="auto"/>
          </w:tcPr>
          <w:p w14:paraId="4B484759" w14:textId="07C98833" w:rsidR="00C44E94" w:rsidRPr="00EC51DF" w:rsidRDefault="00C44E94" w:rsidP="00C44E94">
            <w:pPr>
              <w:pStyle w:val="afb"/>
            </w:pPr>
            <w:r w:rsidRPr="00EC51DF">
              <w:t>16,65</w:t>
            </w:r>
          </w:p>
        </w:tc>
        <w:tc>
          <w:tcPr>
            <w:tcW w:w="0" w:type="auto"/>
          </w:tcPr>
          <w:p w14:paraId="2EE61180" w14:textId="597AAE9E" w:rsidR="00C44E94" w:rsidRPr="00EC51DF" w:rsidRDefault="00C44E94" w:rsidP="00C44E94">
            <w:pPr>
              <w:pStyle w:val="afb"/>
            </w:pPr>
            <w:r w:rsidRPr="00EC51DF">
              <w:t xml:space="preserve">Октябрьский муниципальный район, </w:t>
            </w:r>
            <w:proofErr w:type="spellStart"/>
            <w:r w:rsidRPr="00EC51DF">
              <w:t>с.п</w:t>
            </w:r>
            <w:proofErr w:type="spellEnd"/>
            <w:r w:rsidRPr="00EC51DF">
              <w:t>. Малый Атлым</w:t>
            </w:r>
          </w:p>
        </w:tc>
        <w:tc>
          <w:tcPr>
            <w:tcW w:w="0" w:type="auto"/>
          </w:tcPr>
          <w:p w14:paraId="4B3A321E" w14:textId="5289D60A" w:rsidR="00C44E94" w:rsidRPr="00EC51DF" w:rsidRDefault="00C44E94" w:rsidP="00C44E94">
            <w:pPr>
              <w:pStyle w:val="afb"/>
            </w:pPr>
            <w:r w:rsidRPr="00EC51DF">
              <w:t>охранная зона – 3;2 м</w:t>
            </w:r>
          </w:p>
        </w:tc>
      </w:tr>
      <w:tr w:rsidR="00EC51DF" w:rsidRPr="00EC51DF" w14:paraId="4D45673C" w14:textId="77777777" w:rsidTr="00D4529F">
        <w:trPr>
          <w:trHeight w:val="20"/>
        </w:trPr>
        <w:tc>
          <w:tcPr>
            <w:tcW w:w="0" w:type="auto"/>
          </w:tcPr>
          <w:p w14:paraId="371F286A" w14:textId="07CF87CC" w:rsidR="00E4347D" w:rsidRPr="00EC51DF" w:rsidRDefault="00E4347D" w:rsidP="00E4347D">
            <w:pPr>
              <w:pStyle w:val="afb"/>
            </w:pPr>
            <w:r w:rsidRPr="00EC51DF">
              <w:t>9.300</w:t>
            </w:r>
          </w:p>
        </w:tc>
        <w:tc>
          <w:tcPr>
            <w:tcW w:w="0" w:type="auto"/>
          </w:tcPr>
          <w:p w14:paraId="0FA76148" w14:textId="77777777" w:rsidR="00E4347D" w:rsidRPr="00EC51DF" w:rsidRDefault="00E4347D" w:rsidP="00E4347D">
            <w:pPr>
              <w:pStyle w:val="afb"/>
            </w:pPr>
            <w:r w:rsidRPr="00EC51DF">
              <w:t>Газопровод</w:t>
            </w:r>
          </w:p>
          <w:p w14:paraId="234BC6D9" w14:textId="77777777" w:rsidR="00E4347D" w:rsidRPr="00EC51DF" w:rsidRDefault="00E4347D" w:rsidP="00E4347D">
            <w:pPr>
              <w:pStyle w:val="afb"/>
            </w:pPr>
            <w:r w:rsidRPr="00EC51DF">
              <w:t xml:space="preserve">межпоселковый с. Малый Атлым – п. </w:t>
            </w:r>
            <w:r w:rsidRPr="00EC51DF">
              <w:lastRenderedPageBreak/>
              <w:t xml:space="preserve">Большие </w:t>
            </w:r>
            <w:proofErr w:type="spellStart"/>
            <w:r w:rsidRPr="00EC51DF">
              <w:t>Леуши</w:t>
            </w:r>
            <w:proofErr w:type="spellEnd"/>
            <w:r w:rsidRPr="00EC51DF">
              <w:t xml:space="preserve"> Октябрьского</w:t>
            </w:r>
          </w:p>
          <w:p w14:paraId="415E4EB0" w14:textId="2D183572" w:rsidR="00E4347D" w:rsidRPr="00EC51DF" w:rsidRDefault="00E4347D" w:rsidP="00E4347D">
            <w:pPr>
              <w:pStyle w:val="afb"/>
            </w:pPr>
            <w:r w:rsidRPr="00EC51DF">
              <w:t>района</w:t>
            </w:r>
          </w:p>
        </w:tc>
        <w:tc>
          <w:tcPr>
            <w:tcW w:w="0" w:type="auto"/>
          </w:tcPr>
          <w:p w14:paraId="14C71C40" w14:textId="77777777" w:rsidR="00E4347D" w:rsidRPr="00EC51DF" w:rsidRDefault="00E4347D" w:rsidP="00E4347D">
            <w:pPr>
              <w:pStyle w:val="afb"/>
            </w:pPr>
            <w:r w:rsidRPr="00EC51DF">
              <w:lastRenderedPageBreak/>
              <w:t>газопровод</w:t>
            </w:r>
          </w:p>
          <w:p w14:paraId="59FD8A28" w14:textId="359381D1" w:rsidR="00E4347D" w:rsidRPr="00EC51DF" w:rsidRDefault="00E4347D" w:rsidP="00E4347D">
            <w:pPr>
              <w:pStyle w:val="afb"/>
            </w:pPr>
            <w:r w:rsidRPr="00EC51DF">
              <w:t>распределительный высокого давления</w:t>
            </w:r>
          </w:p>
        </w:tc>
        <w:tc>
          <w:tcPr>
            <w:tcW w:w="0" w:type="auto"/>
          </w:tcPr>
          <w:p w14:paraId="6EAA00A9" w14:textId="76E7FC19" w:rsidR="00E4347D" w:rsidRPr="00EC51DF" w:rsidRDefault="00E4347D" w:rsidP="00E4347D">
            <w:pPr>
              <w:pStyle w:val="afb"/>
            </w:pPr>
            <w:r w:rsidRPr="00EC51DF">
              <w:t>организация газоснабжения</w:t>
            </w:r>
          </w:p>
        </w:tc>
        <w:tc>
          <w:tcPr>
            <w:tcW w:w="0" w:type="auto"/>
          </w:tcPr>
          <w:p w14:paraId="0AE85553" w14:textId="3CBF4EBB" w:rsidR="00E4347D" w:rsidRPr="00EC51DF" w:rsidRDefault="00E4347D" w:rsidP="00E4347D">
            <w:pPr>
              <w:pStyle w:val="afb"/>
            </w:pPr>
            <w:r w:rsidRPr="00EC51DF">
              <w:t xml:space="preserve">планируемый к </w:t>
            </w:r>
            <w:r w:rsidRPr="00EC51DF">
              <w:lastRenderedPageBreak/>
              <w:t>размещению</w:t>
            </w:r>
          </w:p>
        </w:tc>
        <w:tc>
          <w:tcPr>
            <w:tcW w:w="0" w:type="auto"/>
          </w:tcPr>
          <w:p w14:paraId="0E1E036F" w14:textId="123C3B52" w:rsidR="00E4347D" w:rsidRPr="00EC51DF" w:rsidRDefault="00E4347D" w:rsidP="00E4347D">
            <w:pPr>
              <w:pStyle w:val="afb"/>
            </w:pPr>
            <w:r w:rsidRPr="00EC51DF">
              <w:lastRenderedPageBreak/>
              <w:t>протяженность сооружения, км</w:t>
            </w:r>
          </w:p>
        </w:tc>
        <w:tc>
          <w:tcPr>
            <w:tcW w:w="0" w:type="auto"/>
          </w:tcPr>
          <w:p w14:paraId="3076683B" w14:textId="2BBC7508" w:rsidR="00E4347D" w:rsidRPr="00EC51DF" w:rsidRDefault="00E4347D" w:rsidP="00E4347D">
            <w:pPr>
              <w:pStyle w:val="afb"/>
            </w:pPr>
            <w:r w:rsidRPr="00EC51DF">
              <w:t>12,81</w:t>
            </w:r>
          </w:p>
        </w:tc>
        <w:tc>
          <w:tcPr>
            <w:tcW w:w="0" w:type="auto"/>
          </w:tcPr>
          <w:p w14:paraId="49896E08" w14:textId="77E28F3E" w:rsidR="00E4347D" w:rsidRPr="00EC51DF" w:rsidRDefault="00E4347D" w:rsidP="00E4347D">
            <w:pPr>
              <w:pStyle w:val="afb"/>
            </w:pPr>
            <w:r w:rsidRPr="00EC51DF">
              <w:t xml:space="preserve">Октябрьский муниципальный </w:t>
            </w:r>
            <w:r w:rsidRPr="00EC51DF">
              <w:lastRenderedPageBreak/>
              <w:t xml:space="preserve">район, </w:t>
            </w:r>
            <w:proofErr w:type="spellStart"/>
            <w:r w:rsidRPr="00EC51DF">
              <w:t>с.п</w:t>
            </w:r>
            <w:proofErr w:type="spellEnd"/>
            <w:r w:rsidRPr="00EC51DF">
              <w:t>. Малый Атлым</w:t>
            </w:r>
          </w:p>
        </w:tc>
        <w:tc>
          <w:tcPr>
            <w:tcW w:w="0" w:type="auto"/>
          </w:tcPr>
          <w:p w14:paraId="384F1780" w14:textId="499E2779" w:rsidR="00E4347D" w:rsidRPr="00EC51DF" w:rsidRDefault="00E4347D" w:rsidP="00E4347D">
            <w:pPr>
              <w:pStyle w:val="afb"/>
            </w:pPr>
            <w:r w:rsidRPr="00EC51DF">
              <w:lastRenderedPageBreak/>
              <w:t>охранная зона – 3;2 м</w:t>
            </w:r>
          </w:p>
        </w:tc>
      </w:tr>
      <w:tr w:rsidR="00EC51DF" w:rsidRPr="00EC51DF" w14:paraId="6812CC88" w14:textId="77777777" w:rsidTr="00D4529F">
        <w:trPr>
          <w:trHeight w:val="20"/>
        </w:trPr>
        <w:tc>
          <w:tcPr>
            <w:tcW w:w="0" w:type="auto"/>
            <w:vMerge w:val="restart"/>
          </w:tcPr>
          <w:p w14:paraId="74C8517F" w14:textId="6B570789" w:rsidR="00F825FD" w:rsidRPr="00EC51DF" w:rsidRDefault="00F825FD" w:rsidP="00F825FD">
            <w:pPr>
              <w:pStyle w:val="afb"/>
            </w:pPr>
            <w:r w:rsidRPr="00EC51DF">
              <w:t>9.162</w:t>
            </w:r>
          </w:p>
        </w:tc>
        <w:tc>
          <w:tcPr>
            <w:tcW w:w="0" w:type="auto"/>
            <w:vMerge w:val="restart"/>
          </w:tcPr>
          <w:p w14:paraId="43EB6947" w14:textId="6DA48998" w:rsidR="00F825FD" w:rsidRPr="00EC51DF" w:rsidRDefault="00F825FD" w:rsidP="00F825FD">
            <w:pPr>
              <w:pStyle w:val="afb"/>
            </w:pPr>
            <w:r w:rsidRPr="00EC51DF">
              <w:t xml:space="preserve">ВЛ 110 кВ отпайка от ВЛ 110 </w:t>
            </w:r>
            <w:proofErr w:type="spellStart"/>
            <w:r w:rsidRPr="00EC51DF">
              <w:t>кВ</w:t>
            </w:r>
            <w:proofErr w:type="spellEnd"/>
            <w:r w:rsidRPr="00EC51DF">
              <w:t xml:space="preserve"> </w:t>
            </w:r>
            <w:proofErr w:type="spellStart"/>
            <w:r w:rsidRPr="00EC51DF">
              <w:t>Красноленинская</w:t>
            </w:r>
            <w:proofErr w:type="spellEnd"/>
            <w:r w:rsidRPr="00EC51DF">
              <w:t xml:space="preserve"> - Рогожниковская-1,2 для технологического присоединения ММПС 110/35 </w:t>
            </w:r>
            <w:proofErr w:type="spellStart"/>
            <w:r w:rsidRPr="00EC51DF">
              <w:t>кВ</w:t>
            </w:r>
            <w:proofErr w:type="spellEnd"/>
            <w:r w:rsidRPr="00EC51DF">
              <w:t xml:space="preserve"> АО «РН-</w:t>
            </w:r>
            <w:proofErr w:type="spellStart"/>
            <w:r w:rsidRPr="00EC51DF">
              <w:t>Няганьнефтегаз</w:t>
            </w:r>
            <w:proofErr w:type="spellEnd"/>
            <w:r w:rsidRPr="00EC51DF">
              <w:t>»</w:t>
            </w:r>
          </w:p>
        </w:tc>
        <w:tc>
          <w:tcPr>
            <w:tcW w:w="0" w:type="auto"/>
            <w:vMerge w:val="restart"/>
          </w:tcPr>
          <w:p w14:paraId="39329140" w14:textId="3D0B30AA" w:rsidR="00F825FD" w:rsidRPr="00EC51DF" w:rsidRDefault="00F825FD" w:rsidP="00F825FD">
            <w:pPr>
              <w:pStyle w:val="afb"/>
            </w:pPr>
            <w:r w:rsidRPr="00EC51DF">
              <w:t>линии электропередачи 110 кВ</w:t>
            </w:r>
          </w:p>
        </w:tc>
        <w:tc>
          <w:tcPr>
            <w:tcW w:w="0" w:type="auto"/>
            <w:vMerge w:val="restart"/>
          </w:tcPr>
          <w:p w14:paraId="63FB1086" w14:textId="588EE865" w:rsidR="00F825FD" w:rsidRPr="00EC51DF" w:rsidRDefault="00F825FD" w:rsidP="00F825FD">
            <w:pPr>
              <w:pStyle w:val="afb"/>
            </w:pPr>
            <w:r w:rsidRPr="00EC51DF">
              <w:t>организация электроснабжения</w:t>
            </w:r>
          </w:p>
        </w:tc>
        <w:tc>
          <w:tcPr>
            <w:tcW w:w="0" w:type="auto"/>
            <w:vMerge w:val="restart"/>
          </w:tcPr>
          <w:p w14:paraId="31B5E170" w14:textId="357C5439" w:rsidR="00F825FD" w:rsidRPr="00EC51DF" w:rsidRDefault="00F825FD" w:rsidP="00F825FD">
            <w:pPr>
              <w:pStyle w:val="afb"/>
            </w:pPr>
            <w:r w:rsidRPr="00EC51DF">
              <w:t>планируемый к строительству</w:t>
            </w:r>
          </w:p>
        </w:tc>
        <w:tc>
          <w:tcPr>
            <w:tcW w:w="0" w:type="auto"/>
          </w:tcPr>
          <w:p w14:paraId="299649B9" w14:textId="0A45F0C7" w:rsidR="00F825FD" w:rsidRPr="00EC51DF" w:rsidRDefault="00F825FD" w:rsidP="00F825FD">
            <w:pPr>
              <w:pStyle w:val="afb"/>
            </w:pPr>
            <w:r w:rsidRPr="00EC51DF">
              <w:t>напряжение, кВ</w:t>
            </w:r>
          </w:p>
        </w:tc>
        <w:tc>
          <w:tcPr>
            <w:tcW w:w="0" w:type="auto"/>
          </w:tcPr>
          <w:p w14:paraId="0597155A" w14:textId="46CEE2E3" w:rsidR="00F825FD" w:rsidRPr="00EC51DF" w:rsidRDefault="00F825FD" w:rsidP="00F825FD">
            <w:pPr>
              <w:pStyle w:val="afb"/>
            </w:pPr>
            <w:r w:rsidRPr="00EC51DF">
              <w:t>110</w:t>
            </w:r>
          </w:p>
        </w:tc>
        <w:tc>
          <w:tcPr>
            <w:tcW w:w="0" w:type="auto"/>
            <w:vMerge w:val="restart"/>
          </w:tcPr>
          <w:p w14:paraId="101ADAB1" w14:textId="08B62BE5" w:rsidR="00F825FD" w:rsidRPr="00EC51DF" w:rsidRDefault="00F825FD" w:rsidP="00F825FD">
            <w:pPr>
              <w:pStyle w:val="afb"/>
            </w:pPr>
            <w:r w:rsidRPr="00EC51DF">
              <w:t xml:space="preserve">Октябрьский муниципальный район, </w:t>
            </w:r>
            <w:proofErr w:type="spellStart"/>
            <w:r w:rsidRPr="00EC51DF">
              <w:t>Красноленинское</w:t>
            </w:r>
            <w:proofErr w:type="spellEnd"/>
            <w:r w:rsidRPr="00EC51DF">
              <w:t xml:space="preserve"> нефтегазоконденсатное месторождение, Ем-</w:t>
            </w:r>
            <w:proofErr w:type="spellStart"/>
            <w:r w:rsidRPr="00EC51DF">
              <w:t>Еговская</w:t>
            </w:r>
            <w:proofErr w:type="spellEnd"/>
            <w:r w:rsidRPr="00EC51DF">
              <w:t xml:space="preserve"> площадь.</w:t>
            </w:r>
          </w:p>
        </w:tc>
        <w:tc>
          <w:tcPr>
            <w:tcW w:w="0" w:type="auto"/>
            <w:vMerge w:val="restart"/>
          </w:tcPr>
          <w:p w14:paraId="7144663B" w14:textId="4FBE9D5F" w:rsidR="00F825FD" w:rsidRPr="00EC51DF" w:rsidRDefault="00F825FD" w:rsidP="00F825FD">
            <w:pPr>
              <w:pStyle w:val="afb"/>
            </w:pPr>
            <w:r w:rsidRPr="00EC51DF">
              <w:t>охранная зона – 20 м</w:t>
            </w:r>
          </w:p>
        </w:tc>
      </w:tr>
      <w:tr w:rsidR="00EC51DF" w:rsidRPr="00EC51DF" w14:paraId="1EA7D8C0" w14:textId="77777777" w:rsidTr="00D4529F">
        <w:trPr>
          <w:trHeight w:val="20"/>
        </w:trPr>
        <w:tc>
          <w:tcPr>
            <w:tcW w:w="0" w:type="auto"/>
            <w:vMerge/>
          </w:tcPr>
          <w:p w14:paraId="5F0455CB" w14:textId="51C7716B" w:rsidR="00F825FD" w:rsidRPr="00EC51DF" w:rsidRDefault="00F825FD" w:rsidP="00F825FD">
            <w:pPr>
              <w:pStyle w:val="afb"/>
            </w:pPr>
          </w:p>
        </w:tc>
        <w:tc>
          <w:tcPr>
            <w:tcW w:w="0" w:type="auto"/>
            <w:vMerge/>
          </w:tcPr>
          <w:p w14:paraId="445C2A68" w14:textId="3A83CEE2" w:rsidR="00F825FD" w:rsidRPr="00EC51DF" w:rsidRDefault="00F825FD" w:rsidP="00F825FD">
            <w:pPr>
              <w:pStyle w:val="afb"/>
            </w:pPr>
          </w:p>
        </w:tc>
        <w:tc>
          <w:tcPr>
            <w:tcW w:w="0" w:type="auto"/>
            <w:vMerge/>
          </w:tcPr>
          <w:p w14:paraId="1ED3B392" w14:textId="303003B6" w:rsidR="00F825FD" w:rsidRPr="00EC51DF" w:rsidRDefault="00F825FD" w:rsidP="00F825FD">
            <w:pPr>
              <w:pStyle w:val="afb"/>
            </w:pPr>
          </w:p>
        </w:tc>
        <w:tc>
          <w:tcPr>
            <w:tcW w:w="0" w:type="auto"/>
            <w:vMerge/>
          </w:tcPr>
          <w:p w14:paraId="3A9CAF12" w14:textId="6ECD6454" w:rsidR="00F825FD" w:rsidRPr="00EC51DF" w:rsidRDefault="00F825FD" w:rsidP="00F825FD">
            <w:pPr>
              <w:pStyle w:val="afb"/>
            </w:pPr>
          </w:p>
        </w:tc>
        <w:tc>
          <w:tcPr>
            <w:tcW w:w="0" w:type="auto"/>
            <w:vMerge/>
          </w:tcPr>
          <w:p w14:paraId="27F526DF" w14:textId="0273F4A0" w:rsidR="00F825FD" w:rsidRPr="00EC51DF" w:rsidRDefault="00F825FD" w:rsidP="00F825FD">
            <w:pPr>
              <w:pStyle w:val="afb"/>
            </w:pPr>
          </w:p>
        </w:tc>
        <w:tc>
          <w:tcPr>
            <w:tcW w:w="0" w:type="auto"/>
          </w:tcPr>
          <w:p w14:paraId="02E110FB" w14:textId="4AA4C290" w:rsidR="00F825FD" w:rsidRPr="00EC51DF" w:rsidRDefault="00F825FD" w:rsidP="00F825FD">
            <w:pPr>
              <w:pStyle w:val="afb"/>
            </w:pPr>
            <w:r w:rsidRPr="00EC51DF">
              <w:t>протяженность сооружения, км</w:t>
            </w:r>
          </w:p>
        </w:tc>
        <w:tc>
          <w:tcPr>
            <w:tcW w:w="0" w:type="auto"/>
          </w:tcPr>
          <w:p w14:paraId="0F552A1B" w14:textId="277EB0CA" w:rsidR="00F825FD" w:rsidRPr="00EC51DF" w:rsidRDefault="00F825FD" w:rsidP="00F825FD">
            <w:pPr>
              <w:pStyle w:val="afb"/>
            </w:pPr>
            <w:r w:rsidRPr="00EC51DF">
              <w:t>2х1,6</w:t>
            </w:r>
          </w:p>
        </w:tc>
        <w:tc>
          <w:tcPr>
            <w:tcW w:w="0" w:type="auto"/>
            <w:vMerge/>
          </w:tcPr>
          <w:p w14:paraId="513CF4C6" w14:textId="77777777" w:rsidR="00F825FD" w:rsidRPr="00EC51DF" w:rsidRDefault="00F825FD" w:rsidP="00F825FD">
            <w:pPr>
              <w:pStyle w:val="afb"/>
            </w:pPr>
          </w:p>
        </w:tc>
        <w:tc>
          <w:tcPr>
            <w:tcW w:w="0" w:type="auto"/>
            <w:vMerge/>
          </w:tcPr>
          <w:p w14:paraId="2A872BCB" w14:textId="77777777" w:rsidR="00F825FD" w:rsidRPr="00EC51DF" w:rsidRDefault="00F825FD" w:rsidP="00F825FD">
            <w:pPr>
              <w:pStyle w:val="afb"/>
            </w:pPr>
          </w:p>
        </w:tc>
      </w:tr>
    </w:tbl>
    <w:p w14:paraId="2B051E21" w14:textId="77777777" w:rsidR="006C14B9" w:rsidRPr="00EC51DF" w:rsidRDefault="006C14B9" w:rsidP="006C14B9">
      <w:pPr>
        <w:ind w:firstLine="0"/>
      </w:pPr>
      <w:r w:rsidRPr="00EC51DF">
        <w:t>* Номер в соответствии с документом территориального планирования</w:t>
      </w:r>
    </w:p>
    <w:p w14:paraId="1F2DEE5D" w14:textId="77777777" w:rsidR="003044E4" w:rsidRPr="00EC51DF" w:rsidRDefault="003044E4" w:rsidP="00F30245">
      <w:pPr>
        <w:pStyle w:val="ae"/>
      </w:pPr>
    </w:p>
    <w:p w14:paraId="401E1883" w14:textId="77777777" w:rsidR="003044E4" w:rsidRPr="00EC51DF" w:rsidRDefault="003044E4" w:rsidP="00F30245">
      <w:pPr>
        <w:pStyle w:val="ae"/>
        <w:sectPr w:rsidR="003044E4" w:rsidRPr="00EC51DF" w:rsidSect="003044E4">
          <w:pgSz w:w="16838" w:h="11906" w:orient="landscape" w:code="9"/>
          <w:pgMar w:top="1701" w:right="1134" w:bottom="850" w:left="1134" w:header="510" w:footer="510" w:gutter="0"/>
          <w:cols w:space="708"/>
          <w:docGrid w:linePitch="381"/>
        </w:sectPr>
      </w:pPr>
    </w:p>
    <w:p w14:paraId="58ADB62A" w14:textId="56FFAA99" w:rsidR="003044E4" w:rsidRPr="00EC51DF" w:rsidRDefault="003044E4" w:rsidP="00F30245">
      <w:pPr>
        <w:pStyle w:val="ae"/>
      </w:pPr>
    </w:p>
    <w:p w14:paraId="6414927A" w14:textId="77777777" w:rsidR="00641A50" w:rsidRPr="00EC51DF" w:rsidRDefault="00641A50" w:rsidP="00641A50">
      <w:pPr>
        <w:pStyle w:val="21"/>
        <w:keepLines w:val="0"/>
        <w:spacing w:before="120"/>
        <w:ind w:left="0" w:firstLine="0"/>
      </w:pPr>
      <w:bookmarkStart w:id="42" w:name="_Toc175223052"/>
      <w:bookmarkStart w:id="43" w:name="_Toc229505359"/>
      <w:r w:rsidRPr="00EC51DF">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объектов местного значения муниципального района</w:t>
      </w:r>
      <w:bookmarkEnd w:id="42"/>
      <w:bookmarkEnd w:id="43"/>
    </w:p>
    <w:p w14:paraId="5DD964D2" w14:textId="2B3C9D5D" w:rsidR="00983EC0" w:rsidRPr="00EC51DF" w:rsidRDefault="00983EC0" w:rsidP="00983EC0">
      <w:pPr>
        <w:pStyle w:val="ae"/>
      </w:pPr>
      <w:r w:rsidRPr="00EC51DF">
        <w:t>На территории сельского поселения</w:t>
      </w:r>
      <w:r w:rsidR="006638AD" w:rsidRPr="00EC51DF">
        <w:t xml:space="preserve"> </w:t>
      </w:r>
      <w:r w:rsidR="004941BA" w:rsidRPr="00EC51DF">
        <w:t>Малый Атлым</w:t>
      </w:r>
      <w:r w:rsidRPr="00EC51DF">
        <w:t xml:space="preserve"> предусмотрено создание объектов местного значения муниципального района в соответствии со Схемой территориального планирования </w:t>
      </w:r>
      <w:r w:rsidR="006638AD" w:rsidRPr="00EC51DF">
        <w:t>Октябрьского</w:t>
      </w:r>
      <w:r w:rsidRPr="00EC51DF">
        <w:t xml:space="preserve"> района</w:t>
      </w:r>
      <w:r w:rsidR="00236B4B" w:rsidRPr="00EC51DF">
        <w:t xml:space="preserve"> Ханты-Мансийского округа - Югры</w:t>
      </w:r>
      <w:r w:rsidRPr="00EC51DF">
        <w:t xml:space="preserve">, утвержденной решением </w:t>
      </w:r>
      <w:r w:rsidR="006638AD" w:rsidRPr="00EC51DF">
        <w:t>Думы</w:t>
      </w:r>
      <w:r w:rsidRPr="00EC51DF">
        <w:t xml:space="preserve"> </w:t>
      </w:r>
      <w:r w:rsidR="006638AD" w:rsidRPr="00EC51DF">
        <w:t xml:space="preserve">Октябрьского </w:t>
      </w:r>
      <w:r w:rsidRPr="00EC51DF">
        <w:t xml:space="preserve">района от </w:t>
      </w:r>
      <w:r w:rsidR="006638AD" w:rsidRPr="00EC51DF">
        <w:t>11</w:t>
      </w:r>
      <w:r w:rsidRPr="00EC51DF">
        <w:t>.</w:t>
      </w:r>
      <w:r w:rsidR="006638AD" w:rsidRPr="00EC51DF">
        <w:t>1</w:t>
      </w:r>
      <w:r w:rsidRPr="00EC51DF">
        <w:t>1.20</w:t>
      </w:r>
      <w:r w:rsidR="006638AD" w:rsidRPr="00EC51DF">
        <w:t>2</w:t>
      </w:r>
      <w:r w:rsidRPr="00EC51DF">
        <w:t xml:space="preserve">2 № </w:t>
      </w:r>
      <w:r w:rsidR="006638AD" w:rsidRPr="00EC51DF">
        <w:t>822</w:t>
      </w:r>
      <w:r w:rsidRPr="00EC51DF">
        <w:t>. Перечень объектов приведен в таблице 2.</w:t>
      </w:r>
      <w:r w:rsidR="00032310" w:rsidRPr="00EC51DF">
        <w:t>2</w:t>
      </w:r>
      <w:r w:rsidRPr="00EC51DF">
        <w:t>.</w:t>
      </w:r>
    </w:p>
    <w:p w14:paraId="5B565514" w14:textId="77777777" w:rsidR="00983EC0" w:rsidRPr="00EC51DF" w:rsidRDefault="00983EC0" w:rsidP="006623B6">
      <w:pPr>
        <w:pStyle w:val="ae"/>
      </w:pPr>
    </w:p>
    <w:p w14:paraId="4CAA7B06" w14:textId="2F75A94D" w:rsidR="008658EB" w:rsidRPr="00EC51DF" w:rsidRDefault="008658EB" w:rsidP="008658EB">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2</w:t>
      </w:r>
      <w:r w:rsidR="0069672A" w:rsidRPr="00EC51DF">
        <w:rPr>
          <w:noProof/>
          <w:color w:val="auto"/>
        </w:rPr>
        <w:fldChar w:fldCharType="end"/>
      </w:r>
      <w:r w:rsidR="002421A5" w:rsidRPr="00EC51DF">
        <w:rPr>
          <w:color w:val="auto"/>
        </w:rPr>
        <w:t>.</w:t>
      </w:r>
      <w:r w:rsidR="00032310" w:rsidRPr="00EC51DF">
        <w:rPr>
          <w:noProof/>
          <w:color w:val="auto"/>
        </w:rPr>
        <w:t>2</w:t>
      </w:r>
      <w:r w:rsidRPr="00EC51DF">
        <w:rPr>
          <w:color w:val="auto"/>
        </w:rPr>
        <w:t xml:space="preserve"> Перечень объектов местного значения муниципального района, планируемых к размещению и реконструкции на территории сельского поселения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2196"/>
        <w:gridCol w:w="1484"/>
        <w:gridCol w:w="1146"/>
        <w:gridCol w:w="1246"/>
        <w:gridCol w:w="2051"/>
      </w:tblGrid>
      <w:tr w:rsidR="00EC51DF" w:rsidRPr="00EC51DF" w14:paraId="08214778" w14:textId="77777777" w:rsidTr="00D4529F">
        <w:trPr>
          <w:trHeight w:val="20"/>
          <w:tblHeader/>
        </w:trPr>
        <w:tc>
          <w:tcPr>
            <w:tcW w:w="0" w:type="auto"/>
          </w:tcPr>
          <w:p w14:paraId="16162A59" w14:textId="1B0FD511" w:rsidR="00236B4B" w:rsidRPr="00EC51DF" w:rsidRDefault="00236B4B" w:rsidP="00D4529F">
            <w:pPr>
              <w:ind w:firstLine="0"/>
              <w:jc w:val="center"/>
              <w:rPr>
                <w:b/>
                <w:sz w:val="24"/>
              </w:rPr>
            </w:pPr>
            <w:r w:rsidRPr="00EC51DF">
              <w:rPr>
                <w:b/>
                <w:sz w:val="24"/>
              </w:rPr>
              <w:t>№* согласно положению</w:t>
            </w:r>
          </w:p>
        </w:tc>
        <w:tc>
          <w:tcPr>
            <w:tcW w:w="0" w:type="auto"/>
          </w:tcPr>
          <w:p w14:paraId="6B635C4A" w14:textId="77777777" w:rsidR="00236B4B" w:rsidRPr="00EC51DF" w:rsidRDefault="00236B4B" w:rsidP="00D4529F">
            <w:pPr>
              <w:ind w:firstLine="0"/>
              <w:jc w:val="center"/>
              <w:rPr>
                <w:b/>
                <w:sz w:val="24"/>
              </w:rPr>
            </w:pPr>
            <w:r w:rsidRPr="00EC51DF">
              <w:rPr>
                <w:b/>
                <w:sz w:val="24"/>
              </w:rPr>
              <w:t xml:space="preserve">Сведения о видах и наименованиях планируемых для размещения объектов </w:t>
            </w:r>
          </w:p>
        </w:tc>
        <w:tc>
          <w:tcPr>
            <w:tcW w:w="0" w:type="auto"/>
          </w:tcPr>
          <w:p w14:paraId="5DD8796B" w14:textId="77777777" w:rsidR="00236B4B" w:rsidRPr="00EC51DF" w:rsidRDefault="00236B4B" w:rsidP="00D4529F">
            <w:pPr>
              <w:ind w:firstLine="0"/>
              <w:jc w:val="center"/>
              <w:rPr>
                <w:b/>
                <w:sz w:val="24"/>
              </w:rPr>
            </w:pPr>
            <w:r w:rsidRPr="00EC51DF">
              <w:rPr>
                <w:b/>
                <w:sz w:val="24"/>
              </w:rPr>
              <w:t>Основные характеристики объекта</w:t>
            </w:r>
          </w:p>
        </w:tc>
        <w:tc>
          <w:tcPr>
            <w:tcW w:w="0" w:type="auto"/>
          </w:tcPr>
          <w:p w14:paraId="54B6E57F" w14:textId="77777777" w:rsidR="00236B4B" w:rsidRPr="00EC51DF" w:rsidRDefault="00236B4B" w:rsidP="00D4529F">
            <w:pPr>
              <w:ind w:firstLine="0"/>
              <w:jc w:val="center"/>
              <w:rPr>
                <w:b/>
                <w:sz w:val="24"/>
              </w:rPr>
            </w:pPr>
            <w:r w:rsidRPr="00EC51DF">
              <w:rPr>
                <w:b/>
                <w:sz w:val="24"/>
              </w:rPr>
              <w:t>Местоположение объекта</w:t>
            </w:r>
          </w:p>
        </w:tc>
        <w:tc>
          <w:tcPr>
            <w:tcW w:w="0" w:type="auto"/>
          </w:tcPr>
          <w:p w14:paraId="078F1AFF" w14:textId="77777777" w:rsidR="00236B4B" w:rsidRPr="00EC51DF" w:rsidRDefault="00236B4B" w:rsidP="00D4529F">
            <w:pPr>
              <w:ind w:firstLine="0"/>
              <w:jc w:val="center"/>
              <w:rPr>
                <w:b/>
                <w:sz w:val="24"/>
              </w:rPr>
            </w:pPr>
            <w:r w:rsidRPr="00EC51DF">
              <w:rPr>
                <w:b/>
                <w:sz w:val="24"/>
              </w:rPr>
              <w:t>Назначение объекта</w:t>
            </w:r>
          </w:p>
        </w:tc>
        <w:tc>
          <w:tcPr>
            <w:tcW w:w="0" w:type="auto"/>
          </w:tcPr>
          <w:p w14:paraId="180B64A8" w14:textId="77777777" w:rsidR="00236B4B" w:rsidRPr="00EC51DF" w:rsidRDefault="00236B4B" w:rsidP="00D4529F">
            <w:pPr>
              <w:ind w:firstLine="0"/>
              <w:jc w:val="center"/>
              <w:rPr>
                <w:b/>
                <w:sz w:val="24"/>
              </w:rPr>
            </w:pPr>
            <w:r w:rsidRPr="00EC51DF">
              <w:rPr>
                <w:b/>
                <w:sz w:val="24"/>
              </w:rPr>
              <w:t>Характеристики зон с особыми условиями использования территорий</w:t>
            </w:r>
          </w:p>
        </w:tc>
      </w:tr>
      <w:tr w:rsidR="00EC51DF" w:rsidRPr="00EC51DF" w14:paraId="6E3F6748" w14:textId="77777777" w:rsidTr="00D4529F">
        <w:trPr>
          <w:trHeight w:val="263"/>
        </w:trPr>
        <w:tc>
          <w:tcPr>
            <w:tcW w:w="0" w:type="auto"/>
            <w:gridSpan w:val="6"/>
          </w:tcPr>
          <w:p w14:paraId="7FBF702D" w14:textId="77777777" w:rsidR="00236B4B" w:rsidRPr="00EC51DF" w:rsidRDefault="00236B4B" w:rsidP="00D4529F">
            <w:pPr>
              <w:ind w:firstLine="0"/>
              <w:jc w:val="left"/>
              <w:rPr>
                <w:b/>
                <w:i/>
                <w:sz w:val="24"/>
              </w:rPr>
            </w:pPr>
            <w:r w:rsidRPr="00EC51DF">
              <w:rPr>
                <w:b/>
                <w:i/>
                <w:sz w:val="24"/>
              </w:rPr>
              <w:t>Объекты капитального строительства социальной инфраструктуры и коммунально-бытового обслуживания</w:t>
            </w:r>
          </w:p>
        </w:tc>
      </w:tr>
      <w:tr w:rsidR="00EC51DF" w:rsidRPr="00EC51DF" w14:paraId="62A4DC56" w14:textId="77777777" w:rsidTr="00D4529F">
        <w:trPr>
          <w:trHeight w:val="263"/>
        </w:trPr>
        <w:tc>
          <w:tcPr>
            <w:tcW w:w="0" w:type="auto"/>
          </w:tcPr>
          <w:p w14:paraId="116A1598" w14:textId="77777777" w:rsidR="00236B4B" w:rsidRPr="00EC51DF" w:rsidRDefault="00236B4B" w:rsidP="00D4529F">
            <w:pPr>
              <w:ind w:firstLine="0"/>
              <w:jc w:val="left"/>
              <w:rPr>
                <w:b/>
                <w:bCs/>
                <w:i/>
                <w:iCs/>
                <w:sz w:val="24"/>
              </w:rPr>
            </w:pPr>
          </w:p>
        </w:tc>
        <w:tc>
          <w:tcPr>
            <w:tcW w:w="0" w:type="auto"/>
            <w:gridSpan w:val="5"/>
          </w:tcPr>
          <w:p w14:paraId="2DCB1301" w14:textId="2B7FD52A" w:rsidR="00236B4B" w:rsidRPr="00EC51DF" w:rsidRDefault="005001D6" w:rsidP="00236B4B">
            <w:pPr>
              <w:ind w:firstLine="0"/>
              <w:jc w:val="left"/>
              <w:rPr>
                <w:b/>
                <w:bCs/>
                <w:i/>
                <w:iCs/>
                <w:sz w:val="24"/>
              </w:rPr>
            </w:pPr>
            <w:r w:rsidRPr="00EC51DF">
              <w:rPr>
                <w:b/>
                <w:bCs/>
                <w:i/>
                <w:iCs/>
                <w:sz w:val="24"/>
              </w:rPr>
              <w:t>Образование</w:t>
            </w:r>
          </w:p>
        </w:tc>
      </w:tr>
      <w:tr w:rsidR="00EC51DF" w:rsidRPr="00EC51DF" w14:paraId="7D2A3CE4" w14:textId="77777777" w:rsidTr="00D4529F">
        <w:trPr>
          <w:trHeight w:val="263"/>
        </w:trPr>
        <w:tc>
          <w:tcPr>
            <w:tcW w:w="0" w:type="auto"/>
          </w:tcPr>
          <w:p w14:paraId="598D9E46" w14:textId="7547C77C" w:rsidR="000451FD" w:rsidRPr="00EC51DF" w:rsidRDefault="005001D6" w:rsidP="000451FD">
            <w:pPr>
              <w:ind w:firstLine="0"/>
              <w:jc w:val="left"/>
              <w:rPr>
                <w:sz w:val="24"/>
              </w:rPr>
            </w:pPr>
            <w:r w:rsidRPr="00EC51DF">
              <w:rPr>
                <w:sz w:val="24"/>
              </w:rPr>
              <w:t>6</w:t>
            </w:r>
            <w:r w:rsidR="000451FD" w:rsidRPr="00EC51DF">
              <w:rPr>
                <w:sz w:val="24"/>
              </w:rPr>
              <w:t>.</w:t>
            </w:r>
          </w:p>
        </w:tc>
        <w:tc>
          <w:tcPr>
            <w:tcW w:w="0" w:type="auto"/>
          </w:tcPr>
          <w:p w14:paraId="28FDBC85" w14:textId="2F280946" w:rsidR="000451FD" w:rsidRPr="00EC51DF" w:rsidRDefault="005001D6" w:rsidP="000451FD">
            <w:pPr>
              <w:tabs>
                <w:tab w:val="left" w:pos="215"/>
                <w:tab w:val="left" w:pos="695"/>
              </w:tabs>
              <w:ind w:firstLine="0"/>
              <w:jc w:val="left"/>
              <w:rPr>
                <w:sz w:val="24"/>
              </w:rPr>
            </w:pPr>
            <w:r w:rsidRPr="00EC51DF">
              <w:rPr>
                <w:sz w:val="24"/>
              </w:rPr>
              <w:t xml:space="preserve">Общеобразовательная </w:t>
            </w:r>
            <w:proofErr w:type="spellStart"/>
            <w:r w:rsidRPr="00EC51DF">
              <w:rPr>
                <w:sz w:val="24"/>
              </w:rPr>
              <w:t>орагнизация</w:t>
            </w:r>
            <w:proofErr w:type="spellEnd"/>
            <w:r w:rsidRPr="00EC51DF">
              <w:rPr>
                <w:sz w:val="24"/>
              </w:rPr>
              <w:t xml:space="preserve"> (реконструкция)</w:t>
            </w:r>
          </w:p>
        </w:tc>
        <w:tc>
          <w:tcPr>
            <w:tcW w:w="0" w:type="auto"/>
          </w:tcPr>
          <w:p w14:paraId="29361309" w14:textId="7DEB527B" w:rsidR="000451FD" w:rsidRPr="00EC51DF" w:rsidRDefault="00314CD4" w:rsidP="000451FD">
            <w:pPr>
              <w:ind w:firstLine="0"/>
              <w:jc w:val="left"/>
              <w:rPr>
                <w:sz w:val="24"/>
              </w:rPr>
            </w:pPr>
            <w:r w:rsidRPr="00EC51DF">
              <w:rPr>
                <w:sz w:val="24"/>
              </w:rPr>
              <w:t>132 учащихся, 30 воспитанников</w:t>
            </w:r>
          </w:p>
        </w:tc>
        <w:tc>
          <w:tcPr>
            <w:tcW w:w="0" w:type="auto"/>
          </w:tcPr>
          <w:p w14:paraId="1A84F625" w14:textId="54734BD6" w:rsidR="000451FD" w:rsidRPr="00EC51DF" w:rsidRDefault="00314CD4" w:rsidP="000451FD">
            <w:pPr>
              <w:ind w:firstLine="0"/>
              <w:jc w:val="left"/>
              <w:rPr>
                <w:sz w:val="24"/>
              </w:rPr>
            </w:pPr>
            <w:r w:rsidRPr="00EC51DF">
              <w:rPr>
                <w:sz w:val="24"/>
              </w:rPr>
              <w:t>с</w:t>
            </w:r>
            <w:r w:rsidR="000451FD" w:rsidRPr="00EC51DF">
              <w:rPr>
                <w:sz w:val="24"/>
              </w:rPr>
              <w:t xml:space="preserve">. </w:t>
            </w:r>
            <w:r w:rsidR="004941BA" w:rsidRPr="00EC51DF">
              <w:rPr>
                <w:sz w:val="24"/>
              </w:rPr>
              <w:t>Малый Атлым</w:t>
            </w:r>
          </w:p>
        </w:tc>
        <w:tc>
          <w:tcPr>
            <w:tcW w:w="0" w:type="auto"/>
          </w:tcPr>
          <w:p w14:paraId="79E3B3EB" w14:textId="098E6D09" w:rsidR="000451FD" w:rsidRPr="00EC51DF" w:rsidRDefault="00314CD4" w:rsidP="000451FD">
            <w:pPr>
              <w:ind w:firstLine="0"/>
              <w:jc w:val="left"/>
              <w:rPr>
                <w:sz w:val="24"/>
              </w:rPr>
            </w:pPr>
            <w:r w:rsidRPr="00EC51DF">
              <w:rPr>
                <w:sz w:val="24"/>
              </w:rPr>
              <w:t>Образование</w:t>
            </w:r>
          </w:p>
        </w:tc>
        <w:tc>
          <w:tcPr>
            <w:tcW w:w="0" w:type="auto"/>
          </w:tcPr>
          <w:p w14:paraId="2F7A2D57" w14:textId="17876580" w:rsidR="000451FD" w:rsidRPr="00EC51DF" w:rsidRDefault="000451FD" w:rsidP="000451FD">
            <w:pPr>
              <w:ind w:firstLine="0"/>
              <w:jc w:val="left"/>
              <w:rPr>
                <w:sz w:val="24"/>
              </w:rPr>
            </w:pPr>
            <w:r w:rsidRPr="00EC51DF">
              <w:rPr>
                <w:sz w:val="24"/>
              </w:rPr>
              <w:t>не устанавливается</w:t>
            </w:r>
          </w:p>
        </w:tc>
      </w:tr>
      <w:tr w:rsidR="00EC51DF" w:rsidRPr="00EC51DF" w14:paraId="78F4B99C" w14:textId="77777777" w:rsidTr="00BE1EA6">
        <w:trPr>
          <w:trHeight w:val="263"/>
        </w:trPr>
        <w:tc>
          <w:tcPr>
            <w:tcW w:w="0" w:type="auto"/>
          </w:tcPr>
          <w:p w14:paraId="0F75FC15" w14:textId="77777777" w:rsidR="00641D9A" w:rsidRPr="00EC51DF" w:rsidRDefault="00641D9A" w:rsidP="000451FD">
            <w:pPr>
              <w:ind w:firstLine="0"/>
              <w:jc w:val="left"/>
              <w:rPr>
                <w:sz w:val="24"/>
              </w:rPr>
            </w:pPr>
          </w:p>
        </w:tc>
        <w:tc>
          <w:tcPr>
            <w:tcW w:w="0" w:type="auto"/>
            <w:gridSpan w:val="5"/>
          </w:tcPr>
          <w:p w14:paraId="07DB08FE" w14:textId="1D39B12F" w:rsidR="00641D9A" w:rsidRPr="00EC51DF" w:rsidRDefault="00641D9A" w:rsidP="000451FD">
            <w:pPr>
              <w:ind w:firstLine="0"/>
              <w:jc w:val="left"/>
              <w:rPr>
                <w:sz w:val="24"/>
              </w:rPr>
            </w:pPr>
            <w:r w:rsidRPr="00EC51DF">
              <w:rPr>
                <w:b/>
                <w:bCs/>
                <w:i/>
                <w:iCs/>
                <w:sz w:val="24"/>
              </w:rPr>
              <w:t>Культура и досуг</w:t>
            </w:r>
          </w:p>
        </w:tc>
      </w:tr>
      <w:tr w:rsidR="00EC51DF" w:rsidRPr="00EC51DF" w14:paraId="3B1CC4FB" w14:textId="77777777" w:rsidTr="00D4529F">
        <w:trPr>
          <w:trHeight w:val="263"/>
        </w:trPr>
        <w:tc>
          <w:tcPr>
            <w:tcW w:w="0" w:type="auto"/>
          </w:tcPr>
          <w:p w14:paraId="6DBCBDD5" w14:textId="35FECB40" w:rsidR="00641D9A" w:rsidRPr="00EC51DF" w:rsidRDefault="00A5521C" w:rsidP="000451FD">
            <w:pPr>
              <w:ind w:firstLine="0"/>
              <w:jc w:val="left"/>
              <w:rPr>
                <w:sz w:val="24"/>
              </w:rPr>
            </w:pPr>
            <w:r w:rsidRPr="00EC51DF">
              <w:rPr>
                <w:sz w:val="24"/>
              </w:rPr>
              <w:t>3.</w:t>
            </w:r>
          </w:p>
        </w:tc>
        <w:tc>
          <w:tcPr>
            <w:tcW w:w="0" w:type="auto"/>
          </w:tcPr>
          <w:p w14:paraId="7CCB9913" w14:textId="5C1A3091" w:rsidR="00641D9A" w:rsidRPr="00EC51DF" w:rsidRDefault="00A5521C" w:rsidP="00A5521C">
            <w:pPr>
              <w:tabs>
                <w:tab w:val="left" w:pos="215"/>
                <w:tab w:val="left" w:pos="695"/>
              </w:tabs>
              <w:ind w:firstLine="0"/>
              <w:jc w:val="left"/>
              <w:rPr>
                <w:sz w:val="24"/>
              </w:rPr>
            </w:pPr>
            <w:r w:rsidRPr="00EC51DF">
              <w:rPr>
                <w:sz w:val="24"/>
              </w:rPr>
              <w:t>Объект культурно</w:t>
            </w:r>
            <w:r w:rsidRPr="00EC51DF">
              <w:rPr>
                <w:sz w:val="24"/>
              </w:rPr>
              <w:br/>
              <w:t>досугового</w:t>
            </w:r>
            <w:r w:rsidRPr="00EC51DF">
              <w:rPr>
                <w:sz w:val="24"/>
              </w:rPr>
              <w:br/>
              <w:t>(клубного) типа</w:t>
            </w:r>
          </w:p>
        </w:tc>
        <w:tc>
          <w:tcPr>
            <w:tcW w:w="0" w:type="auto"/>
          </w:tcPr>
          <w:p w14:paraId="29BC621E" w14:textId="1B1B354E" w:rsidR="00641D9A" w:rsidRPr="00EC51DF" w:rsidRDefault="00A5521C" w:rsidP="000451FD">
            <w:pPr>
              <w:ind w:firstLine="0"/>
              <w:jc w:val="left"/>
              <w:rPr>
                <w:sz w:val="24"/>
              </w:rPr>
            </w:pPr>
            <w:r w:rsidRPr="00EC51DF">
              <w:rPr>
                <w:sz w:val="24"/>
              </w:rPr>
              <w:t>Устанавливается техническим заданием</w:t>
            </w:r>
          </w:p>
        </w:tc>
        <w:tc>
          <w:tcPr>
            <w:tcW w:w="0" w:type="auto"/>
          </w:tcPr>
          <w:p w14:paraId="3B0CE840" w14:textId="71F77914" w:rsidR="00641D9A" w:rsidRPr="00EC51DF" w:rsidRDefault="00A5521C" w:rsidP="000451FD">
            <w:pPr>
              <w:ind w:firstLine="0"/>
              <w:jc w:val="left"/>
              <w:rPr>
                <w:sz w:val="24"/>
              </w:rPr>
            </w:pPr>
            <w:r w:rsidRPr="00EC51DF">
              <w:rPr>
                <w:sz w:val="24"/>
              </w:rPr>
              <w:t>с. Малый Атлым</w:t>
            </w:r>
          </w:p>
        </w:tc>
        <w:tc>
          <w:tcPr>
            <w:tcW w:w="0" w:type="auto"/>
          </w:tcPr>
          <w:p w14:paraId="7936A06F" w14:textId="3807ECBC" w:rsidR="00641D9A" w:rsidRPr="00EC51DF" w:rsidRDefault="00A5521C" w:rsidP="000451FD">
            <w:pPr>
              <w:ind w:firstLine="0"/>
              <w:jc w:val="left"/>
              <w:rPr>
                <w:sz w:val="24"/>
              </w:rPr>
            </w:pPr>
            <w:r w:rsidRPr="00EC51DF">
              <w:rPr>
                <w:sz w:val="24"/>
              </w:rPr>
              <w:t>Развитие культуры</w:t>
            </w:r>
          </w:p>
        </w:tc>
        <w:tc>
          <w:tcPr>
            <w:tcW w:w="0" w:type="auto"/>
          </w:tcPr>
          <w:p w14:paraId="3FB5C393" w14:textId="002C2158" w:rsidR="00641D9A" w:rsidRPr="00EC51DF" w:rsidRDefault="00A5521C" w:rsidP="000451FD">
            <w:pPr>
              <w:ind w:firstLine="0"/>
              <w:jc w:val="left"/>
              <w:rPr>
                <w:sz w:val="24"/>
              </w:rPr>
            </w:pPr>
            <w:r w:rsidRPr="00EC51DF">
              <w:rPr>
                <w:sz w:val="24"/>
              </w:rPr>
              <w:t>не устанавливается</w:t>
            </w:r>
          </w:p>
        </w:tc>
      </w:tr>
      <w:tr w:rsidR="00EC51DF" w:rsidRPr="00EC51DF" w14:paraId="02D52279" w14:textId="77777777" w:rsidTr="00D4529F">
        <w:trPr>
          <w:trHeight w:val="263"/>
        </w:trPr>
        <w:tc>
          <w:tcPr>
            <w:tcW w:w="0" w:type="auto"/>
          </w:tcPr>
          <w:p w14:paraId="3CFAC164" w14:textId="2C7CBDE9" w:rsidR="00E26D83" w:rsidRPr="00EC51DF" w:rsidRDefault="00E26D83" w:rsidP="00E26D83">
            <w:pPr>
              <w:ind w:firstLine="0"/>
              <w:jc w:val="left"/>
              <w:rPr>
                <w:sz w:val="24"/>
              </w:rPr>
            </w:pPr>
            <w:r w:rsidRPr="00EC51DF">
              <w:rPr>
                <w:sz w:val="24"/>
              </w:rPr>
              <w:t>4.</w:t>
            </w:r>
          </w:p>
        </w:tc>
        <w:tc>
          <w:tcPr>
            <w:tcW w:w="0" w:type="auto"/>
          </w:tcPr>
          <w:p w14:paraId="7AD9E5D4" w14:textId="007597A2" w:rsidR="00E26D83" w:rsidRPr="00EC51DF" w:rsidRDefault="00E26D83" w:rsidP="00E26D83">
            <w:pPr>
              <w:tabs>
                <w:tab w:val="left" w:pos="215"/>
                <w:tab w:val="left" w:pos="695"/>
              </w:tabs>
              <w:ind w:firstLine="0"/>
              <w:jc w:val="left"/>
              <w:rPr>
                <w:sz w:val="24"/>
              </w:rPr>
            </w:pPr>
            <w:r w:rsidRPr="00EC51DF">
              <w:rPr>
                <w:sz w:val="24"/>
              </w:rPr>
              <w:t>Объект культурно</w:t>
            </w:r>
            <w:r w:rsidRPr="00EC51DF">
              <w:rPr>
                <w:sz w:val="24"/>
              </w:rPr>
              <w:br/>
              <w:t>досугового</w:t>
            </w:r>
            <w:r w:rsidRPr="00EC51DF">
              <w:rPr>
                <w:sz w:val="24"/>
              </w:rPr>
              <w:br/>
              <w:t>(клубного) типа</w:t>
            </w:r>
          </w:p>
        </w:tc>
        <w:tc>
          <w:tcPr>
            <w:tcW w:w="0" w:type="auto"/>
          </w:tcPr>
          <w:p w14:paraId="1452E151" w14:textId="3A46CDAF" w:rsidR="00E26D83" w:rsidRPr="00EC51DF" w:rsidRDefault="00E26D83" w:rsidP="00E26D83">
            <w:pPr>
              <w:ind w:firstLine="0"/>
              <w:jc w:val="left"/>
              <w:rPr>
                <w:sz w:val="24"/>
              </w:rPr>
            </w:pPr>
            <w:r w:rsidRPr="00EC51DF">
              <w:rPr>
                <w:sz w:val="24"/>
              </w:rPr>
              <w:t>Устанавливается техническим заданием</w:t>
            </w:r>
          </w:p>
        </w:tc>
        <w:tc>
          <w:tcPr>
            <w:tcW w:w="0" w:type="auto"/>
          </w:tcPr>
          <w:p w14:paraId="4A9A9819" w14:textId="7873AFD2" w:rsidR="00E26D83" w:rsidRPr="00EC51DF" w:rsidRDefault="00E26D83" w:rsidP="00E26D83">
            <w:pPr>
              <w:ind w:firstLine="0"/>
              <w:jc w:val="left"/>
              <w:rPr>
                <w:sz w:val="24"/>
              </w:rPr>
            </w:pPr>
            <w:r w:rsidRPr="00EC51DF">
              <w:rPr>
                <w:sz w:val="24"/>
              </w:rPr>
              <w:t xml:space="preserve">п. Большие </w:t>
            </w:r>
            <w:proofErr w:type="spellStart"/>
            <w:r w:rsidRPr="00EC51DF">
              <w:rPr>
                <w:sz w:val="24"/>
              </w:rPr>
              <w:t>Леуши</w:t>
            </w:r>
            <w:proofErr w:type="spellEnd"/>
          </w:p>
        </w:tc>
        <w:tc>
          <w:tcPr>
            <w:tcW w:w="0" w:type="auto"/>
          </w:tcPr>
          <w:p w14:paraId="27C9CF59" w14:textId="408EEA72" w:rsidR="00E26D83" w:rsidRPr="00EC51DF" w:rsidRDefault="00E26D83" w:rsidP="00E26D83">
            <w:pPr>
              <w:ind w:firstLine="0"/>
              <w:jc w:val="left"/>
              <w:rPr>
                <w:sz w:val="24"/>
              </w:rPr>
            </w:pPr>
            <w:r w:rsidRPr="00EC51DF">
              <w:rPr>
                <w:sz w:val="24"/>
              </w:rPr>
              <w:t>Развитие культуры</w:t>
            </w:r>
          </w:p>
        </w:tc>
        <w:tc>
          <w:tcPr>
            <w:tcW w:w="0" w:type="auto"/>
          </w:tcPr>
          <w:p w14:paraId="04246220" w14:textId="45C4DDC6" w:rsidR="00E26D83" w:rsidRPr="00EC51DF" w:rsidRDefault="00E26D83" w:rsidP="00E26D83">
            <w:pPr>
              <w:ind w:firstLine="0"/>
              <w:jc w:val="left"/>
              <w:rPr>
                <w:sz w:val="24"/>
              </w:rPr>
            </w:pPr>
            <w:r w:rsidRPr="00EC51DF">
              <w:rPr>
                <w:sz w:val="24"/>
              </w:rPr>
              <w:t>не устанавливается</w:t>
            </w:r>
          </w:p>
        </w:tc>
      </w:tr>
      <w:tr w:rsidR="00EC51DF" w:rsidRPr="00EC51DF" w14:paraId="6470CF23" w14:textId="77777777" w:rsidTr="00D4529F">
        <w:trPr>
          <w:trHeight w:val="263"/>
        </w:trPr>
        <w:tc>
          <w:tcPr>
            <w:tcW w:w="0" w:type="auto"/>
          </w:tcPr>
          <w:p w14:paraId="6E7BD56D" w14:textId="77777777" w:rsidR="000451FD" w:rsidRPr="00EC51DF" w:rsidRDefault="000451FD" w:rsidP="00236B4B">
            <w:pPr>
              <w:ind w:firstLine="0"/>
              <w:jc w:val="left"/>
              <w:rPr>
                <w:sz w:val="24"/>
              </w:rPr>
            </w:pPr>
          </w:p>
        </w:tc>
        <w:tc>
          <w:tcPr>
            <w:tcW w:w="0" w:type="auto"/>
            <w:gridSpan w:val="5"/>
          </w:tcPr>
          <w:p w14:paraId="0D85E362" w14:textId="2C6D3AC7" w:rsidR="000451FD" w:rsidRPr="00EC51DF" w:rsidRDefault="000451FD" w:rsidP="00BF0CDF">
            <w:pPr>
              <w:ind w:firstLine="0"/>
              <w:jc w:val="left"/>
              <w:rPr>
                <w:sz w:val="24"/>
              </w:rPr>
            </w:pPr>
            <w:r w:rsidRPr="00EC51DF">
              <w:rPr>
                <w:b/>
                <w:bCs/>
                <w:i/>
                <w:iCs/>
                <w:sz w:val="24"/>
              </w:rPr>
              <w:t>Объекты водоснабжения</w:t>
            </w:r>
          </w:p>
        </w:tc>
      </w:tr>
      <w:tr w:rsidR="00EC51DF" w:rsidRPr="00EC51DF" w14:paraId="42C48B2B" w14:textId="77777777" w:rsidTr="00D4529F">
        <w:trPr>
          <w:trHeight w:val="263"/>
        </w:trPr>
        <w:tc>
          <w:tcPr>
            <w:tcW w:w="0" w:type="auto"/>
          </w:tcPr>
          <w:p w14:paraId="1D273E09" w14:textId="4F7EA027" w:rsidR="00BF0CDF" w:rsidRPr="00EC51DF" w:rsidRDefault="00811700" w:rsidP="00236B4B">
            <w:pPr>
              <w:ind w:firstLine="0"/>
              <w:jc w:val="left"/>
              <w:rPr>
                <w:sz w:val="24"/>
              </w:rPr>
            </w:pPr>
            <w:r w:rsidRPr="00EC51DF">
              <w:rPr>
                <w:sz w:val="24"/>
              </w:rPr>
              <w:t>4</w:t>
            </w:r>
            <w:r w:rsidR="00BF0CDF" w:rsidRPr="00EC51DF">
              <w:rPr>
                <w:sz w:val="24"/>
              </w:rPr>
              <w:t>.</w:t>
            </w:r>
          </w:p>
        </w:tc>
        <w:tc>
          <w:tcPr>
            <w:tcW w:w="0" w:type="auto"/>
          </w:tcPr>
          <w:p w14:paraId="058390E0" w14:textId="3CB72F6F" w:rsidR="00BF0CDF" w:rsidRPr="00EC51DF" w:rsidRDefault="00811700" w:rsidP="00236B4B">
            <w:pPr>
              <w:tabs>
                <w:tab w:val="left" w:pos="215"/>
                <w:tab w:val="left" w:pos="695"/>
              </w:tabs>
              <w:ind w:firstLine="0"/>
              <w:jc w:val="left"/>
              <w:rPr>
                <w:sz w:val="24"/>
              </w:rPr>
            </w:pPr>
            <w:r w:rsidRPr="00EC51DF">
              <w:rPr>
                <w:sz w:val="24"/>
              </w:rPr>
              <w:t>Водозабор</w:t>
            </w:r>
          </w:p>
        </w:tc>
        <w:tc>
          <w:tcPr>
            <w:tcW w:w="0" w:type="auto"/>
          </w:tcPr>
          <w:p w14:paraId="23599E4B" w14:textId="4BEAAA0E" w:rsidR="00BF0CDF" w:rsidRPr="00EC51DF" w:rsidRDefault="00811700" w:rsidP="00236B4B">
            <w:pPr>
              <w:ind w:firstLine="0"/>
              <w:jc w:val="left"/>
              <w:rPr>
                <w:sz w:val="24"/>
              </w:rPr>
            </w:pPr>
            <w:proofErr w:type="spellStart"/>
            <w:r w:rsidRPr="00EC51DF">
              <w:rPr>
                <w:sz w:val="24"/>
              </w:rPr>
              <w:t>Производительн</w:t>
            </w:r>
            <w:proofErr w:type="spellEnd"/>
            <w:r w:rsidRPr="00EC51DF">
              <w:rPr>
                <w:sz w:val="24"/>
              </w:rPr>
              <w:br/>
              <w:t>ость 0,58 м3/с</w:t>
            </w:r>
          </w:p>
        </w:tc>
        <w:tc>
          <w:tcPr>
            <w:tcW w:w="0" w:type="auto"/>
          </w:tcPr>
          <w:p w14:paraId="401A7093" w14:textId="589149B1" w:rsidR="00BF0CDF" w:rsidRPr="00EC51DF" w:rsidRDefault="00811700" w:rsidP="00811700">
            <w:pPr>
              <w:ind w:firstLine="0"/>
              <w:jc w:val="left"/>
              <w:rPr>
                <w:sz w:val="24"/>
              </w:rPr>
            </w:pPr>
            <w:r w:rsidRPr="00EC51DF">
              <w:rPr>
                <w:sz w:val="24"/>
              </w:rPr>
              <w:t>с</w:t>
            </w:r>
            <w:r w:rsidR="00BF0CDF" w:rsidRPr="00EC51DF">
              <w:rPr>
                <w:sz w:val="24"/>
              </w:rPr>
              <w:t xml:space="preserve">. </w:t>
            </w:r>
            <w:r w:rsidRPr="00EC51DF">
              <w:rPr>
                <w:sz w:val="24"/>
              </w:rPr>
              <w:t>Большой</w:t>
            </w:r>
            <w:r w:rsidR="004941BA" w:rsidRPr="00EC51DF">
              <w:rPr>
                <w:sz w:val="24"/>
              </w:rPr>
              <w:t xml:space="preserve"> Атлым</w:t>
            </w:r>
          </w:p>
        </w:tc>
        <w:tc>
          <w:tcPr>
            <w:tcW w:w="0" w:type="auto"/>
          </w:tcPr>
          <w:p w14:paraId="515D7C43" w14:textId="3E87B0F7" w:rsidR="00BF0CDF" w:rsidRPr="00EC51DF" w:rsidRDefault="00BF0CDF" w:rsidP="00236B4B">
            <w:pPr>
              <w:ind w:firstLine="0"/>
              <w:jc w:val="left"/>
              <w:rPr>
                <w:sz w:val="24"/>
              </w:rPr>
            </w:pPr>
            <w:r w:rsidRPr="00EC51DF">
              <w:rPr>
                <w:sz w:val="24"/>
              </w:rPr>
              <w:t>Развитие водоснабжения</w:t>
            </w:r>
          </w:p>
        </w:tc>
        <w:tc>
          <w:tcPr>
            <w:tcW w:w="0" w:type="auto"/>
          </w:tcPr>
          <w:p w14:paraId="0A74ED69" w14:textId="18155F88" w:rsidR="00BF0CDF" w:rsidRPr="00EC51DF" w:rsidRDefault="00BF0CDF" w:rsidP="00811700">
            <w:pPr>
              <w:ind w:firstLine="0"/>
              <w:jc w:val="left"/>
              <w:rPr>
                <w:sz w:val="24"/>
              </w:rPr>
            </w:pPr>
            <w:r w:rsidRPr="00EC51DF">
              <w:rPr>
                <w:sz w:val="24"/>
              </w:rPr>
              <w:t xml:space="preserve">ЗСО </w:t>
            </w:r>
            <w:r w:rsidR="00811700" w:rsidRPr="00EC51DF">
              <w:rPr>
                <w:sz w:val="24"/>
              </w:rPr>
              <w:t>3</w:t>
            </w:r>
            <w:r w:rsidRPr="00EC51DF">
              <w:rPr>
                <w:sz w:val="24"/>
              </w:rPr>
              <w:t>0 м</w:t>
            </w:r>
          </w:p>
        </w:tc>
      </w:tr>
      <w:tr w:rsidR="00EC51DF" w:rsidRPr="00EC51DF" w14:paraId="4BBD574D" w14:textId="77777777" w:rsidTr="00D4529F">
        <w:trPr>
          <w:trHeight w:val="263"/>
        </w:trPr>
        <w:tc>
          <w:tcPr>
            <w:tcW w:w="0" w:type="auto"/>
          </w:tcPr>
          <w:p w14:paraId="704C92B4" w14:textId="77777777" w:rsidR="00BF0CDF" w:rsidRPr="00EC51DF" w:rsidRDefault="00BF0CDF" w:rsidP="00D4529F">
            <w:pPr>
              <w:ind w:firstLine="0"/>
              <w:jc w:val="left"/>
              <w:rPr>
                <w:sz w:val="24"/>
              </w:rPr>
            </w:pPr>
          </w:p>
        </w:tc>
        <w:tc>
          <w:tcPr>
            <w:tcW w:w="0" w:type="auto"/>
            <w:gridSpan w:val="5"/>
          </w:tcPr>
          <w:p w14:paraId="5E004754" w14:textId="1EDB2200" w:rsidR="00BF0CDF" w:rsidRPr="00EC51DF" w:rsidRDefault="00BF0CDF" w:rsidP="00BF0CDF">
            <w:pPr>
              <w:ind w:firstLine="0"/>
              <w:jc w:val="left"/>
              <w:rPr>
                <w:sz w:val="24"/>
              </w:rPr>
            </w:pPr>
            <w:r w:rsidRPr="00EC51DF">
              <w:rPr>
                <w:b/>
                <w:bCs/>
                <w:i/>
                <w:iCs/>
                <w:sz w:val="24"/>
              </w:rPr>
              <w:t>Объекты водоотведения</w:t>
            </w:r>
          </w:p>
        </w:tc>
      </w:tr>
      <w:tr w:rsidR="00EC51DF" w:rsidRPr="00EC51DF" w14:paraId="1DA80BA1" w14:textId="77777777" w:rsidTr="00D4529F">
        <w:trPr>
          <w:trHeight w:val="263"/>
        </w:trPr>
        <w:tc>
          <w:tcPr>
            <w:tcW w:w="0" w:type="auto"/>
          </w:tcPr>
          <w:p w14:paraId="28D664E0" w14:textId="64BAED5C" w:rsidR="00236B4B" w:rsidRPr="00EC51DF" w:rsidRDefault="00BF0CDF" w:rsidP="001325FA">
            <w:pPr>
              <w:ind w:firstLine="0"/>
              <w:jc w:val="left"/>
              <w:rPr>
                <w:sz w:val="24"/>
              </w:rPr>
            </w:pPr>
            <w:r w:rsidRPr="00EC51DF">
              <w:rPr>
                <w:sz w:val="24"/>
              </w:rPr>
              <w:t>2</w:t>
            </w:r>
            <w:r w:rsidR="001325FA" w:rsidRPr="00EC51DF">
              <w:rPr>
                <w:sz w:val="24"/>
              </w:rPr>
              <w:t>1</w:t>
            </w:r>
            <w:r w:rsidRPr="00EC51DF">
              <w:rPr>
                <w:sz w:val="24"/>
              </w:rPr>
              <w:t>.</w:t>
            </w:r>
          </w:p>
        </w:tc>
        <w:tc>
          <w:tcPr>
            <w:tcW w:w="0" w:type="auto"/>
          </w:tcPr>
          <w:p w14:paraId="5636CAB9" w14:textId="77777777" w:rsidR="00BF0CDF" w:rsidRPr="00EC51DF" w:rsidRDefault="00BF0CDF" w:rsidP="00BF0CDF">
            <w:pPr>
              <w:tabs>
                <w:tab w:val="left" w:pos="215"/>
                <w:tab w:val="left" w:pos="695"/>
              </w:tabs>
              <w:ind w:firstLine="0"/>
              <w:jc w:val="left"/>
              <w:rPr>
                <w:sz w:val="24"/>
              </w:rPr>
            </w:pPr>
            <w:r w:rsidRPr="00EC51DF">
              <w:rPr>
                <w:sz w:val="24"/>
              </w:rPr>
              <w:t>Очистные</w:t>
            </w:r>
          </w:p>
          <w:p w14:paraId="0F0BEDB5" w14:textId="77777777" w:rsidR="00BF0CDF" w:rsidRPr="00EC51DF" w:rsidRDefault="00BF0CDF" w:rsidP="00BF0CDF">
            <w:pPr>
              <w:tabs>
                <w:tab w:val="left" w:pos="215"/>
                <w:tab w:val="left" w:pos="695"/>
              </w:tabs>
              <w:ind w:firstLine="0"/>
              <w:jc w:val="left"/>
              <w:rPr>
                <w:sz w:val="24"/>
              </w:rPr>
            </w:pPr>
            <w:r w:rsidRPr="00EC51DF">
              <w:rPr>
                <w:sz w:val="24"/>
              </w:rPr>
              <w:t>сооружения</w:t>
            </w:r>
          </w:p>
          <w:p w14:paraId="43E8A105" w14:textId="57AAEBB4" w:rsidR="00236B4B" w:rsidRPr="00EC51DF" w:rsidRDefault="00BF0CDF" w:rsidP="00BF0CDF">
            <w:pPr>
              <w:tabs>
                <w:tab w:val="left" w:pos="215"/>
                <w:tab w:val="left" w:pos="695"/>
              </w:tabs>
              <w:ind w:firstLine="0"/>
              <w:jc w:val="left"/>
              <w:rPr>
                <w:sz w:val="24"/>
              </w:rPr>
            </w:pPr>
            <w:r w:rsidRPr="00EC51DF">
              <w:rPr>
                <w:sz w:val="24"/>
              </w:rPr>
              <w:t>(КОС)</w:t>
            </w:r>
          </w:p>
        </w:tc>
        <w:tc>
          <w:tcPr>
            <w:tcW w:w="0" w:type="auto"/>
          </w:tcPr>
          <w:p w14:paraId="2A273C2E" w14:textId="77777777" w:rsidR="00BF0CDF" w:rsidRPr="00EC51DF" w:rsidRDefault="00BF0CDF" w:rsidP="00BF0CDF">
            <w:pPr>
              <w:ind w:firstLine="0"/>
              <w:jc w:val="left"/>
              <w:rPr>
                <w:sz w:val="24"/>
              </w:rPr>
            </w:pPr>
            <w:proofErr w:type="spellStart"/>
            <w:r w:rsidRPr="00EC51DF">
              <w:rPr>
                <w:sz w:val="24"/>
              </w:rPr>
              <w:t>Производительн</w:t>
            </w:r>
            <w:proofErr w:type="spellEnd"/>
          </w:p>
          <w:p w14:paraId="3E3C7EB6" w14:textId="77777777" w:rsidR="00BF0CDF" w:rsidRPr="00EC51DF" w:rsidRDefault="00BF0CDF" w:rsidP="00BF0CDF">
            <w:pPr>
              <w:ind w:firstLine="0"/>
              <w:jc w:val="left"/>
              <w:rPr>
                <w:sz w:val="24"/>
              </w:rPr>
            </w:pPr>
            <w:r w:rsidRPr="00EC51DF">
              <w:rPr>
                <w:sz w:val="24"/>
              </w:rPr>
              <w:t>ость: 1000 до</w:t>
            </w:r>
          </w:p>
          <w:p w14:paraId="4E7606C5" w14:textId="31D5E954" w:rsidR="00236B4B" w:rsidRPr="00EC51DF" w:rsidRDefault="00BF0CDF" w:rsidP="00BF0CDF">
            <w:pPr>
              <w:ind w:firstLine="0"/>
              <w:jc w:val="left"/>
              <w:rPr>
                <w:sz w:val="24"/>
              </w:rPr>
            </w:pPr>
            <w:r w:rsidRPr="00EC51DF">
              <w:rPr>
                <w:sz w:val="24"/>
              </w:rPr>
              <w:t>10000 м3/</w:t>
            </w:r>
            <w:proofErr w:type="spellStart"/>
            <w:r w:rsidRPr="00EC51DF">
              <w:rPr>
                <w:sz w:val="24"/>
              </w:rPr>
              <w:t>сут</w:t>
            </w:r>
            <w:proofErr w:type="spellEnd"/>
            <w:r w:rsidRPr="00EC51DF">
              <w:rPr>
                <w:sz w:val="24"/>
              </w:rPr>
              <w:t>.</w:t>
            </w:r>
          </w:p>
        </w:tc>
        <w:tc>
          <w:tcPr>
            <w:tcW w:w="0" w:type="auto"/>
          </w:tcPr>
          <w:p w14:paraId="20EE981F" w14:textId="495D0FD5" w:rsidR="00236B4B" w:rsidRPr="00EC51DF" w:rsidRDefault="001325FA" w:rsidP="00D4529F">
            <w:pPr>
              <w:ind w:firstLine="0"/>
              <w:jc w:val="left"/>
              <w:rPr>
                <w:sz w:val="24"/>
              </w:rPr>
            </w:pPr>
            <w:r w:rsidRPr="00EC51DF">
              <w:rPr>
                <w:sz w:val="24"/>
              </w:rPr>
              <w:t>с. Большой Атлым</w:t>
            </w:r>
          </w:p>
        </w:tc>
        <w:tc>
          <w:tcPr>
            <w:tcW w:w="0" w:type="auto"/>
          </w:tcPr>
          <w:p w14:paraId="7C4EADF5" w14:textId="50C86C24" w:rsidR="00236B4B" w:rsidRPr="00EC51DF" w:rsidRDefault="00BF0CDF" w:rsidP="00BF0CDF">
            <w:pPr>
              <w:ind w:firstLine="0"/>
              <w:jc w:val="left"/>
              <w:rPr>
                <w:sz w:val="24"/>
              </w:rPr>
            </w:pPr>
            <w:r w:rsidRPr="00EC51DF">
              <w:rPr>
                <w:sz w:val="24"/>
              </w:rPr>
              <w:t>Развитие водоотведения</w:t>
            </w:r>
          </w:p>
        </w:tc>
        <w:tc>
          <w:tcPr>
            <w:tcW w:w="0" w:type="auto"/>
          </w:tcPr>
          <w:p w14:paraId="717481E4" w14:textId="2E2C8702" w:rsidR="00236B4B" w:rsidRPr="00EC51DF" w:rsidRDefault="00BF0CDF" w:rsidP="00D4529F">
            <w:pPr>
              <w:ind w:firstLine="0"/>
              <w:jc w:val="left"/>
              <w:rPr>
                <w:sz w:val="24"/>
              </w:rPr>
            </w:pPr>
            <w:r w:rsidRPr="00EC51DF">
              <w:rPr>
                <w:sz w:val="24"/>
              </w:rPr>
              <w:t>Охранная зона 30 м</w:t>
            </w:r>
          </w:p>
        </w:tc>
      </w:tr>
      <w:tr w:rsidR="00EC51DF" w:rsidRPr="00EC51DF" w14:paraId="53FE784A" w14:textId="77777777" w:rsidTr="00D4529F">
        <w:trPr>
          <w:trHeight w:val="263"/>
        </w:trPr>
        <w:tc>
          <w:tcPr>
            <w:tcW w:w="0" w:type="auto"/>
          </w:tcPr>
          <w:p w14:paraId="589EE3BD" w14:textId="1C8FC6FA" w:rsidR="00BF0CDF" w:rsidRPr="00EC51DF" w:rsidRDefault="00BF0CDF" w:rsidP="001325FA">
            <w:pPr>
              <w:ind w:firstLine="0"/>
              <w:jc w:val="left"/>
              <w:rPr>
                <w:sz w:val="24"/>
              </w:rPr>
            </w:pPr>
            <w:r w:rsidRPr="00EC51DF">
              <w:rPr>
                <w:sz w:val="24"/>
              </w:rPr>
              <w:lastRenderedPageBreak/>
              <w:t>2</w:t>
            </w:r>
            <w:r w:rsidR="001325FA" w:rsidRPr="00EC51DF">
              <w:rPr>
                <w:sz w:val="24"/>
              </w:rPr>
              <w:t>2</w:t>
            </w:r>
            <w:r w:rsidRPr="00EC51DF">
              <w:rPr>
                <w:sz w:val="24"/>
              </w:rPr>
              <w:t>.</w:t>
            </w:r>
          </w:p>
        </w:tc>
        <w:tc>
          <w:tcPr>
            <w:tcW w:w="0" w:type="auto"/>
          </w:tcPr>
          <w:p w14:paraId="00339195" w14:textId="77777777" w:rsidR="00BF0CDF" w:rsidRPr="00EC51DF" w:rsidRDefault="00BF0CDF" w:rsidP="00BF0CDF">
            <w:pPr>
              <w:tabs>
                <w:tab w:val="left" w:pos="215"/>
                <w:tab w:val="left" w:pos="695"/>
              </w:tabs>
              <w:ind w:firstLine="0"/>
              <w:jc w:val="left"/>
              <w:rPr>
                <w:sz w:val="24"/>
              </w:rPr>
            </w:pPr>
            <w:r w:rsidRPr="00EC51DF">
              <w:rPr>
                <w:sz w:val="24"/>
              </w:rPr>
              <w:t>Очистные</w:t>
            </w:r>
          </w:p>
          <w:p w14:paraId="5564BE4F" w14:textId="77777777" w:rsidR="00BF0CDF" w:rsidRPr="00EC51DF" w:rsidRDefault="00BF0CDF" w:rsidP="00BF0CDF">
            <w:pPr>
              <w:tabs>
                <w:tab w:val="left" w:pos="215"/>
                <w:tab w:val="left" w:pos="695"/>
              </w:tabs>
              <w:ind w:firstLine="0"/>
              <w:jc w:val="left"/>
              <w:rPr>
                <w:sz w:val="24"/>
              </w:rPr>
            </w:pPr>
            <w:r w:rsidRPr="00EC51DF">
              <w:rPr>
                <w:sz w:val="24"/>
              </w:rPr>
              <w:t>сооружения</w:t>
            </w:r>
          </w:p>
          <w:p w14:paraId="6293A9A5" w14:textId="14E5AF3D" w:rsidR="00BF0CDF" w:rsidRPr="00EC51DF" w:rsidRDefault="00BF0CDF" w:rsidP="00BF0CDF">
            <w:pPr>
              <w:tabs>
                <w:tab w:val="left" w:pos="215"/>
                <w:tab w:val="left" w:pos="695"/>
              </w:tabs>
              <w:ind w:firstLine="0"/>
              <w:jc w:val="left"/>
              <w:rPr>
                <w:sz w:val="24"/>
              </w:rPr>
            </w:pPr>
            <w:r w:rsidRPr="00EC51DF">
              <w:rPr>
                <w:sz w:val="24"/>
              </w:rPr>
              <w:t>(КОС)</w:t>
            </w:r>
          </w:p>
        </w:tc>
        <w:tc>
          <w:tcPr>
            <w:tcW w:w="0" w:type="auto"/>
          </w:tcPr>
          <w:p w14:paraId="705BD93E" w14:textId="77777777" w:rsidR="00BF0CDF" w:rsidRPr="00EC51DF" w:rsidRDefault="00BF0CDF" w:rsidP="00BF0CDF">
            <w:pPr>
              <w:ind w:firstLine="0"/>
              <w:jc w:val="left"/>
              <w:rPr>
                <w:sz w:val="24"/>
              </w:rPr>
            </w:pPr>
            <w:proofErr w:type="spellStart"/>
            <w:r w:rsidRPr="00EC51DF">
              <w:rPr>
                <w:sz w:val="24"/>
              </w:rPr>
              <w:t>Производительн</w:t>
            </w:r>
            <w:proofErr w:type="spellEnd"/>
          </w:p>
          <w:p w14:paraId="0EAA1E4E" w14:textId="77777777" w:rsidR="00BF0CDF" w:rsidRPr="00EC51DF" w:rsidRDefault="00BF0CDF" w:rsidP="00BF0CDF">
            <w:pPr>
              <w:ind w:firstLine="0"/>
              <w:jc w:val="left"/>
              <w:rPr>
                <w:sz w:val="24"/>
              </w:rPr>
            </w:pPr>
            <w:r w:rsidRPr="00EC51DF">
              <w:rPr>
                <w:sz w:val="24"/>
              </w:rPr>
              <w:t>ость: 1000 до</w:t>
            </w:r>
          </w:p>
          <w:p w14:paraId="55DFF808" w14:textId="2F5956B3" w:rsidR="00BF0CDF" w:rsidRPr="00EC51DF" w:rsidRDefault="00BF0CDF" w:rsidP="00BF0CDF">
            <w:pPr>
              <w:ind w:firstLine="0"/>
              <w:jc w:val="left"/>
              <w:rPr>
                <w:sz w:val="24"/>
              </w:rPr>
            </w:pPr>
            <w:r w:rsidRPr="00EC51DF">
              <w:rPr>
                <w:sz w:val="24"/>
              </w:rPr>
              <w:t>10000 м3/</w:t>
            </w:r>
            <w:proofErr w:type="spellStart"/>
            <w:r w:rsidRPr="00EC51DF">
              <w:rPr>
                <w:sz w:val="24"/>
              </w:rPr>
              <w:t>сут</w:t>
            </w:r>
            <w:proofErr w:type="spellEnd"/>
            <w:r w:rsidRPr="00EC51DF">
              <w:rPr>
                <w:sz w:val="24"/>
              </w:rPr>
              <w:t>.</w:t>
            </w:r>
          </w:p>
        </w:tc>
        <w:tc>
          <w:tcPr>
            <w:tcW w:w="0" w:type="auto"/>
          </w:tcPr>
          <w:p w14:paraId="0C3B23A0" w14:textId="41D5B3D7" w:rsidR="00BF0CDF" w:rsidRPr="00EC51DF" w:rsidRDefault="001325FA" w:rsidP="001325FA">
            <w:pPr>
              <w:ind w:firstLine="0"/>
              <w:jc w:val="left"/>
              <w:rPr>
                <w:sz w:val="24"/>
              </w:rPr>
            </w:pPr>
            <w:r w:rsidRPr="00EC51DF">
              <w:rPr>
                <w:sz w:val="24"/>
              </w:rPr>
              <w:t>с. Малый Атлым</w:t>
            </w:r>
          </w:p>
        </w:tc>
        <w:tc>
          <w:tcPr>
            <w:tcW w:w="0" w:type="auto"/>
          </w:tcPr>
          <w:p w14:paraId="53D266FF" w14:textId="524C0F8A" w:rsidR="00BF0CDF" w:rsidRPr="00EC51DF" w:rsidRDefault="00BF0CDF" w:rsidP="00BF0CDF">
            <w:pPr>
              <w:ind w:firstLine="0"/>
              <w:jc w:val="left"/>
              <w:rPr>
                <w:sz w:val="24"/>
              </w:rPr>
            </w:pPr>
            <w:r w:rsidRPr="00EC51DF">
              <w:rPr>
                <w:sz w:val="24"/>
              </w:rPr>
              <w:t>Развитие водоотведения</w:t>
            </w:r>
          </w:p>
        </w:tc>
        <w:tc>
          <w:tcPr>
            <w:tcW w:w="0" w:type="auto"/>
          </w:tcPr>
          <w:p w14:paraId="49C6357A" w14:textId="22855820" w:rsidR="00BF0CDF" w:rsidRPr="00EC51DF" w:rsidRDefault="00BF0CDF" w:rsidP="00D4529F">
            <w:pPr>
              <w:ind w:firstLine="0"/>
              <w:jc w:val="left"/>
              <w:rPr>
                <w:sz w:val="24"/>
              </w:rPr>
            </w:pPr>
            <w:r w:rsidRPr="00EC51DF">
              <w:rPr>
                <w:sz w:val="24"/>
              </w:rPr>
              <w:t>Охранная зона 30 м</w:t>
            </w:r>
          </w:p>
        </w:tc>
      </w:tr>
      <w:tr w:rsidR="00EC51DF" w:rsidRPr="00EC51DF" w14:paraId="23D536FB" w14:textId="77777777" w:rsidTr="00D4529F">
        <w:trPr>
          <w:trHeight w:val="263"/>
        </w:trPr>
        <w:tc>
          <w:tcPr>
            <w:tcW w:w="0" w:type="auto"/>
          </w:tcPr>
          <w:p w14:paraId="7AA667C9" w14:textId="0C213519" w:rsidR="001325FA" w:rsidRPr="00EC51DF" w:rsidRDefault="001325FA" w:rsidP="001325FA">
            <w:pPr>
              <w:ind w:firstLine="0"/>
              <w:jc w:val="left"/>
              <w:rPr>
                <w:sz w:val="24"/>
              </w:rPr>
            </w:pPr>
            <w:r w:rsidRPr="00EC51DF">
              <w:rPr>
                <w:sz w:val="24"/>
              </w:rPr>
              <w:t>23.</w:t>
            </w:r>
          </w:p>
        </w:tc>
        <w:tc>
          <w:tcPr>
            <w:tcW w:w="0" w:type="auto"/>
          </w:tcPr>
          <w:p w14:paraId="44092D6D" w14:textId="77777777" w:rsidR="001325FA" w:rsidRPr="00EC51DF" w:rsidRDefault="001325FA" w:rsidP="001325FA">
            <w:pPr>
              <w:tabs>
                <w:tab w:val="left" w:pos="215"/>
                <w:tab w:val="left" w:pos="695"/>
              </w:tabs>
              <w:ind w:firstLine="0"/>
              <w:jc w:val="left"/>
              <w:rPr>
                <w:sz w:val="24"/>
              </w:rPr>
            </w:pPr>
            <w:r w:rsidRPr="00EC51DF">
              <w:rPr>
                <w:sz w:val="24"/>
              </w:rPr>
              <w:t>Очистные</w:t>
            </w:r>
          </w:p>
          <w:p w14:paraId="2F208332" w14:textId="77777777" w:rsidR="001325FA" w:rsidRPr="00EC51DF" w:rsidRDefault="001325FA" w:rsidP="001325FA">
            <w:pPr>
              <w:tabs>
                <w:tab w:val="left" w:pos="215"/>
                <w:tab w:val="left" w:pos="695"/>
              </w:tabs>
              <w:ind w:firstLine="0"/>
              <w:jc w:val="left"/>
              <w:rPr>
                <w:sz w:val="24"/>
              </w:rPr>
            </w:pPr>
            <w:r w:rsidRPr="00EC51DF">
              <w:rPr>
                <w:sz w:val="24"/>
              </w:rPr>
              <w:t>сооружения</w:t>
            </w:r>
          </w:p>
          <w:p w14:paraId="5CE87A56" w14:textId="0D55E26B" w:rsidR="001325FA" w:rsidRPr="00EC51DF" w:rsidRDefault="001325FA" w:rsidP="001325FA">
            <w:pPr>
              <w:tabs>
                <w:tab w:val="left" w:pos="215"/>
                <w:tab w:val="left" w:pos="695"/>
              </w:tabs>
              <w:ind w:firstLine="0"/>
              <w:jc w:val="left"/>
              <w:rPr>
                <w:sz w:val="24"/>
              </w:rPr>
            </w:pPr>
            <w:r w:rsidRPr="00EC51DF">
              <w:rPr>
                <w:sz w:val="24"/>
              </w:rPr>
              <w:t>(КОС)</w:t>
            </w:r>
          </w:p>
        </w:tc>
        <w:tc>
          <w:tcPr>
            <w:tcW w:w="0" w:type="auto"/>
          </w:tcPr>
          <w:p w14:paraId="32DBE0C3" w14:textId="77777777" w:rsidR="001325FA" w:rsidRPr="00EC51DF" w:rsidRDefault="001325FA" w:rsidP="001325FA">
            <w:pPr>
              <w:ind w:firstLine="0"/>
              <w:jc w:val="left"/>
              <w:rPr>
                <w:sz w:val="24"/>
              </w:rPr>
            </w:pPr>
            <w:proofErr w:type="spellStart"/>
            <w:r w:rsidRPr="00EC51DF">
              <w:rPr>
                <w:sz w:val="24"/>
              </w:rPr>
              <w:t>Производительн</w:t>
            </w:r>
            <w:proofErr w:type="spellEnd"/>
          </w:p>
          <w:p w14:paraId="384A7407" w14:textId="77777777" w:rsidR="001325FA" w:rsidRPr="00EC51DF" w:rsidRDefault="001325FA" w:rsidP="001325FA">
            <w:pPr>
              <w:ind w:firstLine="0"/>
              <w:jc w:val="left"/>
              <w:rPr>
                <w:sz w:val="24"/>
              </w:rPr>
            </w:pPr>
            <w:r w:rsidRPr="00EC51DF">
              <w:rPr>
                <w:sz w:val="24"/>
              </w:rPr>
              <w:t>ость: 1000 до</w:t>
            </w:r>
          </w:p>
          <w:p w14:paraId="5DAA19DF" w14:textId="1B520C8F" w:rsidR="001325FA" w:rsidRPr="00EC51DF" w:rsidRDefault="001325FA" w:rsidP="001325FA">
            <w:pPr>
              <w:ind w:firstLine="0"/>
              <w:jc w:val="left"/>
              <w:rPr>
                <w:sz w:val="24"/>
              </w:rPr>
            </w:pPr>
            <w:r w:rsidRPr="00EC51DF">
              <w:rPr>
                <w:sz w:val="24"/>
              </w:rPr>
              <w:t>10000 м3/</w:t>
            </w:r>
            <w:proofErr w:type="spellStart"/>
            <w:r w:rsidRPr="00EC51DF">
              <w:rPr>
                <w:sz w:val="24"/>
              </w:rPr>
              <w:t>сут</w:t>
            </w:r>
            <w:proofErr w:type="spellEnd"/>
            <w:r w:rsidRPr="00EC51DF">
              <w:rPr>
                <w:sz w:val="24"/>
              </w:rPr>
              <w:t>.</w:t>
            </w:r>
          </w:p>
        </w:tc>
        <w:tc>
          <w:tcPr>
            <w:tcW w:w="0" w:type="auto"/>
          </w:tcPr>
          <w:p w14:paraId="61AF57AD" w14:textId="03DA98F6" w:rsidR="001325FA" w:rsidRPr="00EC51DF" w:rsidRDefault="001325FA" w:rsidP="001325FA">
            <w:pPr>
              <w:ind w:firstLine="0"/>
              <w:jc w:val="left"/>
              <w:rPr>
                <w:sz w:val="24"/>
              </w:rPr>
            </w:pPr>
            <w:r w:rsidRPr="00EC51DF">
              <w:rPr>
                <w:sz w:val="24"/>
              </w:rPr>
              <w:t>п. Комсомольский</w:t>
            </w:r>
          </w:p>
        </w:tc>
        <w:tc>
          <w:tcPr>
            <w:tcW w:w="0" w:type="auto"/>
          </w:tcPr>
          <w:p w14:paraId="1EC3759F" w14:textId="02010CA7" w:rsidR="001325FA" w:rsidRPr="00EC51DF" w:rsidRDefault="001325FA" w:rsidP="001325FA">
            <w:pPr>
              <w:ind w:firstLine="0"/>
              <w:jc w:val="left"/>
              <w:rPr>
                <w:sz w:val="24"/>
              </w:rPr>
            </w:pPr>
            <w:r w:rsidRPr="00EC51DF">
              <w:rPr>
                <w:sz w:val="24"/>
              </w:rPr>
              <w:t>Развитие водоотведения</w:t>
            </w:r>
          </w:p>
        </w:tc>
        <w:tc>
          <w:tcPr>
            <w:tcW w:w="0" w:type="auto"/>
          </w:tcPr>
          <w:p w14:paraId="4B840C35" w14:textId="7D4F1564" w:rsidR="001325FA" w:rsidRPr="00EC51DF" w:rsidRDefault="001325FA" w:rsidP="001325FA">
            <w:pPr>
              <w:ind w:firstLine="0"/>
              <w:jc w:val="left"/>
              <w:rPr>
                <w:sz w:val="24"/>
              </w:rPr>
            </w:pPr>
            <w:r w:rsidRPr="00EC51DF">
              <w:rPr>
                <w:sz w:val="24"/>
              </w:rPr>
              <w:t>Охранная зона 30 м</w:t>
            </w:r>
          </w:p>
        </w:tc>
      </w:tr>
      <w:tr w:rsidR="00EC51DF" w:rsidRPr="00EC51DF" w14:paraId="70E8E661" w14:textId="77777777" w:rsidTr="00D4529F">
        <w:trPr>
          <w:trHeight w:val="263"/>
        </w:trPr>
        <w:tc>
          <w:tcPr>
            <w:tcW w:w="0" w:type="auto"/>
          </w:tcPr>
          <w:p w14:paraId="4F2D9B26" w14:textId="31DB1891" w:rsidR="001325FA" w:rsidRPr="00EC51DF" w:rsidRDefault="001325FA" w:rsidP="001325FA">
            <w:pPr>
              <w:ind w:firstLine="0"/>
              <w:jc w:val="left"/>
              <w:rPr>
                <w:sz w:val="24"/>
              </w:rPr>
            </w:pPr>
            <w:r w:rsidRPr="00EC51DF">
              <w:rPr>
                <w:sz w:val="24"/>
              </w:rPr>
              <w:t>24.</w:t>
            </w:r>
          </w:p>
        </w:tc>
        <w:tc>
          <w:tcPr>
            <w:tcW w:w="0" w:type="auto"/>
          </w:tcPr>
          <w:p w14:paraId="7B844517" w14:textId="77777777" w:rsidR="001325FA" w:rsidRPr="00EC51DF" w:rsidRDefault="001325FA" w:rsidP="001325FA">
            <w:pPr>
              <w:tabs>
                <w:tab w:val="left" w:pos="215"/>
                <w:tab w:val="left" w:pos="695"/>
              </w:tabs>
              <w:ind w:firstLine="0"/>
              <w:jc w:val="left"/>
              <w:rPr>
                <w:sz w:val="24"/>
              </w:rPr>
            </w:pPr>
            <w:r w:rsidRPr="00EC51DF">
              <w:rPr>
                <w:sz w:val="24"/>
              </w:rPr>
              <w:t>Очистные</w:t>
            </w:r>
          </w:p>
          <w:p w14:paraId="1C5B7819" w14:textId="77777777" w:rsidR="001325FA" w:rsidRPr="00EC51DF" w:rsidRDefault="001325FA" w:rsidP="001325FA">
            <w:pPr>
              <w:tabs>
                <w:tab w:val="left" w:pos="215"/>
                <w:tab w:val="left" w:pos="695"/>
              </w:tabs>
              <w:ind w:firstLine="0"/>
              <w:jc w:val="left"/>
              <w:rPr>
                <w:sz w:val="24"/>
              </w:rPr>
            </w:pPr>
            <w:r w:rsidRPr="00EC51DF">
              <w:rPr>
                <w:sz w:val="24"/>
              </w:rPr>
              <w:t>сооружения</w:t>
            </w:r>
          </w:p>
          <w:p w14:paraId="23A5CE22" w14:textId="7C1B0A8E" w:rsidR="001325FA" w:rsidRPr="00EC51DF" w:rsidRDefault="001325FA" w:rsidP="001325FA">
            <w:pPr>
              <w:tabs>
                <w:tab w:val="left" w:pos="215"/>
                <w:tab w:val="left" w:pos="695"/>
              </w:tabs>
              <w:ind w:firstLine="0"/>
              <w:jc w:val="left"/>
              <w:rPr>
                <w:sz w:val="24"/>
              </w:rPr>
            </w:pPr>
            <w:r w:rsidRPr="00EC51DF">
              <w:rPr>
                <w:sz w:val="24"/>
              </w:rPr>
              <w:t>(КОС)</w:t>
            </w:r>
          </w:p>
        </w:tc>
        <w:tc>
          <w:tcPr>
            <w:tcW w:w="0" w:type="auto"/>
          </w:tcPr>
          <w:p w14:paraId="3470E19F" w14:textId="77777777" w:rsidR="001325FA" w:rsidRPr="00EC51DF" w:rsidRDefault="001325FA" w:rsidP="001325FA">
            <w:pPr>
              <w:ind w:firstLine="0"/>
              <w:jc w:val="left"/>
              <w:rPr>
                <w:sz w:val="24"/>
              </w:rPr>
            </w:pPr>
            <w:proofErr w:type="spellStart"/>
            <w:r w:rsidRPr="00EC51DF">
              <w:rPr>
                <w:sz w:val="24"/>
              </w:rPr>
              <w:t>Производительн</w:t>
            </w:r>
            <w:proofErr w:type="spellEnd"/>
          </w:p>
          <w:p w14:paraId="698C6A4C" w14:textId="77777777" w:rsidR="001325FA" w:rsidRPr="00EC51DF" w:rsidRDefault="001325FA" w:rsidP="001325FA">
            <w:pPr>
              <w:ind w:firstLine="0"/>
              <w:jc w:val="left"/>
              <w:rPr>
                <w:sz w:val="24"/>
              </w:rPr>
            </w:pPr>
            <w:r w:rsidRPr="00EC51DF">
              <w:rPr>
                <w:sz w:val="24"/>
              </w:rPr>
              <w:t>ость: 1000 до</w:t>
            </w:r>
          </w:p>
          <w:p w14:paraId="2AE1B336" w14:textId="4AD6E822" w:rsidR="001325FA" w:rsidRPr="00EC51DF" w:rsidRDefault="001325FA" w:rsidP="001325FA">
            <w:pPr>
              <w:ind w:firstLine="0"/>
              <w:jc w:val="left"/>
              <w:rPr>
                <w:sz w:val="24"/>
              </w:rPr>
            </w:pPr>
            <w:r w:rsidRPr="00EC51DF">
              <w:rPr>
                <w:sz w:val="24"/>
              </w:rPr>
              <w:t>10000 м3/</w:t>
            </w:r>
            <w:proofErr w:type="spellStart"/>
            <w:r w:rsidRPr="00EC51DF">
              <w:rPr>
                <w:sz w:val="24"/>
              </w:rPr>
              <w:t>сут</w:t>
            </w:r>
            <w:proofErr w:type="spellEnd"/>
            <w:r w:rsidRPr="00EC51DF">
              <w:rPr>
                <w:sz w:val="24"/>
              </w:rPr>
              <w:t>.</w:t>
            </w:r>
          </w:p>
        </w:tc>
        <w:tc>
          <w:tcPr>
            <w:tcW w:w="0" w:type="auto"/>
          </w:tcPr>
          <w:p w14:paraId="2FA4F5AF" w14:textId="221BBE59" w:rsidR="001325FA" w:rsidRPr="00EC51DF" w:rsidRDefault="001325FA" w:rsidP="001325FA">
            <w:pPr>
              <w:ind w:firstLine="0"/>
              <w:jc w:val="left"/>
              <w:rPr>
                <w:sz w:val="24"/>
              </w:rPr>
            </w:pPr>
            <w:r w:rsidRPr="00EC51DF">
              <w:rPr>
                <w:sz w:val="24"/>
              </w:rPr>
              <w:t>п. Заречный</w:t>
            </w:r>
          </w:p>
        </w:tc>
        <w:tc>
          <w:tcPr>
            <w:tcW w:w="0" w:type="auto"/>
          </w:tcPr>
          <w:p w14:paraId="667216F5" w14:textId="20F05FCD" w:rsidR="001325FA" w:rsidRPr="00EC51DF" w:rsidRDefault="001325FA" w:rsidP="001325FA">
            <w:pPr>
              <w:ind w:firstLine="0"/>
              <w:jc w:val="left"/>
              <w:rPr>
                <w:sz w:val="24"/>
              </w:rPr>
            </w:pPr>
            <w:r w:rsidRPr="00EC51DF">
              <w:rPr>
                <w:sz w:val="24"/>
              </w:rPr>
              <w:t>Развитие водоотведения</w:t>
            </w:r>
          </w:p>
        </w:tc>
        <w:tc>
          <w:tcPr>
            <w:tcW w:w="0" w:type="auto"/>
          </w:tcPr>
          <w:p w14:paraId="41E7B3C8" w14:textId="4097EEF3" w:rsidR="001325FA" w:rsidRPr="00EC51DF" w:rsidRDefault="001325FA" w:rsidP="001325FA">
            <w:pPr>
              <w:ind w:firstLine="0"/>
              <w:jc w:val="left"/>
              <w:rPr>
                <w:sz w:val="24"/>
              </w:rPr>
            </w:pPr>
            <w:r w:rsidRPr="00EC51DF">
              <w:rPr>
                <w:sz w:val="24"/>
              </w:rPr>
              <w:t>Охранная зона 30 м</w:t>
            </w:r>
          </w:p>
        </w:tc>
      </w:tr>
      <w:tr w:rsidR="00EC51DF" w:rsidRPr="00EC51DF" w14:paraId="5CAD28C1" w14:textId="77777777" w:rsidTr="00D4529F">
        <w:trPr>
          <w:trHeight w:val="263"/>
        </w:trPr>
        <w:tc>
          <w:tcPr>
            <w:tcW w:w="0" w:type="auto"/>
          </w:tcPr>
          <w:p w14:paraId="7F87A9E3" w14:textId="6B9D4C9E" w:rsidR="005001D6" w:rsidRPr="00EC51DF" w:rsidRDefault="005001D6" w:rsidP="005001D6">
            <w:pPr>
              <w:ind w:firstLine="0"/>
              <w:jc w:val="left"/>
              <w:rPr>
                <w:sz w:val="24"/>
              </w:rPr>
            </w:pPr>
            <w:r w:rsidRPr="00EC51DF">
              <w:rPr>
                <w:sz w:val="24"/>
              </w:rPr>
              <w:t>25.</w:t>
            </w:r>
          </w:p>
        </w:tc>
        <w:tc>
          <w:tcPr>
            <w:tcW w:w="0" w:type="auto"/>
          </w:tcPr>
          <w:p w14:paraId="38A0129D" w14:textId="77777777" w:rsidR="005001D6" w:rsidRPr="00EC51DF" w:rsidRDefault="005001D6" w:rsidP="005001D6">
            <w:pPr>
              <w:tabs>
                <w:tab w:val="left" w:pos="215"/>
                <w:tab w:val="left" w:pos="695"/>
              </w:tabs>
              <w:ind w:firstLine="0"/>
              <w:jc w:val="left"/>
              <w:rPr>
                <w:sz w:val="24"/>
              </w:rPr>
            </w:pPr>
            <w:r w:rsidRPr="00EC51DF">
              <w:rPr>
                <w:sz w:val="24"/>
              </w:rPr>
              <w:t>Очистные</w:t>
            </w:r>
          </w:p>
          <w:p w14:paraId="6FF6DBA9" w14:textId="77777777" w:rsidR="005001D6" w:rsidRPr="00EC51DF" w:rsidRDefault="005001D6" w:rsidP="005001D6">
            <w:pPr>
              <w:tabs>
                <w:tab w:val="left" w:pos="215"/>
                <w:tab w:val="left" w:pos="695"/>
              </w:tabs>
              <w:ind w:firstLine="0"/>
              <w:jc w:val="left"/>
              <w:rPr>
                <w:sz w:val="24"/>
              </w:rPr>
            </w:pPr>
            <w:r w:rsidRPr="00EC51DF">
              <w:rPr>
                <w:sz w:val="24"/>
              </w:rPr>
              <w:t>сооружения</w:t>
            </w:r>
          </w:p>
          <w:p w14:paraId="128D5597" w14:textId="6C55DF4C" w:rsidR="005001D6" w:rsidRPr="00EC51DF" w:rsidRDefault="005001D6" w:rsidP="005001D6">
            <w:pPr>
              <w:tabs>
                <w:tab w:val="left" w:pos="215"/>
                <w:tab w:val="left" w:pos="695"/>
              </w:tabs>
              <w:ind w:firstLine="0"/>
              <w:jc w:val="left"/>
              <w:rPr>
                <w:sz w:val="24"/>
              </w:rPr>
            </w:pPr>
            <w:r w:rsidRPr="00EC51DF">
              <w:rPr>
                <w:sz w:val="24"/>
              </w:rPr>
              <w:t>(КОС)</w:t>
            </w:r>
          </w:p>
        </w:tc>
        <w:tc>
          <w:tcPr>
            <w:tcW w:w="0" w:type="auto"/>
          </w:tcPr>
          <w:p w14:paraId="35645F05" w14:textId="77777777" w:rsidR="005001D6" w:rsidRPr="00EC51DF" w:rsidRDefault="005001D6" w:rsidP="005001D6">
            <w:pPr>
              <w:ind w:firstLine="0"/>
              <w:jc w:val="left"/>
              <w:rPr>
                <w:sz w:val="24"/>
              </w:rPr>
            </w:pPr>
            <w:proofErr w:type="spellStart"/>
            <w:r w:rsidRPr="00EC51DF">
              <w:rPr>
                <w:sz w:val="24"/>
              </w:rPr>
              <w:t>Производительн</w:t>
            </w:r>
            <w:proofErr w:type="spellEnd"/>
          </w:p>
          <w:p w14:paraId="669E18C2" w14:textId="77777777" w:rsidR="005001D6" w:rsidRPr="00EC51DF" w:rsidRDefault="005001D6" w:rsidP="005001D6">
            <w:pPr>
              <w:ind w:firstLine="0"/>
              <w:jc w:val="left"/>
              <w:rPr>
                <w:sz w:val="24"/>
              </w:rPr>
            </w:pPr>
            <w:r w:rsidRPr="00EC51DF">
              <w:rPr>
                <w:sz w:val="24"/>
              </w:rPr>
              <w:t>ость: 1000 до</w:t>
            </w:r>
          </w:p>
          <w:p w14:paraId="53193987" w14:textId="5A28B16D" w:rsidR="005001D6" w:rsidRPr="00EC51DF" w:rsidRDefault="005001D6" w:rsidP="005001D6">
            <w:pPr>
              <w:ind w:firstLine="0"/>
              <w:jc w:val="left"/>
              <w:rPr>
                <w:sz w:val="24"/>
              </w:rPr>
            </w:pPr>
            <w:r w:rsidRPr="00EC51DF">
              <w:rPr>
                <w:sz w:val="24"/>
              </w:rPr>
              <w:t>10000 м3/</w:t>
            </w:r>
            <w:proofErr w:type="spellStart"/>
            <w:r w:rsidRPr="00EC51DF">
              <w:rPr>
                <w:sz w:val="24"/>
              </w:rPr>
              <w:t>сут</w:t>
            </w:r>
            <w:proofErr w:type="spellEnd"/>
            <w:r w:rsidRPr="00EC51DF">
              <w:rPr>
                <w:sz w:val="24"/>
              </w:rPr>
              <w:t>.</w:t>
            </w:r>
          </w:p>
        </w:tc>
        <w:tc>
          <w:tcPr>
            <w:tcW w:w="0" w:type="auto"/>
          </w:tcPr>
          <w:p w14:paraId="09C0C850" w14:textId="030FF396" w:rsidR="005001D6" w:rsidRPr="00EC51DF" w:rsidRDefault="005001D6" w:rsidP="005001D6">
            <w:pPr>
              <w:ind w:firstLine="0"/>
              <w:jc w:val="left"/>
              <w:rPr>
                <w:sz w:val="24"/>
              </w:rPr>
            </w:pPr>
            <w:r w:rsidRPr="00EC51DF">
              <w:rPr>
                <w:sz w:val="24"/>
              </w:rPr>
              <w:t xml:space="preserve">п. Большие </w:t>
            </w:r>
            <w:proofErr w:type="spellStart"/>
            <w:r w:rsidRPr="00EC51DF">
              <w:rPr>
                <w:sz w:val="24"/>
              </w:rPr>
              <w:t>Леуши</w:t>
            </w:r>
            <w:proofErr w:type="spellEnd"/>
          </w:p>
        </w:tc>
        <w:tc>
          <w:tcPr>
            <w:tcW w:w="0" w:type="auto"/>
          </w:tcPr>
          <w:p w14:paraId="43D1577D" w14:textId="309EC057" w:rsidR="005001D6" w:rsidRPr="00EC51DF" w:rsidRDefault="005001D6" w:rsidP="005001D6">
            <w:pPr>
              <w:ind w:firstLine="0"/>
              <w:jc w:val="left"/>
              <w:rPr>
                <w:sz w:val="24"/>
              </w:rPr>
            </w:pPr>
            <w:r w:rsidRPr="00EC51DF">
              <w:rPr>
                <w:sz w:val="24"/>
              </w:rPr>
              <w:t>Развитие водоотведения</w:t>
            </w:r>
          </w:p>
        </w:tc>
        <w:tc>
          <w:tcPr>
            <w:tcW w:w="0" w:type="auto"/>
          </w:tcPr>
          <w:p w14:paraId="5116399D" w14:textId="55458CAA" w:rsidR="005001D6" w:rsidRPr="00EC51DF" w:rsidRDefault="005001D6" w:rsidP="005001D6">
            <w:pPr>
              <w:ind w:firstLine="0"/>
              <w:jc w:val="left"/>
              <w:rPr>
                <w:sz w:val="24"/>
              </w:rPr>
            </w:pPr>
            <w:r w:rsidRPr="00EC51DF">
              <w:rPr>
                <w:sz w:val="24"/>
              </w:rPr>
              <w:t>Охранная зона 30 м</w:t>
            </w:r>
          </w:p>
        </w:tc>
      </w:tr>
    </w:tbl>
    <w:p w14:paraId="7D094466" w14:textId="6F8C5311" w:rsidR="006623B6" w:rsidRPr="00EC51DF" w:rsidRDefault="00D624A9" w:rsidP="00236B4B">
      <w:pPr>
        <w:pStyle w:val="ae"/>
        <w:ind w:firstLine="0"/>
        <w:rPr>
          <w:sz w:val="24"/>
        </w:rPr>
      </w:pPr>
      <w:r w:rsidRPr="00EC51DF">
        <w:rPr>
          <w:sz w:val="24"/>
        </w:rPr>
        <w:t>* номер в соответствии с документом территориального планирования</w:t>
      </w:r>
    </w:p>
    <w:p w14:paraId="4BF95208" w14:textId="77777777" w:rsidR="00641A50" w:rsidRPr="00EC51DF" w:rsidRDefault="00641A50" w:rsidP="00641A50">
      <w:pPr>
        <w:pStyle w:val="21"/>
        <w:keepLines w:val="0"/>
        <w:spacing w:before="120"/>
        <w:ind w:left="0" w:firstLine="0"/>
      </w:pPr>
      <w:bookmarkStart w:id="44" w:name="_Toc175223050"/>
      <w:bookmarkStart w:id="45" w:name="_Toc229505360"/>
      <w:r w:rsidRPr="00EC51DF">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44"/>
      <w:bookmarkEnd w:id="45"/>
    </w:p>
    <w:p w14:paraId="40BBCBF9" w14:textId="649842AD" w:rsidR="008658EB" w:rsidRPr="00EC51DF" w:rsidRDefault="008658EB" w:rsidP="008658EB">
      <w:pPr>
        <w:pStyle w:val="ae"/>
      </w:pPr>
      <w:r w:rsidRPr="00EC51DF">
        <w:t>На территории сельского поселения</w:t>
      </w:r>
      <w:r w:rsidR="00AC6C70" w:rsidRPr="00EC51DF">
        <w:t xml:space="preserve"> </w:t>
      </w:r>
      <w:r w:rsidR="004941BA" w:rsidRPr="00EC51DF">
        <w:t>Малый Атлым</w:t>
      </w:r>
      <w:r w:rsidR="00AC6C70" w:rsidRPr="00EC51DF">
        <w:t xml:space="preserve"> не</w:t>
      </w:r>
      <w:r w:rsidRPr="00EC51DF">
        <w:t xml:space="preserve"> предусмотрено созд</w:t>
      </w:r>
      <w:r w:rsidR="00AC6C70" w:rsidRPr="00EC51DF">
        <w:t>ание объектов в соответствии с данными документами.</w:t>
      </w:r>
    </w:p>
    <w:p w14:paraId="1F7D4863" w14:textId="77777777" w:rsidR="0088664B" w:rsidRPr="00EC51DF" w:rsidRDefault="0088664B" w:rsidP="008658EB">
      <w:pPr>
        <w:pStyle w:val="ae"/>
      </w:pPr>
    </w:p>
    <w:p w14:paraId="2BC0DC4A" w14:textId="77777777" w:rsidR="00BB620D" w:rsidRPr="00EC51DF" w:rsidRDefault="00BB620D">
      <w:pPr>
        <w:spacing w:after="160" w:line="259" w:lineRule="auto"/>
        <w:ind w:firstLine="0"/>
        <w:jc w:val="left"/>
        <w:rPr>
          <w:bCs/>
        </w:rPr>
      </w:pPr>
      <w:r w:rsidRPr="00EC51DF">
        <w:br w:type="page"/>
      </w:r>
    </w:p>
    <w:p w14:paraId="61789436" w14:textId="77777777" w:rsidR="00BB620D" w:rsidRPr="00EC51DF" w:rsidRDefault="00BB620D" w:rsidP="00AC7180">
      <w:pPr>
        <w:pStyle w:val="aff3"/>
        <w:keepNext/>
        <w:rPr>
          <w:color w:val="auto"/>
        </w:rPr>
        <w:sectPr w:rsidR="00BB620D" w:rsidRPr="00EC51DF" w:rsidSect="00431D1F">
          <w:pgSz w:w="11906" w:h="16838" w:code="9"/>
          <w:pgMar w:top="1134" w:right="850" w:bottom="1134" w:left="1701" w:header="510" w:footer="510" w:gutter="0"/>
          <w:cols w:space="708"/>
          <w:docGrid w:linePitch="381"/>
        </w:sectPr>
      </w:pPr>
    </w:p>
    <w:p w14:paraId="1404606E" w14:textId="3AC7E105" w:rsidR="00641A50" w:rsidRPr="00EC51DF" w:rsidRDefault="00641A50" w:rsidP="00641A50">
      <w:pPr>
        <w:pStyle w:val="1"/>
        <w:keepNext w:val="0"/>
        <w:keepLines w:val="0"/>
        <w:spacing w:before="240"/>
      </w:pPr>
      <w:bookmarkStart w:id="46" w:name="_Toc175223053"/>
      <w:bookmarkStart w:id="47" w:name="_Toc229505361"/>
      <w:bookmarkStart w:id="48" w:name="_Toc292361342"/>
      <w:bookmarkStart w:id="49" w:name="_Toc332475797"/>
      <w:bookmarkStart w:id="50" w:name="_Toc27734110"/>
      <w:bookmarkEnd w:id="38"/>
      <w:r w:rsidRPr="00EC51DF">
        <w:lastRenderedPageBreak/>
        <w:t>Функционально-планировочная организация территории</w:t>
      </w:r>
      <w:bookmarkEnd w:id="46"/>
      <w:bookmarkEnd w:id="47"/>
    </w:p>
    <w:p w14:paraId="1E118B44" w14:textId="5931998B" w:rsidR="009E0C9D" w:rsidRPr="00EC51DF" w:rsidRDefault="009E0C9D" w:rsidP="009E0C9D">
      <w:pPr>
        <w:pStyle w:val="21"/>
        <w:keepLines w:val="0"/>
      </w:pPr>
      <w:bookmarkStart w:id="51" w:name="_Toc229505362"/>
      <w:r w:rsidRPr="00EC51DF">
        <w:t>Планировочная структура</w:t>
      </w:r>
      <w:bookmarkEnd w:id="48"/>
      <w:bookmarkEnd w:id="49"/>
      <w:bookmarkEnd w:id="50"/>
      <w:bookmarkEnd w:id="51"/>
    </w:p>
    <w:p w14:paraId="5C5D0938" w14:textId="77777777" w:rsidR="00641A50" w:rsidRPr="00EC51DF" w:rsidRDefault="00641A50" w:rsidP="00641A50">
      <w:pPr>
        <w:pStyle w:val="ae"/>
      </w:pPr>
      <w:r w:rsidRPr="00EC51DF">
        <w:t>Планировочная структура территории определяется сложившимися природно-экологическим, историко-культурным, транспортным и инженерным каркасами, существующими планировочными ограничениями и сложившимся административно-территориальным делением территории.</w:t>
      </w:r>
    </w:p>
    <w:p w14:paraId="1243DACD" w14:textId="3E0D2F05" w:rsidR="005D62FA" w:rsidRPr="00EC51DF" w:rsidRDefault="00F3713F" w:rsidP="005D62FA">
      <w:pPr>
        <w:rPr>
          <w:lang w:eastAsia="x-none"/>
        </w:rPr>
      </w:pPr>
      <w:r w:rsidRPr="00EC51DF">
        <w:rPr>
          <w:lang w:eastAsia="x-none"/>
        </w:rPr>
        <w:t>Территория сельского поселения имеет вытянутую с север</w:t>
      </w:r>
      <w:r w:rsidR="00D35A72" w:rsidRPr="00EC51DF">
        <w:rPr>
          <w:lang w:eastAsia="x-none"/>
        </w:rPr>
        <w:t>о-запада</w:t>
      </w:r>
      <w:r w:rsidRPr="00EC51DF">
        <w:rPr>
          <w:lang w:eastAsia="x-none"/>
        </w:rPr>
        <w:t xml:space="preserve"> на </w:t>
      </w:r>
      <w:r w:rsidR="005161C9" w:rsidRPr="00EC51DF">
        <w:rPr>
          <w:lang w:eastAsia="x-none"/>
        </w:rPr>
        <w:t>юг</w:t>
      </w:r>
      <w:r w:rsidR="00D35A72" w:rsidRPr="00EC51DF">
        <w:rPr>
          <w:lang w:eastAsia="x-none"/>
        </w:rPr>
        <w:t>о-восток</w:t>
      </w:r>
      <w:r w:rsidR="005161C9" w:rsidRPr="00EC51DF">
        <w:rPr>
          <w:lang w:eastAsia="x-none"/>
        </w:rPr>
        <w:t xml:space="preserve"> </w:t>
      </w:r>
      <w:r w:rsidRPr="00EC51DF">
        <w:rPr>
          <w:lang w:eastAsia="x-none"/>
        </w:rPr>
        <w:t>форму.</w:t>
      </w:r>
      <w:r w:rsidR="00397E06" w:rsidRPr="00EC51DF">
        <w:rPr>
          <w:lang w:eastAsia="x-none"/>
        </w:rPr>
        <w:t xml:space="preserve"> </w:t>
      </w:r>
      <w:bookmarkStart w:id="52" w:name="_Toc306023874"/>
      <w:bookmarkStart w:id="53" w:name="_Toc332475800"/>
      <w:bookmarkStart w:id="54" w:name="_Toc41321080"/>
      <w:bookmarkStart w:id="55" w:name="_Toc292361343"/>
      <w:r w:rsidRPr="00EC51DF">
        <w:t xml:space="preserve">Большая часть территории поселения занята землями </w:t>
      </w:r>
      <w:r w:rsidR="005161C9" w:rsidRPr="00EC51DF">
        <w:t xml:space="preserve">лесного фонда. </w:t>
      </w:r>
      <w:r w:rsidR="00275401" w:rsidRPr="00EC51DF">
        <w:rPr>
          <w:lang w:eastAsia="x-none"/>
        </w:rPr>
        <w:t>Территории, не занятые лесами за границами населенных пунктов используются в сельскохозяйственных и производственных целях</w:t>
      </w:r>
      <w:r w:rsidR="00275401" w:rsidRPr="00EC51DF">
        <w:t>.</w:t>
      </w:r>
      <w:r w:rsidR="005D62FA" w:rsidRPr="00EC51DF">
        <w:rPr>
          <w:lang w:eastAsia="x-none"/>
        </w:rPr>
        <w:t xml:space="preserve"> </w:t>
      </w:r>
    </w:p>
    <w:p w14:paraId="61A667ED" w14:textId="180404F8" w:rsidR="00F3713F" w:rsidRPr="00EC51DF" w:rsidRDefault="00F3713F" w:rsidP="00F3713F">
      <w:pPr>
        <w:pStyle w:val="ae"/>
      </w:pPr>
      <w:r w:rsidRPr="00EC51DF">
        <w:t xml:space="preserve">Исторически система расселения на территории сельского поселения складывалась </w:t>
      </w:r>
      <w:r w:rsidR="00512357" w:rsidRPr="00EC51DF">
        <w:rPr>
          <w:lang w:eastAsia="x-none"/>
        </w:rPr>
        <w:t>по берегам водных объектов – р. Обь</w:t>
      </w:r>
      <w:r w:rsidR="00397E06" w:rsidRPr="00EC51DF">
        <w:t>.</w:t>
      </w:r>
    </w:p>
    <w:p w14:paraId="38A4427C" w14:textId="77777777" w:rsidR="00F3713F" w:rsidRPr="00EC51DF" w:rsidRDefault="00F3713F" w:rsidP="00F3713F">
      <w:r w:rsidRPr="00EC51DF">
        <w:rPr>
          <w:iCs/>
        </w:rPr>
        <w:t>В течение срока реализации генерального плана</w:t>
      </w:r>
      <w:r w:rsidRPr="00EC51DF">
        <w:rPr>
          <w:b/>
          <w:iCs/>
        </w:rPr>
        <w:t xml:space="preserve"> </w:t>
      </w:r>
      <w:r w:rsidRPr="00EC51DF">
        <w:t>основные планировочные элементы сохранят свои функции.</w:t>
      </w:r>
    </w:p>
    <w:p w14:paraId="12E0236A" w14:textId="4DFB8F46" w:rsidR="00CA73E9" w:rsidRPr="00EC51DF" w:rsidRDefault="00CA73E9" w:rsidP="00CA73E9">
      <w:pPr>
        <w:pStyle w:val="21"/>
        <w:keepLines w:val="0"/>
      </w:pPr>
      <w:bookmarkStart w:id="56" w:name="_Toc229505363"/>
      <w:r w:rsidRPr="00EC51DF">
        <w:t xml:space="preserve">Предложения по </w:t>
      </w:r>
      <w:r w:rsidR="00641A50" w:rsidRPr="00EC51DF">
        <w:t>изменению</w:t>
      </w:r>
      <w:r w:rsidRPr="00EC51DF">
        <w:t xml:space="preserve"> границ населенных пунктов</w:t>
      </w:r>
      <w:bookmarkEnd w:id="52"/>
      <w:bookmarkEnd w:id="53"/>
      <w:bookmarkEnd w:id="54"/>
      <w:bookmarkEnd w:id="56"/>
    </w:p>
    <w:bookmarkEnd w:id="55"/>
    <w:p w14:paraId="47163DAF" w14:textId="77777777" w:rsidR="00896695" w:rsidRPr="00EC51DF" w:rsidRDefault="00896695" w:rsidP="00896695">
      <w:pPr>
        <w:pStyle w:val="ae"/>
      </w:pPr>
      <w:r w:rsidRPr="00EC51DF">
        <w:t xml:space="preserve">Определение местоположения границ населенных пунктов осуществляется в соответствии с Градостроительным кодексом Российской Федерации. </w:t>
      </w:r>
    </w:p>
    <w:p w14:paraId="3B492FFA" w14:textId="77777777" w:rsidR="00896695" w:rsidRPr="00EC51DF" w:rsidRDefault="00896695" w:rsidP="00896695">
      <w:pPr>
        <w:pStyle w:val="ae"/>
      </w:pPr>
      <w:r w:rsidRPr="00EC51DF">
        <w:t>В состав сельского поселения входит пять населенных пунктов, из которых четыре являются лесными поселками.</w:t>
      </w:r>
    </w:p>
    <w:p w14:paraId="01C255A7" w14:textId="77777777" w:rsidR="00896695" w:rsidRPr="00EC51DF" w:rsidRDefault="00896695" w:rsidP="00896695">
      <w:pPr>
        <w:pStyle w:val="ae"/>
      </w:pPr>
      <w:r w:rsidRPr="00EC51DF">
        <w:t>Границы населенных пунктов были установлены генеральным планом сельского поселения в части населенных пунктов, утвержденных решением совета депутатов поселения №17 от 26.12.2008 г. и №26 от 19.06.2008 г.</w:t>
      </w:r>
    </w:p>
    <w:p w14:paraId="175C9441" w14:textId="77777777" w:rsidR="00896695" w:rsidRPr="00EC51DF" w:rsidRDefault="00896695" w:rsidP="00896695">
      <w:pPr>
        <w:pStyle w:val="ae"/>
      </w:pPr>
      <w:r w:rsidRPr="00EC51DF">
        <w:t>Сведения о границах с. Большой Атлым внесены в ЕГРН. Границы остальных населенных пунктов не были внесены в ЕГРН.</w:t>
      </w:r>
    </w:p>
    <w:p w14:paraId="55B03803" w14:textId="77777777" w:rsidR="00896695" w:rsidRPr="00EC51DF" w:rsidRDefault="00896695" w:rsidP="00896695">
      <w:pPr>
        <w:pStyle w:val="ae"/>
      </w:pPr>
      <w:r w:rsidRPr="00EC51DF">
        <w:t>В границы населенных пунктов включены земли лесного фонда. Также имеются пересечения границ населенных пунктов и земельных участков, сведения о которых внесены в ЕГРН.</w:t>
      </w:r>
    </w:p>
    <w:p w14:paraId="6461B6FC" w14:textId="77777777" w:rsidR="00896695" w:rsidRPr="00EC51DF" w:rsidRDefault="00896695" w:rsidP="00896695">
      <w:pPr>
        <w:pStyle w:val="ae"/>
      </w:pPr>
      <w:r w:rsidRPr="00EC51DF">
        <w:t>Настоящим проектом планируется изменение границ населенных пунктов с целью:</w:t>
      </w:r>
    </w:p>
    <w:p w14:paraId="13B5D0F8" w14:textId="77777777" w:rsidR="00896695" w:rsidRPr="00EC51DF" w:rsidRDefault="00896695" w:rsidP="00896695">
      <w:pPr>
        <w:pStyle w:val="a"/>
        <w:ind w:left="0" w:firstLine="709"/>
      </w:pPr>
      <w:r w:rsidRPr="00EC51DF">
        <w:t>исключения из границ населенных пунктов земель лесного фонда,</w:t>
      </w:r>
    </w:p>
    <w:p w14:paraId="411E7164" w14:textId="77777777" w:rsidR="00896695" w:rsidRPr="00EC51DF" w:rsidRDefault="00896695" w:rsidP="00896695">
      <w:pPr>
        <w:pStyle w:val="a"/>
        <w:ind w:left="0" w:firstLine="709"/>
      </w:pPr>
      <w:r w:rsidRPr="00EC51DF">
        <w:t>исключения из границ населенных пунктов объектов транспорта, производственного, специального назначения,</w:t>
      </w:r>
    </w:p>
    <w:p w14:paraId="47F0E51D" w14:textId="77777777" w:rsidR="00896695" w:rsidRPr="00EC51DF" w:rsidRDefault="00896695" w:rsidP="00896695">
      <w:pPr>
        <w:pStyle w:val="a"/>
        <w:ind w:left="0" w:firstLine="709"/>
      </w:pPr>
      <w:r w:rsidRPr="00EC51DF">
        <w:t>исключения пересечений границ населенных пунктов и земельных участков, сведения о которых внесены в ЕГРН.</w:t>
      </w:r>
    </w:p>
    <w:p w14:paraId="7F9276ED" w14:textId="0DD46C45" w:rsidR="00896695" w:rsidRPr="00EC51DF" w:rsidRDefault="00896695" w:rsidP="00896695">
      <w:pPr>
        <w:pStyle w:val="a"/>
        <w:numPr>
          <w:ilvl w:val="0"/>
          <w:numId w:val="0"/>
        </w:numPr>
        <w:ind w:firstLine="708"/>
      </w:pPr>
      <w:r w:rsidRPr="00EC51DF">
        <w:t xml:space="preserve">В границы п. Большие </w:t>
      </w:r>
      <w:proofErr w:type="spellStart"/>
      <w:r w:rsidRPr="00EC51DF">
        <w:t>Леуши</w:t>
      </w:r>
      <w:proofErr w:type="spellEnd"/>
      <w:r w:rsidRPr="00EC51DF">
        <w:t xml:space="preserve">, </w:t>
      </w:r>
      <w:proofErr w:type="spellStart"/>
      <w:r w:rsidRPr="00EC51DF">
        <w:t>п.Заречный</w:t>
      </w:r>
      <w:proofErr w:type="spellEnd"/>
      <w:r w:rsidRPr="00EC51DF">
        <w:t xml:space="preserve">, </w:t>
      </w:r>
      <w:proofErr w:type="spellStart"/>
      <w:r w:rsidRPr="00EC51DF">
        <w:t>п.Комсомольский</w:t>
      </w:r>
      <w:proofErr w:type="spellEnd"/>
      <w:r w:rsidRPr="00EC51DF">
        <w:t xml:space="preserve">, </w:t>
      </w:r>
      <w:proofErr w:type="spellStart"/>
      <w:r w:rsidRPr="00EC51DF">
        <w:t>с.Малый</w:t>
      </w:r>
      <w:proofErr w:type="spellEnd"/>
      <w:r w:rsidRPr="00EC51DF">
        <w:t xml:space="preserve"> Атлым предлагается включить </w:t>
      </w:r>
      <w:r w:rsidR="00644E28" w:rsidRPr="00644E28">
        <w:t>193,1112</w:t>
      </w:r>
      <w:r w:rsidR="00644E28">
        <w:rPr>
          <w:b/>
        </w:rPr>
        <w:t xml:space="preserve"> </w:t>
      </w:r>
      <w:r w:rsidRPr="00EC51DF">
        <w:t>га земель лесного фонда Октябрьского лесничества Обского участкового лесничества, а именно земельных участков, не соответствующих требованиям Федерального закона от 29.07.2017 № 280-ФЗ, подлежащих включению в границы населенного пункта в соответствии с частью 20 статьи 24 Градостроительного кодекса Российской Федерации (таблица 3.1).</w:t>
      </w:r>
    </w:p>
    <w:p w14:paraId="30E969CB" w14:textId="77777777" w:rsidR="00896695" w:rsidRPr="00EC51DF" w:rsidRDefault="00896695" w:rsidP="00896695">
      <w:pPr>
        <w:pStyle w:val="ae"/>
        <w:rPr>
          <w:b/>
        </w:rPr>
      </w:pPr>
      <w:r w:rsidRPr="00EC51DF">
        <w:rPr>
          <w:b/>
        </w:rPr>
        <w:t>Обоснование включения</w:t>
      </w:r>
    </w:p>
    <w:p w14:paraId="058C68CA" w14:textId="77777777" w:rsidR="00896695" w:rsidRPr="00EC51DF" w:rsidRDefault="00896695" w:rsidP="00896695">
      <w:pPr>
        <w:pStyle w:val="ae"/>
      </w:pPr>
      <w:r w:rsidRPr="00EC51DF">
        <w:lastRenderedPageBreak/>
        <w:t>Согласно перечню поручений по вопросам реализации государственной программы «национальная система пространственных данных» утвержденным президентом РФ 11.08.2022 №Пр-1424 необходимо до 01.01.2027 г. завершить работы по описанию местоположения границ муниципальных образований, населенных пунктов, территориальных зон и направить сведения о местоположении таких границ для внесения в Единый государственный реестр недвижимости. Для выполнения указанных работ необходимо утвердить генеральный план сельского поселения с установленными границами населенных пунктов.</w:t>
      </w:r>
    </w:p>
    <w:p w14:paraId="769CD144" w14:textId="77777777" w:rsidR="00896695" w:rsidRPr="00EC51DF" w:rsidRDefault="00896695" w:rsidP="00896695">
      <w:pPr>
        <w:pStyle w:val="ae"/>
      </w:pPr>
      <w:r w:rsidRPr="00EC51DF">
        <w:t xml:space="preserve">Согласно плану мероприятий («дорожная карта») по сбору информации о земельных участках и территориях Ханты-Мансийского автономного округа – Югры, имеющих потенциал вовлечения в оборот в целях жилищного строительства на 2026-2029 гг. (утвержден пунктом 1.1 Протокола заседания оперативного штаба от 29.01.2026 №55, действующего на основании распоряжения Управления Федеральной службы государственной регистрации, кадастра и картографии по Ханты Мансийскому автономному округу – Югре от 06.05.2020 №Р-0009 «О создании постоянно действующего оперативного штаба по организации и исполнению пункта 8 перечня поручений Правительства Российской Федерации от 07.04.2020 № ММ-П13-2910кв» на территории Ханты-Мансийского автономного округа – Югры запланировано формирование банка данных земель для строительства жилья с учетом целевых показателей (имеющих потенциал вовлечения в оборот для целей жилищного строительства) с нарастающим итогом: </w:t>
      </w:r>
    </w:p>
    <w:p w14:paraId="79150D45" w14:textId="77777777" w:rsidR="00896695" w:rsidRPr="00EC51DF" w:rsidRDefault="00896695" w:rsidP="00896695">
      <w:pPr>
        <w:pStyle w:val="ae"/>
        <w:ind w:left="708"/>
      </w:pPr>
      <w:r w:rsidRPr="00EC51DF">
        <w:t xml:space="preserve">на 2026 год – 2 150,93 га, </w:t>
      </w:r>
    </w:p>
    <w:p w14:paraId="37AAFBBD" w14:textId="77777777" w:rsidR="00896695" w:rsidRPr="00EC51DF" w:rsidRDefault="00896695" w:rsidP="00896695">
      <w:pPr>
        <w:pStyle w:val="ae"/>
        <w:ind w:left="708"/>
      </w:pPr>
      <w:r w:rsidRPr="00EC51DF">
        <w:t xml:space="preserve">на 2027 год – 2 967,57 га, </w:t>
      </w:r>
    </w:p>
    <w:p w14:paraId="35885C40" w14:textId="77777777" w:rsidR="00896695" w:rsidRPr="00EC51DF" w:rsidRDefault="00896695" w:rsidP="00896695">
      <w:pPr>
        <w:pStyle w:val="ae"/>
        <w:ind w:left="708"/>
      </w:pPr>
      <w:r w:rsidRPr="00EC51DF">
        <w:t xml:space="preserve">на 2028 год – 3 784,21 га, </w:t>
      </w:r>
    </w:p>
    <w:p w14:paraId="4B47CDE1" w14:textId="77777777" w:rsidR="00896695" w:rsidRPr="00EC51DF" w:rsidRDefault="00896695" w:rsidP="00896695">
      <w:pPr>
        <w:pStyle w:val="ae"/>
        <w:ind w:left="708"/>
      </w:pPr>
      <w:r w:rsidRPr="00EC51DF">
        <w:t>на 2029 год – 4 600,85 га.</w:t>
      </w:r>
    </w:p>
    <w:p w14:paraId="1CB20748" w14:textId="77777777" w:rsidR="00896695" w:rsidRPr="00EC51DF" w:rsidRDefault="00896695" w:rsidP="00896695">
      <w:pPr>
        <w:pStyle w:val="ae"/>
      </w:pPr>
      <w:r w:rsidRPr="00EC51DF">
        <w:t xml:space="preserve">Согласно постановлению Правительства ХМАО - Югры от 10.11.2023 N 561-п "О государственной программе Ханты-Мансийского автономного округа - Югры "Строительство", для Октябрьского района запланированы следующие показатели строительства нового жилья по годам (в млн. кв. метров):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68"/>
        <w:gridCol w:w="1869"/>
        <w:gridCol w:w="1869"/>
        <w:gridCol w:w="1869"/>
        <w:gridCol w:w="1869"/>
      </w:tblGrid>
      <w:tr w:rsidR="00EC51DF" w:rsidRPr="00EC51DF" w14:paraId="6C6D9A1A" w14:textId="77777777" w:rsidTr="00F81B03">
        <w:tc>
          <w:tcPr>
            <w:tcW w:w="1000" w:type="pct"/>
          </w:tcPr>
          <w:p w14:paraId="74CE2720" w14:textId="77777777" w:rsidR="00896695" w:rsidRPr="00EC51DF" w:rsidRDefault="00896695" w:rsidP="00F81B03">
            <w:pPr>
              <w:pStyle w:val="ConsPlusNormal"/>
            </w:pPr>
            <w:r w:rsidRPr="00EC51DF">
              <w:t>2026</w:t>
            </w:r>
          </w:p>
        </w:tc>
        <w:tc>
          <w:tcPr>
            <w:tcW w:w="1000" w:type="pct"/>
          </w:tcPr>
          <w:p w14:paraId="23BFEBE4" w14:textId="77777777" w:rsidR="00896695" w:rsidRPr="00EC51DF" w:rsidRDefault="00896695" w:rsidP="00F81B03">
            <w:pPr>
              <w:pStyle w:val="ConsPlusNormal"/>
            </w:pPr>
            <w:r w:rsidRPr="00EC51DF">
              <w:t>2027</w:t>
            </w:r>
          </w:p>
        </w:tc>
        <w:tc>
          <w:tcPr>
            <w:tcW w:w="1000" w:type="pct"/>
          </w:tcPr>
          <w:p w14:paraId="14C947A6" w14:textId="77777777" w:rsidR="00896695" w:rsidRPr="00EC51DF" w:rsidRDefault="00896695" w:rsidP="00F81B03">
            <w:pPr>
              <w:pStyle w:val="ConsPlusNormal"/>
            </w:pPr>
            <w:r w:rsidRPr="00EC51DF">
              <w:t>2028</w:t>
            </w:r>
          </w:p>
        </w:tc>
        <w:tc>
          <w:tcPr>
            <w:tcW w:w="1000" w:type="pct"/>
          </w:tcPr>
          <w:p w14:paraId="08CE592A" w14:textId="77777777" w:rsidR="00896695" w:rsidRPr="00EC51DF" w:rsidRDefault="00896695" w:rsidP="00F81B03">
            <w:pPr>
              <w:pStyle w:val="ConsPlusNormal"/>
            </w:pPr>
            <w:r w:rsidRPr="00EC51DF">
              <w:t>2029</w:t>
            </w:r>
          </w:p>
        </w:tc>
        <w:tc>
          <w:tcPr>
            <w:tcW w:w="1000" w:type="pct"/>
          </w:tcPr>
          <w:p w14:paraId="6F3F5A06" w14:textId="77777777" w:rsidR="00896695" w:rsidRPr="00EC51DF" w:rsidRDefault="00896695" w:rsidP="00F81B03">
            <w:pPr>
              <w:pStyle w:val="ConsPlusNormal"/>
            </w:pPr>
            <w:r w:rsidRPr="00EC51DF">
              <w:t>2030</w:t>
            </w:r>
          </w:p>
        </w:tc>
      </w:tr>
      <w:tr w:rsidR="00896695" w:rsidRPr="00EC51DF" w14:paraId="378E0A6C" w14:textId="77777777" w:rsidTr="00F81B03">
        <w:tc>
          <w:tcPr>
            <w:tcW w:w="1000" w:type="pct"/>
          </w:tcPr>
          <w:p w14:paraId="43BDD673" w14:textId="77777777" w:rsidR="00896695" w:rsidRPr="00EC51DF" w:rsidRDefault="00896695" w:rsidP="00F81B03">
            <w:pPr>
              <w:pStyle w:val="ConsPlusNormal"/>
            </w:pPr>
            <w:r w:rsidRPr="00EC51DF">
              <w:t>0,015</w:t>
            </w:r>
          </w:p>
        </w:tc>
        <w:tc>
          <w:tcPr>
            <w:tcW w:w="1000" w:type="pct"/>
          </w:tcPr>
          <w:p w14:paraId="64D8CF1E" w14:textId="77777777" w:rsidR="00896695" w:rsidRPr="00EC51DF" w:rsidRDefault="00896695" w:rsidP="00F81B03">
            <w:pPr>
              <w:pStyle w:val="ConsPlusNormal"/>
            </w:pPr>
            <w:r w:rsidRPr="00EC51DF">
              <w:t>0,017</w:t>
            </w:r>
          </w:p>
        </w:tc>
        <w:tc>
          <w:tcPr>
            <w:tcW w:w="1000" w:type="pct"/>
          </w:tcPr>
          <w:p w14:paraId="6C8EADD4" w14:textId="77777777" w:rsidR="00896695" w:rsidRPr="00EC51DF" w:rsidRDefault="00896695" w:rsidP="00F81B03">
            <w:pPr>
              <w:pStyle w:val="ConsPlusNormal"/>
            </w:pPr>
            <w:r w:rsidRPr="00EC51DF">
              <w:t>0,019</w:t>
            </w:r>
          </w:p>
        </w:tc>
        <w:tc>
          <w:tcPr>
            <w:tcW w:w="1000" w:type="pct"/>
          </w:tcPr>
          <w:p w14:paraId="38AF887D" w14:textId="77777777" w:rsidR="00896695" w:rsidRPr="00EC51DF" w:rsidRDefault="00896695" w:rsidP="00F81B03">
            <w:pPr>
              <w:pStyle w:val="ConsPlusNormal"/>
            </w:pPr>
            <w:r w:rsidRPr="00EC51DF">
              <w:t>0,023</w:t>
            </w:r>
          </w:p>
        </w:tc>
        <w:tc>
          <w:tcPr>
            <w:tcW w:w="1000" w:type="pct"/>
          </w:tcPr>
          <w:p w14:paraId="41140198" w14:textId="77777777" w:rsidR="00896695" w:rsidRPr="00EC51DF" w:rsidRDefault="00896695" w:rsidP="00F81B03">
            <w:pPr>
              <w:pStyle w:val="ConsPlusNormal"/>
            </w:pPr>
            <w:r w:rsidRPr="00EC51DF">
              <w:t>0,022</w:t>
            </w:r>
          </w:p>
        </w:tc>
      </w:tr>
    </w:tbl>
    <w:p w14:paraId="5F32A1C8" w14:textId="77777777" w:rsidR="00896695" w:rsidRPr="00EC51DF" w:rsidRDefault="00896695" w:rsidP="00896695">
      <w:pPr>
        <w:pStyle w:val="ae"/>
      </w:pPr>
    </w:p>
    <w:p w14:paraId="3475599D" w14:textId="77777777" w:rsidR="00896695" w:rsidRPr="00EC51DF" w:rsidRDefault="00896695" w:rsidP="00896695">
      <w:pPr>
        <w:pStyle w:val="ae"/>
        <w:ind w:firstLine="708"/>
      </w:pPr>
      <w:r w:rsidRPr="00EC51DF">
        <w:t>Для учета вышеуказанных положений и планов необходим перевод земель лесного под территорией населенных пунктов в земли населенных пунктов, для их последующего развития.</w:t>
      </w:r>
    </w:p>
    <w:p w14:paraId="14FB9B5A" w14:textId="77777777" w:rsidR="00896695" w:rsidRPr="00EC51DF" w:rsidRDefault="00896695" w:rsidP="00896695">
      <w:pPr>
        <w:ind w:firstLine="708"/>
        <w:rPr>
          <w:szCs w:val="28"/>
        </w:rPr>
      </w:pPr>
      <w:r w:rsidRPr="00EC51DF">
        <w:rPr>
          <w:szCs w:val="28"/>
        </w:rPr>
        <w:t>Площади населенных пунктов в предлагаемых границах приведены в таблице 3.2.</w:t>
      </w:r>
    </w:p>
    <w:p w14:paraId="138391D5" w14:textId="77777777" w:rsidR="00896695" w:rsidRPr="00EC51DF" w:rsidRDefault="00896695" w:rsidP="00896695">
      <w:pPr>
        <w:contextualSpacing/>
        <w:rPr>
          <w:b/>
          <w:szCs w:val="28"/>
        </w:rPr>
      </w:pPr>
      <w:r w:rsidRPr="00EC51DF">
        <w:rPr>
          <w:b/>
          <w:szCs w:val="28"/>
        </w:rPr>
        <w:t>Участки двойного учета</w:t>
      </w:r>
    </w:p>
    <w:p w14:paraId="397E4C74" w14:textId="77777777" w:rsidR="00896695" w:rsidRPr="00EC51DF" w:rsidRDefault="00896695" w:rsidP="00896695">
      <w:pPr>
        <w:contextualSpacing/>
        <w:rPr>
          <w:szCs w:val="28"/>
        </w:rPr>
      </w:pPr>
      <w:r w:rsidRPr="00EC51DF">
        <w:rPr>
          <w:szCs w:val="28"/>
        </w:rPr>
        <w:t xml:space="preserve">В границах п. Большие </w:t>
      </w:r>
      <w:proofErr w:type="spellStart"/>
      <w:r w:rsidRPr="00EC51DF">
        <w:rPr>
          <w:szCs w:val="28"/>
        </w:rPr>
        <w:t>Леуши</w:t>
      </w:r>
      <w:proofErr w:type="spellEnd"/>
      <w:r w:rsidRPr="00EC51DF">
        <w:rPr>
          <w:szCs w:val="28"/>
        </w:rPr>
        <w:t xml:space="preserve">, </w:t>
      </w:r>
      <w:proofErr w:type="spellStart"/>
      <w:r w:rsidRPr="00EC51DF">
        <w:rPr>
          <w:szCs w:val="28"/>
        </w:rPr>
        <w:t>п.Заречный</w:t>
      </w:r>
      <w:proofErr w:type="spellEnd"/>
      <w:r w:rsidRPr="00EC51DF">
        <w:rPr>
          <w:szCs w:val="28"/>
        </w:rPr>
        <w:t xml:space="preserve">, </w:t>
      </w:r>
      <w:proofErr w:type="spellStart"/>
      <w:r w:rsidRPr="00EC51DF">
        <w:rPr>
          <w:szCs w:val="28"/>
        </w:rPr>
        <w:t>п.Комсомольский</w:t>
      </w:r>
      <w:proofErr w:type="spellEnd"/>
      <w:r w:rsidRPr="00EC51DF">
        <w:rPr>
          <w:szCs w:val="28"/>
        </w:rPr>
        <w:t xml:space="preserve">, </w:t>
      </w:r>
      <w:proofErr w:type="spellStart"/>
      <w:r w:rsidRPr="00EC51DF">
        <w:rPr>
          <w:szCs w:val="28"/>
        </w:rPr>
        <w:t>с.Малый</w:t>
      </w:r>
      <w:proofErr w:type="spellEnd"/>
      <w:r w:rsidRPr="00EC51DF">
        <w:rPr>
          <w:szCs w:val="28"/>
        </w:rPr>
        <w:t xml:space="preserve"> Атлым имеется 296 земельных участков двойного учета (по данным ЕГРН – земли населенных пунктов, по данным государственного лесного реестра – земли лесного фонда).</w:t>
      </w:r>
    </w:p>
    <w:p w14:paraId="3D47E132" w14:textId="77777777" w:rsidR="00896695" w:rsidRPr="00EC51DF" w:rsidRDefault="00896695" w:rsidP="00896695">
      <w:pPr>
        <w:contextualSpacing/>
        <w:rPr>
          <w:b/>
          <w:i/>
          <w:szCs w:val="28"/>
        </w:rPr>
      </w:pPr>
      <w:r w:rsidRPr="00EC51DF">
        <w:rPr>
          <w:b/>
          <w:i/>
          <w:szCs w:val="28"/>
        </w:rPr>
        <w:lastRenderedPageBreak/>
        <w:t>Участки двойного учета п. Комсомольский</w:t>
      </w:r>
    </w:p>
    <w:p w14:paraId="099719F4" w14:textId="4F477357" w:rsidR="00896695" w:rsidRPr="00EC51DF" w:rsidRDefault="00896695" w:rsidP="00896695">
      <w:pPr>
        <w:contextualSpacing/>
        <w:rPr>
          <w:szCs w:val="28"/>
        </w:rPr>
      </w:pPr>
      <w:r w:rsidRPr="00EC51DF">
        <w:rPr>
          <w:szCs w:val="28"/>
        </w:rPr>
        <w:t>В границах п. Комсомольский име</w:t>
      </w:r>
      <w:r w:rsidR="006D4D9A">
        <w:rPr>
          <w:szCs w:val="28"/>
        </w:rPr>
        <w:t>лись</w:t>
      </w:r>
      <w:r w:rsidRPr="00EC51DF">
        <w:rPr>
          <w:szCs w:val="28"/>
        </w:rPr>
        <w:t xml:space="preserve"> 102 земельных участка двойного учета (по данным ЕГРН – земли населенных пунктов, по данным государственного лесного реестра – земли лесного фонда).</w:t>
      </w:r>
    </w:p>
    <w:p w14:paraId="04CB5081" w14:textId="77777777" w:rsidR="00896695" w:rsidRPr="00EC51DF" w:rsidRDefault="00896695" w:rsidP="00896695">
      <w:pPr>
        <w:contextualSpacing/>
        <w:rPr>
          <w:szCs w:val="28"/>
        </w:rPr>
      </w:pPr>
      <w:r w:rsidRPr="00EC51DF">
        <w:rPr>
          <w:szCs w:val="28"/>
        </w:rPr>
        <w:t>Данные земельные участки были рассмотрены на заседаниях межведомственной рабочей группы по рассмотрению вопросов, связанных с приведением в соответствие сведений ЕГРН и государственного лесного реестра: 86:07:0103016:1, 86:07:0103016:122, 86:07:0103016:123, 86:07:0103016:175, 86:07:0103016:189, 86:07:0103016:2, 86:07:0103016:202, 86:07:0103016:21, 86:07:0103016:216, 86:07:0103016:22, 86:07:0103016:228, 86:07:0103016:234, 86:07:0103016:242, 86:07:0103016:246, 86:07:0103016:25, 86:07:0103016:265, 86:07:0103016:276, 86:07:0103016:3, 86:07:0103016:310, 86:07:0103016:314, 86:07:0103016:317, 86:07:0103016:318, 86:07:0103016:319, 86:07:0103016:32, 86:07:0103016:36, 86:07:0103016:4, 86:07:0103016:478, 86:07:0103016:479, 86:07:0103016:48, 86:07:0103016:482, 86:07:0103016:486, 86:07:0103016:487, 86:07:0103016:490, 86:07:0103016:491, 86:07:0103016:495, 86:07:0103016:5, 86:07:0103016:50, 86:07:0103016:54, 86:07:0103016:65, 86:07:0103016:7, 86:07:0103016:793, 86:07:0103016:794, 86:07:0103016:795, 86:07:0103016:9, 86:07:0103016:6, 86:07:0103016:140, 86:07:0103016:141, 86:07:0103016:144, 86:07:0103016:146, 86:07:0103016:152, 86:07:0103016:154, 86:07:0103016:155, 86:07:0103016:156, 86:07:0103016:161, 86:07:0103016:170, 86:07:0103016:171, 86:07:0103016:174, 86:07:0103016:182, 86:07:0103016:188, 86:07:0103016:191, 86:07:0103016:192, 86:07:0103016:193, 86:07:0103016:194, 86:07:0103016:198, 86:07:0103016:200, 86:07:0103016:201, 86:07:0103016:203, 86:07:0103016:205, 86:07:0103016:206, 86:07:0103016:207, 86:07:0103016:214, 86:07:0103016:217, 86:07:0103016:218, 86:07:0103016:221, 86:07:0103016:229, 86:07:0103016:231, 86:07:0103016:232, 86:07:0103016:233, 86:07:0103016:235, 86:07:0103016:236, 86:07:0103016:237, 86:07:0103016:239, 86:07:0103016:240, 86:07:0103016:241, 86:07:0103016:243, 86:07:0103016:248, 86:07:0103016:250, 86:07:0103016:258, 86:07:0103016:127, 86:07:0103016:130, 86:07:0103016:131, 86:07:0103016:132, 86:07:0103016:133, 86:07:0103016:135, 86:07:0103016:136, 86:07:0103016:138, 86:07:0103016:139, 86:07:0103016:181, 86:07:0103016:266.</w:t>
      </w:r>
    </w:p>
    <w:p w14:paraId="06DC1472" w14:textId="77777777" w:rsidR="00896695" w:rsidRPr="00EC51DF" w:rsidRDefault="00896695" w:rsidP="00896695">
      <w:pPr>
        <w:contextualSpacing/>
        <w:rPr>
          <w:szCs w:val="28"/>
        </w:rPr>
      </w:pPr>
      <w:r w:rsidRPr="00EC51DF">
        <w:rPr>
          <w:szCs w:val="28"/>
        </w:rPr>
        <w:t>По всем вышеуказанным участкам было принято решение о внесении изменений в государственный лесной реестр, для приведения его в соответствие с ЕГРН в соответствии со следующими протоколами:</w:t>
      </w:r>
    </w:p>
    <w:p w14:paraId="44091A01" w14:textId="77777777" w:rsidR="00896695" w:rsidRPr="00EC51DF" w:rsidRDefault="00896695" w:rsidP="00896695">
      <w:pPr>
        <w:contextualSpacing/>
        <w:rPr>
          <w:szCs w:val="28"/>
        </w:rPr>
      </w:pPr>
      <w:r w:rsidRPr="00EC51DF">
        <w:rPr>
          <w:szCs w:val="28"/>
        </w:rPr>
        <w:t xml:space="preserve">– Протокол заседания Рабочей группы для решения вопросов, связанных с приведением в соответствие сведений Единого государственного реестра недвижимости и государственного лесного реестра в отношении земельных участков, расположенных на территории Ханты-Мансийского автономного округа – Югры от 13 марта 2025 года № 1 (далее – протокол заседания Рабочей группы). Письмо Департамента от 14.07.2025 № 12-Исх-13210. </w:t>
      </w:r>
    </w:p>
    <w:p w14:paraId="2C3761DF" w14:textId="77777777" w:rsidR="00896695" w:rsidRPr="00EC51DF" w:rsidRDefault="00896695" w:rsidP="00896695">
      <w:pPr>
        <w:contextualSpacing/>
        <w:rPr>
          <w:szCs w:val="28"/>
        </w:rPr>
      </w:pPr>
      <w:r w:rsidRPr="00EC51DF">
        <w:rPr>
          <w:szCs w:val="28"/>
        </w:rPr>
        <w:t xml:space="preserve">– Протокол заседания Рабочей группы от 17 апреля 2025 года № 2. Письмо Департамента от 14.07.2025 № 12-Исх-13224. </w:t>
      </w:r>
    </w:p>
    <w:p w14:paraId="63B262C1" w14:textId="77777777" w:rsidR="00896695" w:rsidRPr="00EC51DF" w:rsidRDefault="00896695" w:rsidP="00896695">
      <w:pPr>
        <w:contextualSpacing/>
        <w:rPr>
          <w:szCs w:val="28"/>
        </w:rPr>
      </w:pPr>
      <w:r w:rsidRPr="00EC51DF">
        <w:rPr>
          <w:szCs w:val="28"/>
        </w:rPr>
        <w:t>– Протокол заседания Рабочей группы от 23июля 2025 года № 3. Письмо Департамента от 06.08.2025 № 12-Исх-15291.</w:t>
      </w:r>
    </w:p>
    <w:p w14:paraId="4D836F89" w14:textId="77777777" w:rsidR="00896695" w:rsidRDefault="00896695" w:rsidP="00896695">
      <w:pPr>
        <w:contextualSpacing/>
        <w:rPr>
          <w:szCs w:val="28"/>
        </w:rPr>
      </w:pPr>
      <w:r w:rsidRPr="00EC51DF">
        <w:rPr>
          <w:szCs w:val="28"/>
        </w:rPr>
        <w:lastRenderedPageBreak/>
        <w:t xml:space="preserve">В отношении земельных участков 86:07:0103016:584, 86:07:0103016:315, 86:07:0103016:56 были приняты решения Департаментом лесного хозяйства по Уральскому федеральному округу о соответствии земельных участков критериям Порядка, утвержденных Приказом Министерства природных ресурсов Российской Федерации от 22 сентября 2023 года № 616 «Об утверждении Порядка и критериев определения невозможности использования лесов и осуществления мероприятий по сохранению лесов на землях лесного фонда» в соответствии с уведомлением Департамента лесного хозяйства по Уральскому федеральному округу от 01.04.2025 № 10/1035, Письмо Департамента от 19.05.2025 № 12-Исх-9264; уведомлением Департамента лесного хозяйства по Уральскому федеральному округу от 07.04.2025 № 10/1103, Письмо Департамента от 07.05.2025 № 12-Исх-8661. </w:t>
      </w:r>
    </w:p>
    <w:p w14:paraId="237C9A1B" w14:textId="77777777" w:rsidR="00E127B0" w:rsidRDefault="00E127B0" w:rsidP="00896695">
      <w:pPr>
        <w:contextualSpacing/>
        <w:rPr>
          <w:szCs w:val="28"/>
        </w:rPr>
      </w:pPr>
      <w:r w:rsidRPr="00E127B0">
        <w:rPr>
          <w:szCs w:val="28"/>
        </w:rPr>
        <w:t xml:space="preserve">Сводное письмо Департамента недропользования и природных ресурсов Ханты-Мансийского автономного округа – Югры приведены в Томе 2 – Приложение 1. Протоколы заседаний Рабочей группы для решения вопросов, связанных с приведением в соответствие сведений Единого государственного реестра недвижимости и государственного лесного реестра в отношении земельных участков, расположенных на территории Ханты-Мансийского автономного округа – Югры, приведены в Томе 2 – Приложение 3. </w:t>
      </w:r>
    </w:p>
    <w:p w14:paraId="465ACA6A" w14:textId="7E30BA46" w:rsidR="00896695" w:rsidRPr="00EC51DF" w:rsidRDefault="00896695" w:rsidP="00896695">
      <w:pPr>
        <w:contextualSpacing/>
        <w:rPr>
          <w:b/>
          <w:i/>
          <w:szCs w:val="28"/>
        </w:rPr>
      </w:pPr>
      <w:r w:rsidRPr="00EC51DF">
        <w:rPr>
          <w:b/>
          <w:i/>
          <w:szCs w:val="28"/>
        </w:rPr>
        <w:t>Участки двойного учета п. Заречный</w:t>
      </w:r>
    </w:p>
    <w:p w14:paraId="241410B6" w14:textId="3A911821" w:rsidR="00896695" w:rsidRPr="00EC51DF" w:rsidRDefault="00896695" w:rsidP="00896695">
      <w:pPr>
        <w:contextualSpacing/>
        <w:rPr>
          <w:szCs w:val="28"/>
        </w:rPr>
      </w:pPr>
      <w:r w:rsidRPr="00EC51DF">
        <w:rPr>
          <w:szCs w:val="28"/>
        </w:rPr>
        <w:t xml:space="preserve">В границах п. Заречный </w:t>
      </w:r>
      <w:r w:rsidR="00FB3FC9" w:rsidRPr="00FB3FC9">
        <w:rPr>
          <w:szCs w:val="28"/>
        </w:rPr>
        <w:t>имелись</w:t>
      </w:r>
      <w:r w:rsidRPr="00EC51DF">
        <w:rPr>
          <w:szCs w:val="28"/>
        </w:rPr>
        <w:t xml:space="preserve"> 31 земельных участка двойного учета (по данным ЕГРН – земли населенных пунктов, по данным государственного лесного реестра – земли лесного фонда).</w:t>
      </w:r>
    </w:p>
    <w:p w14:paraId="30D1E58B" w14:textId="77777777" w:rsidR="00896695" w:rsidRPr="00EC51DF" w:rsidRDefault="00896695" w:rsidP="00896695">
      <w:pPr>
        <w:contextualSpacing/>
        <w:rPr>
          <w:szCs w:val="28"/>
        </w:rPr>
      </w:pPr>
      <w:r w:rsidRPr="00EC51DF">
        <w:rPr>
          <w:szCs w:val="28"/>
        </w:rPr>
        <w:t>Данные земельные участки были рассмотрены на заседаниях межведомственной рабочей группы по рассмотрению вопросов, связанных с приведением в соответствие сведений ЕГРН и государственного лесного реестра: 86:07:0103014:1, 86:07:0103014:10, 86:07:0103014:11, 86:07:0103014:116, 86:07:0103014:151, 86:07:0103014:16, 86:07:0103014:163, 86:07:0103014:167, 86:07:0103014:171, 86:07:0103014:177, 86:07:0103014:178, 86:07:0103014:179, 86:07:0103014:180, 86:07:0103014:182, 86:07:0103014:186, 86:07:0103014:187, 86:07:0103014:2, 86:07:0103014:22, 86:07:0103014:221, 86:07:0103014:222, 86:07:0103014:235, 86:07:0103014:25, 86:07:0103014:4, 86:07:0103014:41, 86:07:0103014:44, 86:07:0103014:50, 86:07:0103014:56, 86:07:0103014:57, 86:07:0103014:61, 86:07:0103014:66, 86:07:0103014:143.</w:t>
      </w:r>
    </w:p>
    <w:p w14:paraId="7F5FCDA6" w14:textId="77777777" w:rsidR="00896695" w:rsidRPr="00EC51DF" w:rsidRDefault="00896695" w:rsidP="00896695">
      <w:pPr>
        <w:contextualSpacing/>
        <w:rPr>
          <w:szCs w:val="28"/>
        </w:rPr>
      </w:pPr>
      <w:r w:rsidRPr="00EC51DF">
        <w:rPr>
          <w:szCs w:val="28"/>
        </w:rPr>
        <w:t>По всем вышеуказанным участкам было принято решение о внесении изменений в государственный лесной реестр, для приведения его в соответствие с ЕГРН в соответствии со следующими протоколами:</w:t>
      </w:r>
    </w:p>
    <w:p w14:paraId="19615670" w14:textId="77777777" w:rsidR="00896695" w:rsidRPr="00EC51DF" w:rsidRDefault="00896695" w:rsidP="00896695">
      <w:pPr>
        <w:contextualSpacing/>
        <w:rPr>
          <w:szCs w:val="28"/>
        </w:rPr>
      </w:pPr>
      <w:r w:rsidRPr="00EC51DF">
        <w:rPr>
          <w:szCs w:val="28"/>
        </w:rPr>
        <w:t>– Протокол заседания Рабочей группы от 13 марта 2025 года № 1. Письмо Департамента от 14.07.2025 № 12-Исх-13210.</w:t>
      </w:r>
    </w:p>
    <w:p w14:paraId="463DC75A" w14:textId="77777777" w:rsidR="00896695" w:rsidRDefault="00896695" w:rsidP="00896695">
      <w:pPr>
        <w:contextualSpacing/>
        <w:rPr>
          <w:szCs w:val="28"/>
        </w:rPr>
      </w:pPr>
      <w:r w:rsidRPr="00EC51DF">
        <w:rPr>
          <w:szCs w:val="28"/>
        </w:rPr>
        <w:t>– Протокол заседания Рабочей группы от 23июля 2025 года № 3. Письмо Департамента от 06.08.2025 № 12-Исх-15291.</w:t>
      </w:r>
    </w:p>
    <w:p w14:paraId="26F2124B" w14:textId="77777777" w:rsidR="00E34952" w:rsidRPr="00E34952" w:rsidRDefault="00E34952" w:rsidP="00E34952">
      <w:pPr>
        <w:contextualSpacing/>
        <w:rPr>
          <w:szCs w:val="28"/>
        </w:rPr>
      </w:pPr>
      <w:r w:rsidRPr="00E34952">
        <w:rPr>
          <w:szCs w:val="28"/>
        </w:rPr>
        <w:t>Сводное письмо Департамента недропользования и природных ресурсов Ханты-Мансийского автономного округа – Югры приведены в Томе 2 – Приложение 1. Протоколы заседаний Рабочей группы для решения вопросов, свя</w:t>
      </w:r>
      <w:r w:rsidRPr="00E34952">
        <w:rPr>
          <w:szCs w:val="28"/>
        </w:rPr>
        <w:lastRenderedPageBreak/>
        <w:t xml:space="preserve">занных с приведением в соответствие сведений Единого государственного реестра недвижимости и государственного лесного реестра в отношении земельных участков, расположенных на территории Ханты-Мансийского автономного округа – Югры, приведены в Томе 2 – Приложение 3. </w:t>
      </w:r>
    </w:p>
    <w:p w14:paraId="4B15982B" w14:textId="77777777" w:rsidR="00896695" w:rsidRPr="00EC51DF" w:rsidRDefault="00896695" w:rsidP="00896695">
      <w:pPr>
        <w:contextualSpacing/>
        <w:rPr>
          <w:b/>
          <w:i/>
          <w:szCs w:val="28"/>
        </w:rPr>
      </w:pPr>
      <w:r w:rsidRPr="00EC51DF">
        <w:rPr>
          <w:b/>
          <w:i/>
          <w:szCs w:val="28"/>
        </w:rPr>
        <w:t xml:space="preserve">Участки двойного учета п. Большие </w:t>
      </w:r>
      <w:proofErr w:type="spellStart"/>
      <w:r w:rsidRPr="00EC51DF">
        <w:rPr>
          <w:b/>
          <w:i/>
          <w:szCs w:val="28"/>
        </w:rPr>
        <w:t>Леуши</w:t>
      </w:r>
      <w:proofErr w:type="spellEnd"/>
    </w:p>
    <w:p w14:paraId="167B869C" w14:textId="372AAF57" w:rsidR="00896695" w:rsidRPr="00EC51DF" w:rsidRDefault="00896695" w:rsidP="00896695">
      <w:pPr>
        <w:contextualSpacing/>
        <w:rPr>
          <w:szCs w:val="28"/>
        </w:rPr>
      </w:pPr>
      <w:r w:rsidRPr="00EC51DF">
        <w:rPr>
          <w:szCs w:val="28"/>
        </w:rPr>
        <w:t xml:space="preserve">В границах п. Большие </w:t>
      </w:r>
      <w:proofErr w:type="spellStart"/>
      <w:r w:rsidRPr="00EC51DF">
        <w:rPr>
          <w:szCs w:val="28"/>
        </w:rPr>
        <w:t>Леуши</w:t>
      </w:r>
      <w:proofErr w:type="spellEnd"/>
      <w:r w:rsidRPr="00EC51DF">
        <w:rPr>
          <w:szCs w:val="28"/>
        </w:rPr>
        <w:t xml:space="preserve"> </w:t>
      </w:r>
      <w:r w:rsidR="0038781B" w:rsidRPr="0038781B">
        <w:rPr>
          <w:szCs w:val="28"/>
        </w:rPr>
        <w:t>имелись</w:t>
      </w:r>
      <w:r w:rsidRPr="00EC51DF">
        <w:rPr>
          <w:szCs w:val="28"/>
        </w:rPr>
        <w:t xml:space="preserve"> 69 земельных участков двойного учета (по данным ЕГРН – земли населенных пунктов, по данным государственного лесного реестра – земли лесного фонда).</w:t>
      </w:r>
    </w:p>
    <w:p w14:paraId="1BE7D21C" w14:textId="77777777" w:rsidR="00896695" w:rsidRPr="00EC51DF" w:rsidRDefault="00896695" w:rsidP="00896695">
      <w:pPr>
        <w:contextualSpacing/>
        <w:rPr>
          <w:szCs w:val="28"/>
        </w:rPr>
      </w:pPr>
      <w:r w:rsidRPr="00EC51DF">
        <w:rPr>
          <w:szCs w:val="28"/>
        </w:rPr>
        <w:t>Данные земельные участки были рассмотрены на заседаниях межведомственной рабочей группы по рассмотрению вопросов, связанных с приведением в соответствие сведений ЕГРН и государственного лесного реестра: 86:07:0103018:12, 86:07:0103018:17, 86:07:0103018:141, 86:07:0103018:237, 86:07:0103018:240, 86:07:0103018:147, 86:07:0103018:480, 86:07:0103018:8, 86:07:0103018:476, 86:07:0103018:485, 86:07:0103018:84, 86:07:0103018:180, 86:07:0103018:274, 86:07:0103018:7, 86:07:0103018:14, 86:07:0103018:124, 86:07:0103018:18, 86:07:0103018:19, 86:07:0103018:13, 86:07:0103018:467, 86:07:0103018:1, 86:07:0103018:15, 86:07:0103018:469, 86:07:0103018:131, 86:07:0103018:42, 86:07:0103018:486, 86:07:0103018:263, 86:07:0103018:256, 86:07:0103018:69, 86:07:0103018:177, 86:07:0103018:248, 86:07:0103018:87, 86:07:0103018:99, 86:07:0103018:96, 86:07:0103018:165, 86:07:0103018:439, 86:07:0103018:445, 86:07:0103018:179, 86:07:0103018:261, 86:07:0103018:183, 86:07:0103018:610, 86:07:0103018:569, 86:07:0103018:437, 86:07:0103018:557, 86:07:0103018:518, 86:07:0103018:193, 86:07:0103018:212, 86:07:0103018:199, 86:07:0103018:559, 86:07:0103018:283, 86:07:0103018:611, 86:07:0103018:567, 86:07:0103018:252, 86:07:0103018:564, 86:07:0103018:269, 86:07:0103018:92, 86:07:0103018:441, 86:07:0103018:296, 86:07:0103018:561, 86:07:0103018:565, 86:07:0103018:456, 86:07:0103018:571, 86:07:0103018:436, 86:07:0103018:438.</w:t>
      </w:r>
    </w:p>
    <w:p w14:paraId="277441EF" w14:textId="77777777" w:rsidR="00896695" w:rsidRPr="00EC51DF" w:rsidRDefault="00896695" w:rsidP="00896695">
      <w:pPr>
        <w:contextualSpacing/>
        <w:rPr>
          <w:szCs w:val="28"/>
        </w:rPr>
      </w:pPr>
      <w:r w:rsidRPr="00EC51DF">
        <w:rPr>
          <w:szCs w:val="28"/>
        </w:rPr>
        <w:t>По всем вышеуказанным участкам было принято решение о внесении изменений в государственный лесной реестр, для приведения его в соответствие с ЕГРН в соответствии со следующими протоколами:</w:t>
      </w:r>
    </w:p>
    <w:p w14:paraId="3212256C" w14:textId="77777777" w:rsidR="00896695" w:rsidRPr="00EC51DF" w:rsidRDefault="00896695" w:rsidP="00896695">
      <w:pPr>
        <w:contextualSpacing/>
        <w:rPr>
          <w:szCs w:val="28"/>
        </w:rPr>
      </w:pPr>
      <w:r w:rsidRPr="00EC51DF">
        <w:rPr>
          <w:szCs w:val="28"/>
        </w:rPr>
        <w:t>– Протокол заседания Рабочей группы от 17 апреля 2025 года № 2. Письмо Департамента от 14.07.2025 № 12-Исх-13224.</w:t>
      </w:r>
    </w:p>
    <w:p w14:paraId="6A3A6155" w14:textId="77777777" w:rsidR="00A60CA8" w:rsidRDefault="00896695" w:rsidP="00A60CA8">
      <w:pPr>
        <w:contextualSpacing/>
        <w:rPr>
          <w:szCs w:val="28"/>
        </w:rPr>
      </w:pPr>
      <w:r w:rsidRPr="00EC51DF">
        <w:rPr>
          <w:szCs w:val="28"/>
        </w:rPr>
        <w:t>В отношении земельных участков 86:07:0103018:284, 86:07:0103018:464, 86:07:0103018:471, 86:07:0103018:619, 86:07:0103018:582 были приняты решения Департаментом лесного хозяйства по Уральскому федеральному округу о соответствии земельных участков критериям Порядка, утвержденных Приказом Министерства природных ресурсов Российской Федерации от 22 сентября 2023 года № 616 «Об утверждении Порядка и критериев определения невозможности использования лесов и осуществления мероприятий по сохранению лесов на землях лесного фонда» в соответствии с уведомлением Департамента лесного хозяйства по Уральскому федеральному округу от 09.06.2025 № 10/1849. Письмо Департамента от 14.07.2025 № 12-Исх-13248.</w:t>
      </w:r>
      <w:r w:rsidR="00A60CA8" w:rsidRPr="00A60CA8">
        <w:rPr>
          <w:szCs w:val="28"/>
        </w:rPr>
        <w:t xml:space="preserve"> </w:t>
      </w:r>
    </w:p>
    <w:p w14:paraId="0A32C050" w14:textId="5CB4EE17" w:rsidR="00A60CA8" w:rsidRPr="00A60CA8" w:rsidRDefault="00A60CA8" w:rsidP="00A60CA8">
      <w:pPr>
        <w:contextualSpacing/>
        <w:rPr>
          <w:szCs w:val="28"/>
        </w:rPr>
      </w:pPr>
      <w:r w:rsidRPr="00A60CA8">
        <w:rPr>
          <w:szCs w:val="28"/>
        </w:rPr>
        <w:lastRenderedPageBreak/>
        <w:t xml:space="preserve">Сводное письмо Департамента недропользования и природных ресурсов Ханты-Мансийского автономного округа – Югры приведены в Томе 2 – Приложение 1. Протоколы заседаний Рабочей группы для решения вопросов, связанных с приведением в соответствие сведений Единого государственного реестра недвижимости и государственного лесного реестра в отношении земельных участков, расположенных на территории Ханты-Мансийского автономного округа – Югры, приведены в Томе 2 – Приложение 3. </w:t>
      </w:r>
    </w:p>
    <w:p w14:paraId="133A4B52" w14:textId="77777777" w:rsidR="00896695" w:rsidRPr="00EC51DF" w:rsidRDefault="00896695" w:rsidP="00896695">
      <w:pPr>
        <w:contextualSpacing/>
        <w:rPr>
          <w:b/>
          <w:i/>
          <w:szCs w:val="28"/>
        </w:rPr>
      </w:pPr>
      <w:r w:rsidRPr="00EC51DF">
        <w:rPr>
          <w:b/>
          <w:i/>
          <w:szCs w:val="28"/>
        </w:rPr>
        <w:t>Участки двойного учета с. Малый Атлым</w:t>
      </w:r>
    </w:p>
    <w:p w14:paraId="3E684542" w14:textId="63D5B4D7" w:rsidR="00896695" w:rsidRPr="00EC51DF" w:rsidRDefault="00896695" w:rsidP="00896695">
      <w:pPr>
        <w:contextualSpacing/>
        <w:rPr>
          <w:szCs w:val="28"/>
        </w:rPr>
      </w:pPr>
      <w:r w:rsidRPr="00EC51DF">
        <w:rPr>
          <w:szCs w:val="28"/>
        </w:rPr>
        <w:t xml:space="preserve">В границах с. Малый Атлым </w:t>
      </w:r>
      <w:r w:rsidR="0038781B" w:rsidRPr="0038781B">
        <w:rPr>
          <w:szCs w:val="28"/>
        </w:rPr>
        <w:t xml:space="preserve">имелись </w:t>
      </w:r>
      <w:r w:rsidRPr="00EC51DF">
        <w:rPr>
          <w:szCs w:val="28"/>
        </w:rPr>
        <w:t>94 земельных участка двойного учета (по данным ЕГРН – земли населенных пунктов, по данным государственного лесного реестра – земли лесного фонда).</w:t>
      </w:r>
    </w:p>
    <w:p w14:paraId="4135BEDB" w14:textId="77777777" w:rsidR="00896695" w:rsidRPr="00EC51DF" w:rsidRDefault="00896695" w:rsidP="00896695">
      <w:pPr>
        <w:contextualSpacing/>
        <w:rPr>
          <w:szCs w:val="28"/>
        </w:rPr>
      </w:pPr>
      <w:r w:rsidRPr="00EC51DF">
        <w:rPr>
          <w:szCs w:val="28"/>
        </w:rPr>
        <w:t>Данные земельные участки были рассмотрены на заседаниях межведомственной рабочей группы по рассмотрению вопросов, связанных с приведением в соответствие сведений ЕГРН и государственного лесного реестра: 86:07:0103015:1, 86:07:0103015:10, 86:07:0103015:11, 86:07:0103015:1161, 86:07:0103015:12, 86:07:0103015:120, 86:07:0103015:130, 86:07:0103015:131, 86:07:0103015:132, 86:07:0103015:16, 86:07:0103015:17, 86:07:0103015:173, 86:07:0103015:174, 86:07:0103015:179, 86:07:0103015:187, 86:07:0103015:188, 86:07:0103015:199, 86:07:0103015:2, 86:07:0103015:200, 86:07:0103015:202, 86:07:0103015:203, 86:07:0103015:204, 86:07:0103015:206, 86:07:0103015:210, 86:07:0103015:217, 86:07:0103015:22, 86:07:0103015:3, 86:07:0103015:33, 86:07:0103015:34, 86:07:0103015:35, 86:07:0103015:4, 86:07:0103015:409, 86:07:0103015:447, 86:07:0103015:462, 86:07:0103015:52, 86:07:0103015:586, 86:07:0103015:590, 86:07:0103015:6, 86:07:0103015:601, 86:07:0103015:606, 86:07:0103015:607, 86:07:0103015:610, 86:07:0103015:615, 86:07:0103015:67, 86:07:0103015:68, 86:07:0103015:849, 86:07:0103015:853, 86:07:0103015:857, 86:07:0103015:860, 86:07:0103015:862, 86:07:0103015:864, 86:07:0103015:866, 86:07:0103015:877, 86:07:0103015:926, 86:07:0103015:940, 86:07:0103015:597, 86:07:0103015:598, 86:07:0103015:605, 86:07:0103015:842, 86:07:0103015:844, 86:07:0103015:846, 86:07:0103015:102, 86:07:0103015:1160, 86:07:0103015:118, 86:07:0103015:36, 86:07:0103015:59, 86:07:0103015:60, 86:07:0103015:61, 86:07:0103015:62, 86:07:0103015:63, 86:07:0103015:64, 86:07:0103015:145, 86:07:0103015:146, 86:07:0103015:171, 86:07:0103015:285, 86:07:0103015:415, 86:07:0103015:416, 86:07:0103015:422, 86:07:0103015:445.</w:t>
      </w:r>
    </w:p>
    <w:p w14:paraId="45E7B525" w14:textId="77777777" w:rsidR="00896695" w:rsidRPr="00EC51DF" w:rsidRDefault="00896695" w:rsidP="00896695">
      <w:pPr>
        <w:contextualSpacing/>
        <w:rPr>
          <w:szCs w:val="28"/>
        </w:rPr>
      </w:pPr>
      <w:r w:rsidRPr="00EC51DF">
        <w:rPr>
          <w:szCs w:val="28"/>
        </w:rPr>
        <w:t>По всем вышеуказанным участкам было принято решение о внесении изменений в государственный лесной реестр, для приведения его в соответствие с ЕГРН в соответствии со следующими протоколами:</w:t>
      </w:r>
    </w:p>
    <w:p w14:paraId="651D2142" w14:textId="77777777" w:rsidR="00896695" w:rsidRPr="00EC51DF" w:rsidRDefault="00896695" w:rsidP="00896695">
      <w:pPr>
        <w:contextualSpacing/>
        <w:rPr>
          <w:szCs w:val="28"/>
        </w:rPr>
      </w:pPr>
      <w:r w:rsidRPr="00EC51DF">
        <w:rPr>
          <w:szCs w:val="28"/>
        </w:rPr>
        <w:t>– Протокол заседания Рабочей группы от 17 апреля 2025 года № 2. Письмо Департамента от 14.07.2025 № 12-Исх-13224.</w:t>
      </w:r>
    </w:p>
    <w:p w14:paraId="2991D27F" w14:textId="77777777" w:rsidR="00896695" w:rsidRPr="00EC51DF" w:rsidRDefault="00896695" w:rsidP="00896695">
      <w:pPr>
        <w:contextualSpacing/>
        <w:rPr>
          <w:szCs w:val="28"/>
        </w:rPr>
      </w:pPr>
      <w:r w:rsidRPr="00EC51DF">
        <w:rPr>
          <w:szCs w:val="28"/>
        </w:rPr>
        <w:t>– Протокол заседания Рабочей группы от 23июля 2025 года № 3.Письмо Департамента от 06.08.2025 № 12-Исх-15291.</w:t>
      </w:r>
    </w:p>
    <w:p w14:paraId="1BA98DD1" w14:textId="308728E9" w:rsidR="004757D5" w:rsidRDefault="00896695" w:rsidP="00896695">
      <w:pPr>
        <w:contextualSpacing/>
      </w:pPr>
      <w:r w:rsidRPr="00EC51DF">
        <w:t xml:space="preserve">В отношении земельных участков 86:07:0103015:1159, 86:07:0103015:14, 86:07:0103015:136, 86:07:0103015:191, 86:07:0103015:192, 86:07:0103015:225, 86:07:0103015:876, 86:07:0103015:878, 86:07:0103015:879, 86:07:0103015:915, 86:07:0103015:916, 86:07:0103015:925, 86:07:0103015:928, </w:t>
      </w:r>
      <w:r w:rsidRPr="00EC51DF">
        <w:lastRenderedPageBreak/>
        <w:t>86:07:0103015:135, 86:07:0103015:935. были приняты решения Департаментом лесного хозяйства по Уральскому федеральному округу о соответствии земельных участков критериям Порядка, утвержденных Приказом Министерства природных ресурсов Российской Федерации от 22 сентября 2023 года № 616 «Об утверждении Порядка и критериев определения невозможности использования лесов и осуществления мероприятий по сохранению лесов на землях лесного фонда» в соответствии с уведомлением Департамента лесного хозяйства по Уральскому федеральному округу от 07.04.2025 № 10/1104. Письмо Департамента от 07.05.2025 № 12-Исх-8711; уведомлением Департамента лесного хозяйства по Уральскому федеральному округу от 10.06.2025 № 10/1871; уведомлением Департамента лесного хозяйства по Уральскому федеральному округу от 29.07.2025 № 10/2432. Письмо Департамента от 06.08.2025 № 12-Исх-15279.</w:t>
      </w:r>
    </w:p>
    <w:p w14:paraId="39AA4D73" w14:textId="77777777" w:rsidR="0028201F" w:rsidRPr="0028201F" w:rsidRDefault="0028201F" w:rsidP="0028201F">
      <w:pPr>
        <w:contextualSpacing/>
        <w:rPr>
          <w:szCs w:val="28"/>
        </w:rPr>
      </w:pPr>
      <w:r w:rsidRPr="0028201F">
        <w:rPr>
          <w:szCs w:val="28"/>
        </w:rPr>
        <w:t xml:space="preserve">Сводное письмо Департамента недропользования и природных ресурсов Ханты-Мансийского автономного округа – Югры приведены в Томе 2 – Приложение 1. Протоколы заседаний Рабочей группы для решения вопросов, связанных с приведением в соответствие сведений Единого государственного реестра недвижимости и государственного лесного реестра в отношении земельных участков, расположенных на территории Ханты-Мансийского автономного округа – Югры, приведены в Томе 2 – Приложение 3. </w:t>
      </w:r>
    </w:p>
    <w:p w14:paraId="62A0C35C" w14:textId="77777777" w:rsidR="00896695" w:rsidRPr="00EC51DF" w:rsidRDefault="00896695" w:rsidP="00896695">
      <w:pPr>
        <w:pStyle w:val="ae"/>
        <w:rPr>
          <w:b/>
        </w:rPr>
      </w:pPr>
      <w:r w:rsidRPr="00EC51DF">
        <w:rPr>
          <w:b/>
        </w:rPr>
        <w:t>Лесные поселки</w:t>
      </w:r>
    </w:p>
    <w:p w14:paraId="4C738BA5" w14:textId="77777777" w:rsidR="00896695" w:rsidRPr="00EC51DF" w:rsidRDefault="00896695" w:rsidP="00896695">
      <w:pPr>
        <w:pStyle w:val="ae"/>
      </w:pPr>
      <w:r w:rsidRPr="00EC51DF">
        <w:t xml:space="preserve">Согласно сведениям государственного лесного реестра, п. Большие </w:t>
      </w:r>
      <w:proofErr w:type="spellStart"/>
      <w:r w:rsidRPr="00EC51DF">
        <w:t>Леуши</w:t>
      </w:r>
      <w:proofErr w:type="spellEnd"/>
      <w:r w:rsidRPr="00EC51DF">
        <w:t xml:space="preserve">, </w:t>
      </w:r>
      <w:proofErr w:type="spellStart"/>
      <w:r w:rsidRPr="00EC51DF">
        <w:t>п.Заречный</w:t>
      </w:r>
      <w:proofErr w:type="spellEnd"/>
      <w:r w:rsidRPr="00EC51DF">
        <w:t xml:space="preserve">, </w:t>
      </w:r>
      <w:proofErr w:type="spellStart"/>
      <w:r w:rsidRPr="00EC51DF">
        <w:t>п.Комсомольский</w:t>
      </w:r>
      <w:proofErr w:type="spellEnd"/>
      <w:r w:rsidRPr="00EC51DF">
        <w:t xml:space="preserve">, </w:t>
      </w:r>
      <w:proofErr w:type="spellStart"/>
      <w:r w:rsidRPr="00EC51DF">
        <w:t>с.Малый</w:t>
      </w:r>
      <w:proofErr w:type="spellEnd"/>
      <w:r w:rsidRPr="00EC51DF">
        <w:t xml:space="preserve"> Атлым являются лесными поселками.</w:t>
      </w:r>
    </w:p>
    <w:p w14:paraId="07C11003" w14:textId="77777777" w:rsidR="00896695" w:rsidRPr="00EC51DF" w:rsidRDefault="00896695" w:rsidP="00896695">
      <w:pPr>
        <w:pStyle w:val="ae"/>
      </w:pPr>
      <w:r w:rsidRPr="00EC51DF">
        <w:t xml:space="preserve">На территории, которая по данным государственного лесного реестра является лесным поселком, располагается жилая застройка, включающая в себя объекты социальной, транспортной и инженерной инфраструктуры, для обеспечения безопасного функционирования населенного пункта. </w:t>
      </w:r>
    </w:p>
    <w:p w14:paraId="148FF91E" w14:textId="77777777" w:rsidR="00896695" w:rsidRPr="00EC51DF" w:rsidRDefault="00896695" w:rsidP="00896695">
      <w:pPr>
        <w:pStyle w:val="ae"/>
      </w:pPr>
      <w:r w:rsidRPr="00EC51DF">
        <w:t xml:space="preserve">В соответствии со ст. 9 Федерального закона от 04.12.2006 № 201-ФЗ земли, на которых расположены вахтовые и иные временные поселки, созданные до 1 января 2007 года в границах земель лесного фонда для заготовки древесины (далее - лесные поселки), подлежат переводу в земли населенных пунктов. </w:t>
      </w:r>
    </w:p>
    <w:p w14:paraId="7254A5F3" w14:textId="77777777" w:rsidR="00896695" w:rsidRPr="00EC51DF" w:rsidRDefault="00896695" w:rsidP="00896695">
      <w:pPr>
        <w:rPr>
          <w:szCs w:val="28"/>
        </w:rPr>
      </w:pPr>
      <w:r w:rsidRPr="00EC51DF">
        <w:rPr>
          <w:szCs w:val="28"/>
        </w:rPr>
        <w:t xml:space="preserve">Учитывая отсутствие установленных границ указанных населенных пунктов, с целью устранения противоречий в материалах лесоустройства и документах территориального планирования, а также приведения генерального плана СП Малый Атлым в соответствие с требованиями действующего законодательства, принято решение при подготовке проекта внесения изменений в генеральный план СП Малый Атлым границы </w:t>
      </w:r>
      <w:r w:rsidRPr="00EC51DF">
        <w:t xml:space="preserve">п. Большие </w:t>
      </w:r>
      <w:proofErr w:type="spellStart"/>
      <w:r w:rsidRPr="00EC51DF">
        <w:t>Леуши</w:t>
      </w:r>
      <w:proofErr w:type="spellEnd"/>
      <w:r w:rsidRPr="00EC51DF">
        <w:t xml:space="preserve">, </w:t>
      </w:r>
      <w:proofErr w:type="spellStart"/>
      <w:r w:rsidRPr="00EC51DF">
        <w:t>п.Заречный</w:t>
      </w:r>
      <w:proofErr w:type="spellEnd"/>
      <w:r w:rsidRPr="00EC51DF">
        <w:t xml:space="preserve">, </w:t>
      </w:r>
      <w:proofErr w:type="spellStart"/>
      <w:r w:rsidRPr="00EC51DF">
        <w:t>п.Комсомольский</w:t>
      </w:r>
      <w:proofErr w:type="spellEnd"/>
      <w:r w:rsidRPr="00EC51DF">
        <w:t xml:space="preserve">, </w:t>
      </w:r>
      <w:proofErr w:type="spellStart"/>
      <w:r w:rsidRPr="00EC51DF">
        <w:t>с.Малый</w:t>
      </w:r>
      <w:proofErr w:type="spellEnd"/>
      <w:r w:rsidRPr="00EC51DF">
        <w:t xml:space="preserve"> Атлым</w:t>
      </w:r>
      <w:r w:rsidRPr="00EC51DF">
        <w:rPr>
          <w:szCs w:val="28"/>
        </w:rPr>
        <w:t xml:space="preserve"> образовать из лесных поселков.</w:t>
      </w:r>
    </w:p>
    <w:p w14:paraId="346F4201" w14:textId="77777777" w:rsidR="00896695" w:rsidRPr="00EC51DF" w:rsidRDefault="00896695" w:rsidP="00896695">
      <w:pPr>
        <w:autoSpaceDE w:val="0"/>
        <w:autoSpaceDN w:val="0"/>
        <w:adjustRightInd w:val="0"/>
        <w:rPr>
          <w:szCs w:val="28"/>
        </w:rPr>
      </w:pPr>
      <w:r w:rsidRPr="00EC51DF">
        <w:rPr>
          <w:szCs w:val="28"/>
        </w:rPr>
        <w:t xml:space="preserve">Предложения по исключению данных территорий из состава земель лесного фонда подготовлены с учетом, что территории не используются в целях лесного хозяйства, а также с учетом необходимости размещения в границах такого образуемого населенного пункта объектов местного значения в целях соблюдения требований, предусмотренных нормативами градостроительного </w:t>
      </w:r>
      <w:r w:rsidRPr="00EC51DF">
        <w:rPr>
          <w:szCs w:val="28"/>
        </w:rPr>
        <w:lastRenderedPageBreak/>
        <w:t>проектирования, необходимости обеспечения социального благополучия граждан, социально-экономического развития муниципального образования.</w:t>
      </w:r>
    </w:p>
    <w:p w14:paraId="2B43FB67" w14:textId="77777777" w:rsidR="00896695" w:rsidRPr="00EC51DF" w:rsidRDefault="00896695" w:rsidP="00896695">
      <w:pPr>
        <w:pStyle w:val="aff4"/>
        <w:tabs>
          <w:tab w:val="left" w:pos="0"/>
          <w:tab w:val="left" w:pos="709"/>
        </w:tabs>
        <w:spacing w:before="0" w:beforeAutospacing="0" w:after="0" w:afterAutospacing="0" w:line="276" w:lineRule="auto"/>
        <w:rPr>
          <w:color w:val="auto"/>
          <w:sz w:val="28"/>
          <w:szCs w:val="28"/>
        </w:rPr>
      </w:pPr>
      <w:r w:rsidRPr="00EC51DF">
        <w:rPr>
          <w:color w:val="auto"/>
          <w:sz w:val="28"/>
          <w:szCs w:val="28"/>
        </w:rPr>
        <w:t>При установлении границ населенных пунктов учитывались следующие требования:</w:t>
      </w:r>
    </w:p>
    <w:p w14:paraId="6A106C7E" w14:textId="77777777" w:rsidR="00896695" w:rsidRPr="00EC51DF" w:rsidRDefault="00896695" w:rsidP="001D71CF">
      <w:pPr>
        <w:pStyle w:val="aff4"/>
        <w:numPr>
          <w:ilvl w:val="0"/>
          <w:numId w:val="30"/>
        </w:numPr>
        <w:tabs>
          <w:tab w:val="left" w:pos="0"/>
          <w:tab w:val="left" w:pos="709"/>
        </w:tabs>
        <w:spacing w:before="0" w:beforeAutospacing="0" w:after="0" w:afterAutospacing="0" w:line="276" w:lineRule="auto"/>
        <w:rPr>
          <w:color w:val="auto"/>
          <w:sz w:val="28"/>
          <w:szCs w:val="28"/>
        </w:rPr>
      </w:pPr>
      <w:r w:rsidRPr="00EC51DF">
        <w:rPr>
          <w:color w:val="auto"/>
          <w:sz w:val="28"/>
          <w:szCs w:val="28"/>
        </w:rPr>
        <w:t>недопустимость изломанности границ населенного пункта;</w:t>
      </w:r>
    </w:p>
    <w:p w14:paraId="131F01F5" w14:textId="77777777" w:rsidR="00896695" w:rsidRPr="00EC51DF" w:rsidRDefault="00896695" w:rsidP="001D71CF">
      <w:pPr>
        <w:pStyle w:val="aff4"/>
        <w:numPr>
          <w:ilvl w:val="0"/>
          <w:numId w:val="30"/>
        </w:numPr>
        <w:tabs>
          <w:tab w:val="left" w:pos="0"/>
          <w:tab w:val="left" w:pos="709"/>
        </w:tabs>
        <w:spacing w:before="0" w:beforeAutospacing="0" w:after="0" w:afterAutospacing="0" w:line="276" w:lineRule="auto"/>
        <w:rPr>
          <w:color w:val="auto"/>
          <w:sz w:val="28"/>
          <w:szCs w:val="28"/>
        </w:rPr>
      </w:pPr>
      <w:r w:rsidRPr="00EC51DF">
        <w:rPr>
          <w:color w:val="auto"/>
          <w:sz w:val="28"/>
          <w:szCs w:val="28"/>
        </w:rPr>
        <w:t>обеспечение включения в границы населенного пункта объектов социального и коммунально-бытового назначения, обслуживающих население этого населенного пункта;</w:t>
      </w:r>
    </w:p>
    <w:p w14:paraId="279AC1DD" w14:textId="77777777" w:rsidR="00896695" w:rsidRPr="00EC51DF" w:rsidRDefault="00896695" w:rsidP="001D71CF">
      <w:pPr>
        <w:pStyle w:val="aff4"/>
        <w:numPr>
          <w:ilvl w:val="0"/>
          <w:numId w:val="30"/>
        </w:numPr>
        <w:tabs>
          <w:tab w:val="left" w:pos="0"/>
          <w:tab w:val="left" w:pos="709"/>
        </w:tabs>
        <w:spacing w:before="0" w:beforeAutospacing="0" w:after="0" w:afterAutospacing="0" w:line="276" w:lineRule="auto"/>
        <w:rPr>
          <w:color w:val="auto"/>
          <w:sz w:val="28"/>
          <w:szCs w:val="28"/>
        </w:rPr>
      </w:pPr>
      <w:r w:rsidRPr="00EC51DF">
        <w:rPr>
          <w:color w:val="auto"/>
          <w:sz w:val="28"/>
          <w:szCs w:val="28"/>
        </w:rPr>
        <w:t>обеспечение плотности застройки территории населенного пункта не ниже 30 процентов.</w:t>
      </w:r>
    </w:p>
    <w:p w14:paraId="770BF50D" w14:textId="77777777" w:rsidR="00896695" w:rsidRPr="00EC51DF" w:rsidRDefault="00896695" w:rsidP="00896695">
      <w:pPr>
        <w:rPr>
          <w:szCs w:val="28"/>
        </w:rPr>
      </w:pPr>
      <w:r w:rsidRPr="00EC51DF">
        <w:rPr>
          <w:szCs w:val="28"/>
        </w:rPr>
        <w:t>Границы населенных пунктов сформированы с учетом размещения объектов жилой застройки. На рассматриваемой территории планируются к сохранению и размещению объекты, которые являются объектами общественно-делового назначения. Включение территорий, предназначенных для организации улично-дорожной сети населенного пункта, с целью обеспечения доступа ко всем существующим и запланированным к размещению объектом местного значения, а также соблюдения санитарно-защитных разрывов и нормируемых расстояний до селитебной зоны от объектов, накладывающих ограничение на использование территории до селитебной зоны.</w:t>
      </w:r>
    </w:p>
    <w:p w14:paraId="20C4F5A7" w14:textId="77777777" w:rsidR="00896695" w:rsidRPr="00EC51DF" w:rsidRDefault="00896695" w:rsidP="00896695">
      <w:r w:rsidRPr="00EC51DF">
        <w:t xml:space="preserve">С учетом требований статьи 24 </w:t>
      </w:r>
      <w:proofErr w:type="spellStart"/>
      <w:r w:rsidRPr="00EC51DF">
        <w:t>ГрК</w:t>
      </w:r>
      <w:proofErr w:type="spellEnd"/>
      <w:r w:rsidRPr="00EC51DF">
        <w:t xml:space="preserve"> РФ в рамках комиссии по определению при подготовке проекта внесения изменений генерального плана сельского поселения границ населенного пункта, образуемого из лесных поселков или военных городков, а также по определению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земли населенных пунктов предлагается определить границы п. Большие </w:t>
      </w:r>
      <w:proofErr w:type="spellStart"/>
      <w:r w:rsidRPr="00EC51DF">
        <w:t>Леуши</w:t>
      </w:r>
      <w:proofErr w:type="spellEnd"/>
      <w:r w:rsidRPr="00EC51DF">
        <w:t xml:space="preserve">, </w:t>
      </w:r>
      <w:proofErr w:type="spellStart"/>
      <w:r w:rsidRPr="00EC51DF">
        <w:t>п.Заречный</w:t>
      </w:r>
      <w:proofErr w:type="spellEnd"/>
      <w:r w:rsidRPr="00EC51DF">
        <w:t xml:space="preserve">, </w:t>
      </w:r>
      <w:proofErr w:type="spellStart"/>
      <w:r w:rsidRPr="00EC51DF">
        <w:t>п.Комсомольский</w:t>
      </w:r>
      <w:proofErr w:type="spellEnd"/>
      <w:r w:rsidRPr="00EC51DF">
        <w:t xml:space="preserve">, </w:t>
      </w:r>
      <w:proofErr w:type="spellStart"/>
      <w:r w:rsidRPr="00EC51DF">
        <w:t>с.Малый</w:t>
      </w:r>
      <w:proofErr w:type="spellEnd"/>
      <w:r w:rsidRPr="00EC51DF">
        <w:t xml:space="preserve"> Атлым</w:t>
      </w:r>
      <w:r w:rsidRPr="00EC51DF">
        <w:rPr>
          <w:szCs w:val="28"/>
        </w:rPr>
        <w:t xml:space="preserve"> </w:t>
      </w:r>
      <w:r w:rsidRPr="00EC51DF">
        <w:t xml:space="preserve">предложенным образом. </w:t>
      </w:r>
    </w:p>
    <w:p w14:paraId="3F10B9F2" w14:textId="29562FAD" w:rsidR="00896695" w:rsidRDefault="00896695" w:rsidP="00896695">
      <w:r w:rsidRPr="00EC51DF">
        <w:t>Площади, предлагаемые к исключению из лесного фонда представлены в таблице 3.1.</w:t>
      </w:r>
    </w:p>
    <w:p w14:paraId="5C4B6134" w14:textId="6C3DC649" w:rsidR="00F711CA" w:rsidRPr="00BE5926" w:rsidRDefault="00896695" w:rsidP="00F711CA">
      <w:pPr>
        <w:rPr>
          <w:szCs w:val="28"/>
        </w:rPr>
      </w:pPr>
      <w:r w:rsidRPr="00EC51DF">
        <w:t>В графическом виде границы населенных пунктов поселения отображены на карте: «Карта границ населенных пунктов, входящих в состав сельского поселения», на рисунках 3.1-3.12.</w:t>
      </w:r>
      <w:r w:rsidR="00F711CA">
        <w:t xml:space="preserve"> </w:t>
      </w:r>
      <w:r w:rsidR="00F711CA" w:rsidRPr="0080004F">
        <w:rPr>
          <w:szCs w:val="28"/>
        </w:rPr>
        <w:t>Распоряжение правительства Ханты-Мансийского автономного округа Югры об утверждении предложений, принятых на заседании комиссии,</w:t>
      </w:r>
      <w:r w:rsidR="00F711CA">
        <w:rPr>
          <w:szCs w:val="28"/>
        </w:rPr>
        <w:t xml:space="preserve"> </w:t>
      </w:r>
      <w:r w:rsidR="00F711CA" w:rsidRPr="0080004F">
        <w:rPr>
          <w:szCs w:val="28"/>
        </w:rPr>
        <w:t>созданной в соответствии с частью 20 статьи 24 Градостроительного</w:t>
      </w:r>
      <w:r w:rsidR="00F711CA">
        <w:rPr>
          <w:szCs w:val="28"/>
        </w:rPr>
        <w:t xml:space="preserve"> </w:t>
      </w:r>
      <w:r w:rsidR="00F711CA" w:rsidRPr="0080004F">
        <w:rPr>
          <w:szCs w:val="28"/>
        </w:rPr>
        <w:t>кодекса Российской Федерации</w:t>
      </w:r>
      <w:r w:rsidR="002240A7">
        <w:rPr>
          <w:szCs w:val="28"/>
        </w:rPr>
        <w:t xml:space="preserve">, а также протокол №1 от 24.04.2026 г. указанной комиссии </w:t>
      </w:r>
      <w:r w:rsidR="002240A7">
        <w:t>приведены</w:t>
      </w:r>
      <w:r w:rsidR="00F711CA">
        <w:rPr>
          <w:szCs w:val="28"/>
        </w:rPr>
        <w:t xml:space="preserve"> </w:t>
      </w:r>
      <w:r w:rsidR="00F711CA" w:rsidRPr="00AB0D86">
        <w:t xml:space="preserve">в Томе 2 – Приложение </w:t>
      </w:r>
      <w:r w:rsidR="00F711CA" w:rsidRPr="00C958A9">
        <w:t>2.</w:t>
      </w:r>
      <w:r w:rsidR="00F711CA">
        <w:t xml:space="preserve"> </w:t>
      </w:r>
    </w:p>
    <w:p w14:paraId="7FBA4E2E" w14:textId="4EDF018D" w:rsidR="00896695" w:rsidRPr="00EC51DF" w:rsidRDefault="00896695" w:rsidP="00896695">
      <w:pPr>
        <w:pStyle w:val="ae"/>
      </w:pPr>
    </w:p>
    <w:p w14:paraId="52B24AEA" w14:textId="77777777" w:rsidR="004757D5" w:rsidRPr="00EC51DF" w:rsidRDefault="004757D5" w:rsidP="004757D5">
      <w:pPr>
        <w:ind w:firstLine="0"/>
        <w:jc w:val="left"/>
      </w:pPr>
    </w:p>
    <w:p w14:paraId="7B16FAC2" w14:textId="77777777" w:rsidR="00B427A1" w:rsidRPr="00EC51DF" w:rsidRDefault="00B427A1" w:rsidP="00B427A1">
      <w:pPr>
        <w:pStyle w:val="ae"/>
        <w:ind w:firstLine="0"/>
        <w:jc w:val="center"/>
      </w:pPr>
      <w:r w:rsidRPr="00EC51DF">
        <w:rPr>
          <w:noProof/>
        </w:rPr>
        <w:lastRenderedPageBreak/>
        <w:drawing>
          <wp:inline distT="0" distB="0" distL="0" distR="0" wp14:anchorId="478C303D" wp14:editId="6823659B">
            <wp:extent cx="5943600" cy="8437245"/>
            <wp:effectExtent l="0" t="0" r="0" b="1905"/>
            <wp:docPr id="4" name="Рисунок 4" descr="\\Cadastr\_Обмен\Александра\Октябрьский\Графика Mapinfo_лес\Графика jpg\Схема границ_Большие Леу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dastr\_Обмен\Александра\Октябрьский\Графика Mapinfo_лес\Графика jpg\Схема границ_Большие Леуш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437245"/>
                    </a:xfrm>
                    <a:prstGeom prst="rect">
                      <a:avLst/>
                    </a:prstGeom>
                    <a:noFill/>
                    <a:ln>
                      <a:noFill/>
                    </a:ln>
                  </pic:spPr>
                </pic:pic>
              </a:graphicData>
            </a:graphic>
          </wp:inline>
        </w:drawing>
      </w:r>
    </w:p>
    <w:p w14:paraId="3B9EF025" w14:textId="77777777" w:rsidR="00B427A1" w:rsidRPr="00EC51DF" w:rsidRDefault="00B427A1" w:rsidP="00B427A1">
      <w:pPr>
        <w:pStyle w:val="ae"/>
        <w:jc w:val="center"/>
      </w:pPr>
      <w:r w:rsidRPr="00EC51DF">
        <w:t>Рисунок 3.1</w:t>
      </w:r>
    </w:p>
    <w:p w14:paraId="5B6F8518" w14:textId="77777777" w:rsidR="00B427A1" w:rsidRPr="00EC51DF" w:rsidRDefault="00B427A1" w:rsidP="00B427A1">
      <w:pPr>
        <w:pStyle w:val="ae"/>
        <w:ind w:firstLine="0"/>
      </w:pPr>
      <w:r w:rsidRPr="00EC51DF">
        <w:rPr>
          <w:noProof/>
        </w:rPr>
        <w:lastRenderedPageBreak/>
        <w:drawing>
          <wp:inline distT="0" distB="0" distL="0" distR="0" wp14:anchorId="30FDD628" wp14:editId="150D971F">
            <wp:extent cx="5937885" cy="7238365"/>
            <wp:effectExtent l="0" t="0" r="5715" b="635"/>
            <wp:docPr id="2" name="Рисунок 2" descr="D:\Александра\Октябрьский\Графика Mapinfo_лес\Графика jpg\ПереводЛеса п.Большие Леу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ександра\Октябрьский\Графика Mapinfo_лес\Графика jpg\ПереводЛеса п.Большие Леуши.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7238365"/>
                    </a:xfrm>
                    <a:prstGeom prst="rect">
                      <a:avLst/>
                    </a:prstGeom>
                    <a:noFill/>
                    <a:ln>
                      <a:noFill/>
                    </a:ln>
                  </pic:spPr>
                </pic:pic>
              </a:graphicData>
            </a:graphic>
          </wp:inline>
        </w:drawing>
      </w:r>
    </w:p>
    <w:p w14:paraId="6051D8C3" w14:textId="77777777" w:rsidR="00B427A1" w:rsidRPr="00EC51DF" w:rsidRDefault="00B427A1" w:rsidP="00B427A1">
      <w:pPr>
        <w:pStyle w:val="ae"/>
        <w:jc w:val="center"/>
      </w:pPr>
      <w:r w:rsidRPr="00EC51DF">
        <w:t>Рисунок 3.2</w:t>
      </w:r>
    </w:p>
    <w:p w14:paraId="3EF59206" w14:textId="77777777" w:rsidR="00B427A1" w:rsidRPr="00EC51DF" w:rsidRDefault="00B427A1" w:rsidP="00B427A1">
      <w:pPr>
        <w:pStyle w:val="ae"/>
      </w:pPr>
    </w:p>
    <w:p w14:paraId="6DEFBA35" w14:textId="1754BE01" w:rsidR="00B427A1" w:rsidRPr="00EC51DF" w:rsidRDefault="00872194" w:rsidP="00B427A1">
      <w:pPr>
        <w:pStyle w:val="ae"/>
        <w:ind w:firstLine="0"/>
      </w:pPr>
      <w:r>
        <w:rPr>
          <w:noProof/>
        </w:rPr>
        <w:lastRenderedPageBreak/>
        <w:drawing>
          <wp:inline distT="0" distB="0" distL="0" distR="0" wp14:anchorId="2909EB74" wp14:editId="7C9A98BA">
            <wp:extent cx="5929630" cy="8645525"/>
            <wp:effectExtent l="0" t="0" r="0" b="3175"/>
            <wp:docPr id="6" name="Рисунок 6" descr="\\Cadastr\_Обмен\Александра\Октябрьский\Графика Mapinfo_лес\Графика jpg\Карты фз_Малый Алтым\Отчет3_ра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dastr\_Обмен\Александра\Октябрьский\Графика Mapinfo_лес\Графика jpg\Карты фз_Малый Алтым\Отчет3_растр.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9630" cy="8645525"/>
                    </a:xfrm>
                    <a:prstGeom prst="rect">
                      <a:avLst/>
                    </a:prstGeom>
                    <a:noFill/>
                    <a:ln>
                      <a:noFill/>
                    </a:ln>
                  </pic:spPr>
                </pic:pic>
              </a:graphicData>
            </a:graphic>
          </wp:inline>
        </w:drawing>
      </w:r>
    </w:p>
    <w:p w14:paraId="20C76EC7" w14:textId="77777777" w:rsidR="00B427A1" w:rsidRPr="00EC51DF" w:rsidRDefault="00B427A1" w:rsidP="00B427A1">
      <w:pPr>
        <w:pStyle w:val="ae"/>
        <w:jc w:val="center"/>
      </w:pPr>
      <w:r w:rsidRPr="00EC51DF">
        <w:t xml:space="preserve">Рисунок 3.3. п. Большие </w:t>
      </w:r>
      <w:proofErr w:type="spellStart"/>
      <w:r w:rsidRPr="00EC51DF">
        <w:t>Леуши</w:t>
      </w:r>
      <w:proofErr w:type="spellEnd"/>
    </w:p>
    <w:p w14:paraId="1DF194F2" w14:textId="77777777" w:rsidR="00B427A1" w:rsidRPr="00EC51DF" w:rsidRDefault="00B427A1" w:rsidP="00B427A1">
      <w:pPr>
        <w:pStyle w:val="ae"/>
      </w:pPr>
    </w:p>
    <w:p w14:paraId="57EBDAC9" w14:textId="77777777" w:rsidR="00B427A1" w:rsidRPr="00EC51DF" w:rsidRDefault="00B427A1" w:rsidP="00B427A1">
      <w:pPr>
        <w:pStyle w:val="ae"/>
        <w:ind w:firstLine="0"/>
      </w:pPr>
      <w:r w:rsidRPr="00EC51DF">
        <w:rPr>
          <w:noProof/>
        </w:rPr>
        <w:lastRenderedPageBreak/>
        <w:drawing>
          <wp:inline distT="0" distB="0" distL="0" distR="0" wp14:anchorId="6233857B" wp14:editId="6D94B4F2">
            <wp:extent cx="5943600" cy="8437245"/>
            <wp:effectExtent l="0" t="0" r="0" b="1905"/>
            <wp:docPr id="7" name="Рисунок 7" descr="\\Cadastr\_Обмен\Александра\Октябрьский\Графика Mapinfo_лес\Графика jpg\Схема границ_Заре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dastr\_Обмен\Александра\Октябрьский\Графика Mapinfo_лес\Графика jpg\Схема границ_Заречны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437245"/>
                    </a:xfrm>
                    <a:prstGeom prst="rect">
                      <a:avLst/>
                    </a:prstGeom>
                    <a:noFill/>
                    <a:ln>
                      <a:noFill/>
                    </a:ln>
                  </pic:spPr>
                </pic:pic>
              </a:graphicData>
            </a:graphic>
          </wp:inline>
        </w:drawing>
      </w:r>
    </w:p>
    <w:p w14:paraId="0E3526D1" w14:textId="77777777" w:rsidR="00B427A1" w:rsidRPr="00EC51DF" w:rsidRDefault="00B427A1" w:rsidP="00B427A1">
      <w:pPr>
        <w:pStyle w:val="ae"/>
        <w:jc w:val="center"/>
      </w:pPr>
      <w:r w:rsidRPr="00EC51DF">
        <w:t>Рисунок 3.4</w:t>
      </w:r>
    </w:p>
    <w:p w14:paraId="281ED294" w14:textId="77777777" w:rsidR="00B427A1" w:rsidRPr="00EC51DF" w:rsidRDefault="00B427A1" w:rsidP="00B427A1">
      <w:pPr>
        <w:pStyle w:val="ae"/>
      </w:pPr>
    </w:p>
    <w:p w14:paraId="41814983" w14:textId="77777777" w:rsidR="00B427A1" w:rsidRPr="00EC51DF" w:rsidRDefault="00B427A1" w:rsidP="00B427A1">
      <w:pPr>
        <w:pStyle w:val="ae"/>
        <w:ind w:firstLine="0"/>
      </w:pPr>
      <w:r w:rsidRPr="00EC51DF">
        <w:rPr>
          <w:noProof/>
        </w:rPr>
        <w:lastRenderedPageBreak/>
        <w:drawing>
          <wp:inline distT="0" distB="0" distL="0" distR="0" wp14:anchorId="7CEE8C04" wp14:editId="667E6911">
            <wp:extent cx="5937885" cy="7238365"/>
            <wp:effectExtent l="0" t="0" r="5715" b="635"/>
            <wp:docPr id="3" name="Рисунок 3" descr="D:\Александра\Октябрьский\Графика Mapinfo_лес\Графика jpg\ПереводЛеса Заре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ександра\Октябрьский\Графика Mapinfo_лес\Графика jpg\ПереводЛеса Заречны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7238365"/>
                    </a:xfrm>
                    <a:prstGeom prst="rect">
                      <a:avLst/>
                    </a:prstGeom>
                    <a:noFill/>
                    <a:ln>
                      <a:noFill/>
                    </a:ln>
                  </pic:spPr>
                </pic:pic>
              </a:graphicData>
            </a:graphic>
          </wp:inline>
        </w:drawing>
      </w:r>
    </w:p>
    <w:p w14:paraId="17EE06F3" w14:textId="77777777" w:rsidR="00B427A1" w:rsidRPr="00EC51DF" w:rsidRDefault="00B427A1" w:rsidP="00B427A1">
      <w:pPr>
        <w:pStyle w:val="ae"/>
        <w:jc w:val="center"/>
      </w:pPr>
      <w:r w:rsidRPr="00EC51DF">
        <w:t>Рисунок 3.5</w:t>
      </w:r>
    </w:p>
    <w:p w14:paraId="218D6262" w14:textId="77777777" w:rsidR="00B427A1" w:rsidRPr="00EC51DF" w:rsidRDefault="00B427A1" w:rsidP="00B427A1">
      <w:pPr>
        <w:pStyle w:val="ae"/>
      </w:pPr>
    </w:p>
    <w:p w14:paraId="480415BB" w14:textId="7D9350CF" w:rsidR="00B427A1" w:rsidRPr="00EC51DF" w:rsidRDefault="00D00BCE" w:rsidP="00B427A1">
      <w:pPr>
        <w:pStyle w:val="ae"/>
        <w:ind w:firstLine="0"/>
      </w:pPr>
      <w:r>
        <w:rPr>
          <w:noProof/>
        </w:rPr>
        <w:lastRenderedPageBreak/>
        <w:drawing>
          <wp:inline distT="0" distB="0" distL="0" distR="0" wp14:anchorId="17900838" wp14:editId="0B97F8EE">
            <wp:extent cx="5929630" cy="8645525"/>
            <wp:effectExtent l="0" t="0" r="0" b="3175"/>
            <wp:docPr id="9" name="Рисунок 9" descr="\\Cadastr\_Обмен\Александра\Октябрьский\Графика Mapinfo_лес\Графика jpg\Карты фз_Малый Алтым\Отчет1_ра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dastr\_Обмен\Александра\Октябрьский\Графика Mapinfo_лес\Графика jpg\Карты фз_Малый Алтым\Отчет1_раст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9630" cy="8645525"/>
                    </a:xfrm>
                    <a:prstGeom prst="rect">
                      <a:avLst/>
                    </a:prstGeom>
                    <a:noFill/>
                    <a:ln>
                      <a:noFill/>
                    </a:ln>
                  </pic:spPr>
                </pic:pic>
              </a:graphicData>
            </a:graphic>
          </wp:inline>
        </w:drawing>
      </w:r>
    </w:p>
    <w:p w14:paraId="5FC26F63" w14:textId="77777777" w:rsidR="00B427A1" w:rsidRPr="00EC51DF" w:rsidRDefault="00B427A1" w:rsidP="00B427A1">
      <w:pPr>
        <w:pStyle w:val="ae"/>
        <w:jc w:val="center"/>
      </w:pPr>
      <w:r w:rsidRPr="00EC51DF">
        <w:t>Рисунок 3.6. п. Заречный</w:t>
      </w:r>
    </w:p>
    <w:p w14:paraId="41381B9B" w14:textId="77777777" w:rsidR="00B427A1" w:rsidRPr="00EC51DF" w:rsidRDefault="00B427A1" w:rsidP="00B427A1">
      <w:pPr>
        <w:pStyle w:val="ae"/>
      </w:pPr>
    </w:p>
    <w:p w14:paraId="2087DFB4" w14:textId="77777777" w:rsidR="00B427A1" w:rsidRPr="00EC51DF" w:rsidRDefault="00B427A1" w:rsidP="00B427A1">
      <w:pPr>
        <w:pStyle w:val="ae"/>
        <w:ind w:firstLine="0"/>
      </w:pPr>
      <w:r w:rsidRPr="00EC51DF">
        <w:rPr>
          <w:noProof/>
        </w:rPr>
        <w:lastRenderedPageBreak/>
        <w:drawing>
          <wp:inline distT="0" distB="0" distL="0" distR="0" wp14:anchorId="403A8FB5" wp14:editId="21A7EF11">
            <wp:extent cx="5933440" cy="8438515"/>
            <wp:effectExtent l="0" t="0" r="0" b="635"/>
            <wp:docPr id="1" name="Рисунок 1" descr="D:\Александра\Октябрьский\Графика Mapinfo_лес\Графика jpg\Схема границ_п.Комсомоль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ександра\Октябрьский\Графика Mapinfo_лес\Графика jpg\Схема границ_п.Комсомольски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3440" cy="8438515"/>
                    </a:xfrm>
                    <a:prstGeom prst="rect">
                      <a:avLst/>
                    </a:prstGeom>
                    <a:noFill/>
                    <a:ln>
                      <a:noFill/>
                    </a:ln>
                  </pic:spPr>
                </pic:pic>
              </a:graphicData>
            </a:graphic>
          </wp:inline>
        </w:drawing>
      </w:r>
    </w:p>
    <w:p w14:paraId="179DC06E" w14:textId="77777777" w:rsidR="00B427A1" w:rsidRPr="00EC51DF" w:rsidRDefault="00B427A1" w:rsidP="00B427A1">
      <w:pPr>
        <w:pStyle w:val="ae"/>
        <w:jc w:val="center"/>
      </w:pPr>
      <w:r w:rsidRPr="00EC51DF">
        <w:t>Рисунок 3.7</w:t>
      </w:r>
    </w:p>
    <w:p w14:paraId="19EBECBE" w14:textId="77777777" w:rsidR="00B427A1" w:rsidRPr="00EC51DF" w:rsidRDefault="00B427A1" w:rsidP="00B427A1">
      <w:pPr>
        <w:pStyle w:val="ae"/>
      </w:pPr>
    </w:p>
    <w:p w14:paraId="0AE5F205" w14:textId="77777777" w:rsidR="00B427A1" w:rsidRPr="00EC51DF" w:rsidRDefault="00B427A1" w:rsidP="00B427A1">
      <w:pPr>
        <w:pStyle w:val="ae"/>
        <w:ind w:firstLine="0"/>
      </w:pPr>
      <w:r w:rsidRPr="00EC51DF">
        <w:rPr>
          <w:noProof/>
        </w:rPr>
        <w:lastRenderedPageBreak/>
        <w:drawing>
          <wp:inline distT="0" distB="0" distL="0" distR="0" wp14:anchorId="428B309F" wp14:editId="70D52E9B">
            <wp:extent cx="5938520" cy="7893050"/>
            <wp:effectExtent l="0" t="0" r="5080" b="0"/>
            <wp:docPr id="10" name="Рисунок 10" descr="D:\Александра\Октябрьский\Графика Mapinfo_лес\Графика jpg\ПереводЛеса п.Комсомоль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ександра\Октябрьский\Графика Mapinfo_лес\Графика jpg\ПереводЛеса п.Комсомольски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8520" cy="7893050"/>
                    </a:xfrm>
                    <a:prstGeom prst="rect">
                      <a:avLst/>
                    </a:prstGeom>
                    <a:noFill/>
                    <a:ln>
                      <a:noFill/>
                    </a:ln>
                  </pic:spPr>
                </pic:pic>
              </a:graphicData>
            </a:graphic>
          </wp:inline>
        </w:drawing>
      </w:r>
    </w:p>
    <w:p w14:paraId="328257C0" w14:textId="77777777" w:rsidR="00B427A1" w:rsidRPr="00EC51DF" w:rsidRDefault="00B427A1" w:rsidP="00B427A1">
      <w:pPr>
        <w:pStyle w:val="ae"/>
        <w:jc w:val="center"/>
      </w:pPr>
      <w:r w:rsidRPr="00EC51DF">
        <w:t>Рисунок 3.8</w:t>
      </w:r>
    </w:p>
    <w:p w14:paraId="4D6D217D" w14:textId="77777777" w:rsidR="00B427A1" w:rsidRPr="00EC51DF" w:rsidRDefault="00B427A1" w:rsidP="00B427A1">
      <w:pPr>
        <w:pStyle w:val="ae"/>
      </w:pPr>
    </w:p>
    <w:p w14:paraId="6EAA8FD9" w14:textId="4BC1C40B" w:rsidR="00B427A1" w:rsidRPr="00EC51DF" w:rsidRDefault="00D00BCE" w:rsidP="00B427A1">
      <w:pPr>
        <w:pStyle w:val="ae"/>
        <w:ind w:firstLine="0"/>
      </w:pPr>
      <w:r>
        <w:rPr>
          <w:noProof/>
        </w:rPr>
        <w:lastRenderedPageBreak/>
        <w:drawing>
          <wp:inline distT="0" distB="0" distL="0" distR="0" wp14:anchorId="638ABAF4" wp14:editId="5C32FE20">
            <wp:extent cx="5938520" cy="8649970"/>
            <wp:effectExtent l="0" t="0" r="5080" b="0"/>
            <wp:docPr id="8" name="Рисунок 8" descr="D:\Александра\Октябрьский\Графика Mapinfo_лес\Графика jpg\Карты фз_Малый Алтым\Отчет2_ра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ександра\Октябрьский\Графика Mapinfo_лес\Графика jpg\Карты фз_Малый Алтым\Отчет2_растр.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8520" cy="8649970"/>
                    </a:xfrm>
                    <a:prstGeom prst="rect">
                      <a:avLst/>
                    </a:prstGeom>
                    <a:noFill/>
                    <a:ln>
                      <a:noFill/>
                    </a:ln>
                  </pic:spPr>
                </pic:pic>
              </a:graphicData>
            </a:graphic>
          </wp:inline>
        </w:drawing>
      </w:r>
    </w:p>
    <w:p w14:paraId="205D7710" w14:textId="77777777" w:rsidR="00B427A1" w:rsidRPr="00EC51DF" w:rsidRDefault="00B427A1" w:rsidP="00B427A1">
      <w:pPr>
        <w:pStyle w:val="ae"/>
        <w:jc w:val="center"/>
      </w:pPr>
      <w:r w:rsidRPr="00EC51DF">
        <w:t>Рисунок 3.9 п. Комсомольский</w:t>
      </w:r>
    </w:p>
    <w:p w14:paraId="3CAD64C6" w14:textId="77777777" w:rsidR="00B427A1" w:rsidRPr="00EC51DF" w:rsidRDefault="00B427A1" w:rsidP="00B427A1">
      <w:pPr>
        <w:pStyle w:val="ae"/>
      </w:pPr>
    </w:p>
    <w:p w14:paraId="62FFD01A" w14:textId="77777777" w:rsidR="00B427A1" w:rsidRPr="00EC51DF" w:rsidRDefault="00B427A1" w:rsidP="00B427A1">
      <w:pPr>
        <w:pStyle w:val="ae"/>
        <w:ind w:firstLine="0"/>
      </w:pPr>
      <w:r w:rsidRPr="00EC51DF">
        <w:rPr>
          <w:noProof/>
        </w:rPr>
        <w:lastRenderedPageBreak/>
        <w:drawing>
          <wp:inline distT="0" distB="0" distL="0" distR="0" wp14:anchorId="14131D82" wp14:editId="3C5FD214">
            <wp:extent cx="5943600" cy="8437245"/>
            <wp:effectExtent l="0" t="0" r="0" b="1905"/>
            <wp:docPr id="13" name="Рисунок 13" descr="\\Cadastr\_Обмен\Александра\Октябрьский\Графика Mapinfo_лес\Графика jpg\Схема границ_Малый Алт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dastr\_Обмен\Александра\Октябрьский\Графика Mapinfo_лес\Графика jpg\Схема границ_Малый Алтым.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8437245"/>
                    </a:xfrm>
                    <a:prstGeom prst="rect">
                      <a:avLst/>
                    </a:prstGeom>
                    <a:noFill/>
                    <a:ln>
                      <a:noFill/>
                    </a:ln>
                  </pic:spPr>
                </pic:pic>
              </a:graphicData>
            </a:graphic>
          </wp:inline>
        </w:drawing>
      </w:r>
    </w:p>
    <w:p w14:paraId="0ADF5CED" w14:textId="77777777" w:rsidR="00B427A1" w:rsidRPr="00EC51DF" w:rsidRDefault="00B427A1" w:rsidP="00B427A1">
      <w:pPr>
        <w:pStyle w:val="ae"/>
        <w:jc w:val="center"/>
      </w:pPr>
      <w:r w:rsidRPr="00EC51DF">
        <w:t>Рисунок 3.10</w:t>
      </w:r>
    </w:p>
    <w:p w14:paraId="35FC9DA8" w14:textId="77777777" w:rsidR="00B427A1" w:rsidRPr="00EC51DF" w:rsidRDefault="00B427A1" w:rsidP="00B427A1">
      <w:pPr>
        <w:pStyle w:val="ae"/>
      </w:pPr>
    </w:p>
    <w:p w14:paraId="3738FA4B" w14:textId="77777777" w:rsidR="00B427A1" w:rsidRPr="00EC51DF" w:rsidRDefault="00B427A1" w:rsidP="00B427A1">
      <w:pPr>
        <w:pStyle w:val="ae"/>
        <w:ind w:firstLine="0"/>
      </w:pPr>
      <w:r w:rsidRPr="00EC51DF">
        <w:rPr>
          <w:noProof/>
        </w:rPr>
        <w:lastRenderedPageBreak/>
        <w:drawing>
          <wp:inline distT="0" distB="0" distL="0" distR="0" wp14:anchorId="430B188A" wp14:editId="1BB946B8">
            <wp:extent cx="5937885" cy="7238365"/>
            <wp:effectExtent l="0" t="0" r="5715" b="635"/>
            <wp:docPr id="17" name="Рисунок 17" descr="D:\Александра\Октябрьский\Графика Mapinfo_лес\Графика jpg\ПереводЛеса Малый Алт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лександра\Октябрьский\Графика Mapinfo_лес\Графика jpg\ПереводЛеса Малый Алтым.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7238365"/>
                    </a:xfrm>
                    <a:prstGeom prst="rect">
                      <a:avLst/>
                    </a:prstGeom>
                    <a:noFill/>
                    <a:ln>
                      <a:noFill/>
                    </a:ln>
                  </pic:spPr>
                </pic:pic>
              </a:graphicData>
            </a:graphic>
          </wp:inline>
        </w:drawing>
      </w:r>
    </w:p>
    <w:p w14:paraId="1FE6D4EF" w14:textId="77777777" w:rsidR="00B427A1" w:rsidRPr="00EC51DF" w:rsidRDefault="00B427A1" w:rsidP="00B427A1">
      <w:pPr>
        <w:pStyle w:val="ae"/>
        <w:jc w:val="center"/>
      </w:pPr>
      <w:r w:rsidRPr="00EC51DF">
        <w:t>Рисунок 3.11</w:t>
      </w:r>
    </w:p>
    <w:p w14:paraId="75838573" w14:textId="77777777" w:rsidR="00B427A1" w:rsidRPr="00EC51DF" w:rsidRDefault="00B427A1" w:rsidP="00B427A1">
      <w:pPr>
        <w:pStyle w:val="ae"/>
      </w:pPr>
    </w:p>
    <w:p w14:paraId="51A3888F" w14:textId="5DA123A7" w:rsidR="00B427A1" w:rsidRPr="00EC51DF" w:rsidRDefault="00D00BCE" w:rsidP="00B427A1">
      <w:pPr>
        <w:pStyle w:val="ae"/>
        <w:ind w:firstLine="0"/>
      </w:pPr>
      <w:r>
        <w:rPr>
          <w:noProof/>
        </w:rPr>
        <w:lastRenderedPageBreak/>
        <w:drawing>
          <wp:inline distT="0" distB="0" distL="0" distR="0" wp14:anchorId="09E1B4CF" wp14:editId="32E21555">
            <wp:extent cx="5929630" cy="8645525"/>
            <wp:effectExtent l="0" t="0" r="0" b="3175"/>
            <wp:docPr id="15" name="Рисунок 15" descr="\\Cadastr\_Обмен\Александра\Октябрьский\Графика Mapinfo_лес\Графика jpg\Карты фз_Малый Алтым\Отчет4_ра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dastr\_Обмен\Александра\Октябрьский\Графика Mapinfo_лес\Графика jpg\Карты фз_Малый Алтым\Отчет4_растр.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9630" cy="8645525"/>
                    </a:xfrm>
                    <a:prstGeom prst="rect">
                      <a:avLst/>
                    </a:prstGeom>
                    <a:noFill/>
                    <a:ln>
                      <a:noFill/>
                    </a:ln>
                  </pic:spPr>
                </pic:pic>
              </a:graphicData>
            </a:graphic>
          </wp:inline>
        </w:drawing>
      </w:r>
    </w:p>
    <w:p w14:paraId="09BAB27D" w14:textId="77777777" w:rsidR="00B427A1" w:rsidRPr="00EC51DF" w:rsidRDefault="00B427A1" w:rsidP="00B427A1">
      <w:pPr>
        <w:pStyle w:val="ae"/>
        <w:jc w:val="center"/>
      </w:pPr>
      <w:r w:rsidRPr="00EC51DF">
        <w:t>Рисунок 3.12 с. Малый Атлым</w:t>
      </w:r>
    </w:p>
    <w:p w14:paraId="5A5E2566" w14:textId="77777777" w:rsidR="00B427A1" w:rsidRPr="00EC51DF" w:rsidRDefault="00B427A1" w:rsidP="00B427A1">
      <w:pPr>
        <w:pStyle w:val="ae"/>
      </w:pPr>
    </w:p>
    <w:p w14:paraId="68CD9889" w14:textId="77777777" w:rsidR="00B427A1" w:rsidRPr="00EC51DF" w:rsidRDefault="00B427A1" w:rsidP="00B427A1">
      <w:pPr>
        <w:pStyle w:val="ae"/>
        <w:sectPr w:rsidR="00B427A1" w:rsidRPr="00EC51DF" w:rsidSect="00F81B03">
          <w:pgSz w:w="11906" w:h="16838"/>
          <w:pgMar w:top="1134" w:right="851" w:bottom="1134" w:left="1701" w:header="709" w:footer="709" w:gutter="0"/>
          <w:cols w:space="708"/>
          <w:docGrid w:linePitch="381"/>
        </w:sectPr>
      </w:pPr>
    </w:p>
    <w:p w14:paraId="3261C1D9" w14:textId="77777777" w:rsidR="00B427A1" w:rsidRPr="00EC51DF" w:rsidRDefault="00B427A1" w:rsidP="00B427A1">
      <w:pPr>
        <w:ind w:firstLine="0"/>
        <w:rPr>
          <w:szCs w:val="28"/>
        </w:rPr>
      </w:pPr>
      <w:r w:rsidRPr="00EC51DF">
        <w:rPr>
          <w:szCs w:val="28"/>
        </w:rPr>
        <w:lastRenderedPageBreak/>
        <w:t>Таблица 3.1. Перечень лесных участков, планируемых к включению в границы населенных пунктов, согласно решению Комиссии, созданной в соответствии с частями 20-24 статьи 24 Градостроительного кодекса РФ</w:t>
      </w:r>
    </w:p>
    <w:tbl>
      <w:tblPr>
        <w:tblStyle w:val="106"/>
        <w:tblW w:w="4979" w:type="pct"/>
        <w:tblLayout w:type="fixed"/>
        <w:tblLook w:val="01E0" w:firstRow="1" w:lastRow="1" w:firstColumn="1" w:lastColumn="1" w:noHBand="0" w:noVBand="0"/>
      </w:tblPr>
      <w:tblGrid>
        <w:gridCol w:w="769"/>
        <w:gridCol w:w="3623"/>
        <w:gridCol w:w="1261"/>
        <w:gridCol w:w="1064"/>
        <w:gridCol w:w="3004"/>
        <w:gridCol w:w="1493"/>
        <w:gridCol w:w="3285"/>
      </w:tblGrid>
      <w:tr w:rsidR="005A61D5" w:rsidRPr="005A61D5" w14:paraId="2CBE1635" w14:textId="77777777" w:rsidTr="00860494">
        <w:trPr>
          <w:tblHeader/>
        </w:trPr>
        <w:tc>
          <w:tcPr>
            <w:tcW w:w="265" w:type="pct"/>
            <w:vMerge w:val="restart"/>
            <w:vAlign w:val="center"/>
          </w:tcPr>
          <w:p w14:paraId="32BC3C71" w14:textId="77777777" w:rsidR="005A61D5" w:rsidRPr="005A61D5" w:rsidRDefault="005A61D5" w:rsidP="005A61D5">
            <w:pPr>
              <w:ind w:firstLine="0"/>
              <w:jc w:val="center"/>
              <w:rPr>
                <w:b/>
                <w:sz w:val="22"/>
                <w:szCs w:val="22"/>
              </w:rPr>
            </w:pPr>
            <w:r w:rsidRPr="005A61D5">
              <w:rPr>
                <w:b/>
                <w:sz w:val="22"/>
                <w:szCs w:val="22"/>
              </w:rPr>
              <w:t>№ п/п</w:t>
            </w:r>
          </w:p>
        </w:tc>
        <w:tc>
          <w:tcPr>
            <w:tcW w:w="2051" w:type="pct"/>
            <w:gridSpan w:val="3"/>
            <w:vAlign w:val="center"/>
          </w:tcPr>
          <w:p w14:paraId="7A679410" w14:textId="77777777" w:rsidR="005A61D5" w:rsidRPr="005A61D5" w:rsidRDefault="005A61D5" w:rsidP="005A61D5">
            <w:pPr>
              <w:ind w:firstLine="0"/>
              <w:jc w:val="center"/>
              <w:rPr>
                <w:b/>
                <w:sz w:val="22"/>
                <w:szCs w:val="22"/>
              </w:rPr>
            </w:pPr>
            <w:r w:rsidRPr="005A61D5">
              <w:rPr>
                <w:b/>
                <w:sz w:val="22"/>
                <w:szCs w:val="22"/>
              </w:rPr>
              <w:t>Местоположение лесного участка</w:t>
            </w:r>
          </w:p>
        </w:tc>
        <w:tc>
          <w:tcPr>
            <w:tcW w:w="1036" w:type="pct"/>
            <w:vMerge w:val="restart"/>
            <w:vAlign w:val="center"/>
          </w:tcPr>
          <w:p w14:paraId="72A821EB" w14:textId="77777777" w:rsidR="005A61D5" w:rsidRPr="005A61D5" w:rsidRDefault="005A61D5" w:rsidP="005A61D5">
            <w:pPr>
              <w:ind w:firstLine="0"/>
              <w:jc w:val="center"/>
              <w:rPr>
                <w:b/>
                <w:sz w:val="22"/>
                <w:szCs w:val="22"/>
              </w:rPr>
            </w:pPr>
            <w:r w:rsidRPr="005A61D5">
              <w:rPr>
                <w:b/>
                <w:sz w:val="22"/>
                <w:szCs w:val="22"/>
              </w:rPr>
              <w:t>Целевое назначение лесов/ категория защитных лесов</w:t>
            </w:r>
          </w:p>
        </w:tc>
        <w:tc>
          <w:tcPr>
            <w:tcW w:w="515" w:type="pct"/>
            <w:vMerge w:val="restart"/>
            <w:vAlign w:val="center"/>
          </w:tcPr>
          <w:p w14:paraId="372A3B2B" w14:textId="77777777" w:rsidR="005A61D5" w:rsidRPr="005A61D5" w:rsidRDefault="005A61D5" w:rsidP="005A61D5">
            <w:pPr>
              <w:ind w:firstLine="0"/>
              <w:jc w:val="center"/>
              <w:rPr>
                <w:b/>
                <w:sz w:val="22"/>
                <w:szCs w:val="22"/>
              </w:rPr>
            </w:pPr>
            <w:r w:rsidRPr="005A61D5">
              <w:rPr>
                <w:b/>
                <w:sz w:val="20"/>
                <w:szCs w:val="20"/>
              </w:rPr>
              <w:t>Площадь (га)</w:t>
            </w:r>
          </w:p>
        </w:tc>
        <w:tc>
          <w:tcPr>
            <w:tcW w:w="1133" w:type="pct"/>
            <w:vMerge w:val="restart"/>
            <w:vAlign w:val="center"/>
          </w:tcPr>
          <w:p w14:paraId="6A2CB1C4" w14:textId="77777777" w:rsidR="005A61D5" w:rsidRPr="005A61D5" w:rsidRDefault="005A61D5" w:rsidP="005A61D5">
            <w:pPr>
              <w:ind w:firstLine="0"/>
              <w:jc w:val="center"/>
              <w:rPr>
                <w:b/>
                <w:sz w:val="22"/>
                <w:szCs w:val="22"/>
              </w:rPr>
            </w:pPr>
            <w:r w:rsidRPr="005A61D5">
              <w:rPr>
                <w:b/>
                <w:sz w:val="22"/>
                <w:szCs w:val="22"/>
              </w:rPr>
              <w:t xml:space="preserve">Проектируемое целевое </w:t>
            </w:r>
          </w:p>
          <w:p w14:paraId="4FACA18A" w14:textId="77777777" w:rsidR="005A61D5" w:rsidRPr="005A61D5" w:rsidRDefault="005A61D5" w:rsidP="005A61D5">
            <w:pPr>
              <w:ind w:firstLine="0"/>
              <w:jc w:val="center"/>
              <w:rPr>
                <w:b/>
                <w:sz w:val="20"/>
                <w:szCs w:val="20"/>
              </w:rPr>
            </w:pPr>
            <w:r w:rsidRPr="005A61D5">
              <w:rPr>
                <w:b/>
                <w:sz w:val="22"/>
                <w:szCs w:val="22"/>
              </w:rPr>
              <w:t>использование</w:t>
            </w:r>
          </w:p>
        </w:tc>
      </w:tr>
      <w:tr w:rsidR="005A61D5" w:rsidRPr="005A61D5" w14:paraId="2AC85265" w14:textId="77777777" w:rsidTr="00860494">
        <w:trPr>
          <w:tblHeader/>
        </w:trPr>
        <w:tc>
          <w:tcPr>
            <w:tcW w:w="265" w:type="pct"/>
            <w:vMerge/>
            <w:vAlign w:val="center"/>
          </w:tcPr>
          <w:p w14:paraId="1366B863" w14:textId="77777777" w:rsidR="005A61D5" w:rsidRPr="005A61D5" w:rsidRDefault="005A61D5" w:rsidP="005A61D5">
            <w:pPr>
              <w:ind w:firstLine="0"/>
              <w:jc w:val="center"/>
              <w:rPr>
                <w:b/>
                <w:bCs/>
                <w:sz w:val="22"/>
                <w:szCs w:val="22"/>
              </w:rPr>
            </w:pPr>
          </w:p>
        </w:tc>
        <w:tc>
          <w:tcPr>
            <w:tcW w:w="1249" w:type="pct"/>
            <w:vAlign w:val="center"/>
          </w:tcPr>
          <w:p w14:paraId="66BC6C3A" w14:textId="77777777" w:rsidR="005A61D5" w:rsidRPr="005A61D5" w:rsidRDefault="005A61D5" w:rsidP="005A61D5">
            <w:pPr>
              <w:ind w:firstLine="0"/>
              <w:jc w:val="center"/>
              <w:rPr>
                <w:b/>
                <w:sz w:val="20"/>
                <w:szCs w:val="20"/>
              </w:rPr>
            </w:pPr>
            <w:r w:rsidRPr="005A61D5">
              <w:rPr>
                <w:b/>
                <w:sz w:val="20"/>
                <w:szCs w:val="20"/>
              </w:rPr>
              <w:t>Лесничество, участковое лесничество, урочище</w:t>
            </w:r>
          </w:p>
        </w:tc>
        <w:tc>
          <w:tcPr>
            <w:tcW w:w="435" w:type="pct"/>
            <w:vAlign w:val="center"/>
          </w:tcPr>
          <w:p w14:paraId="6590EB19" w14:textId="77777777" w:rsidR="005A61D5" w:rsidRPr="005A61D5" w:rsidRDefault="005A61D5" w:rsidP="005A61D5">
            <w:pPr>
              <w:ind w:firstLine="0"/>
              <w:jc w:val="center"/>
              <w:rPr>
                <w:b/>
                <w:sz w:val="20"/>
                <w:szCs w:val="20"/>
              </w:rPr>
            </w:pPr>
            <w:r w:rsidRPr="005A61D5">
              <w:rPr>
                <w:b/>
                <w:sz w:val="20"/>
                <w:szCs w:val="20"/>
              </w:rPr>
              <w:t>Квартал</w:t>
            </w:r>
          </w:p>
        </w:tc>
        <w:tc>
          <w:tcPr>
            <w:tcW w:w="367" w:type="pct"/>
            <w:vAlign w:val="center"/>
          </w:tcPr>
          <w:p w14:paraId="03980BDB" w14:textId="77777777" w:rsidR="005A61D5" w:rsidRPr="005A61D5" w:rsidRDefault="005A61D5" w:rsidP="005A61D5">
            <w:pPr>
              <w:ind w:firstLine="0"/>
              <w:jc w:val="center"/>
              <w:rPr>
                <w:b/>
                <w:sz w:val="20"/>
                <w:szCs w:val="20"/>
              </w:rPr>
            </w:pPr>
            <w:r w:rsidRPr="005A61D5">
              <w:rPr>
                <w:b/>
                <w:sz w:val="20"/>
                <w:szCs w:val="20"/>
              </w:rPr>
              <w:t>Выдел</w:t>
            </w:r>
          </w:p>
        </w:tc>
        <w:tc>
          <w:tcPr>
            <w:tcW w:w="1036" w:type="pct"/>
            <w:vMerge/>
            <w:vAlign w:val="center"/>
          </w:tcPr>
          <w:p w14:paraId="7B0B8801" w14:textId="77777777" w:rsidR="005A61D5" w:rsidRPr="005A61D5" w:rsidRDefault="005A61D5" w:rsidP="005A61D5">
            <w:pPr>
              <w:ind w:firstLine="0"/>
              <w:jc w:val="center"/>
              <w:rPr>
                <w:b/>
                <w:bCs/>
                <w:sz w:val="24"/>
              </w:rPr>
            </w:pPr>
          </w:p>
        </w:tc>
        <w:tc>
          <w:tcPr>
            <w:tcW w:w="515" w:type="pct"/>
            <w:vMerge/>
            <w:vAlign w:val="center"/>
          </w:tcPr>
          <w:p w14:paraId="046D7817" w14:textId="77777777" w:rsidR="005A61D5" w:rsidRPr="005A61D5" w:rsidRDefault="005A61D5" w:rsidP="005A61D5">
            <w:pPr>
              <w:ind w:firstLine="0"/>
              <w:jc w:val="center"/>
              <w:rPr>
                <w:b/>
                <w:bCs/>
                <w:sz w:val="24"/>
              </w:rPr>
            </w:pPr>
          </w:p>
        </w:tc>
        <w:tc>
          <w:tcPr>
            <w:tcW w:w="1133" w:type="pct"/>
            <w:vMerge/>
            <w:vAlign w:val="center"/>
          </w:tcPr>
          <w:p w14:paraId="76A4C938" w14:textId="77777777" w:rsidR="005A61D5" w:rsidRPr="005A61D5" w:rsidRDefault="005A61D5" w:rsidP="005A61D5">
            <w:pPr>
              <w:ind w:firstLine="0"/>
              <w:jc w:val="center"/>
              <w:rPr>
                <w:b/>
                <w:bCs/>
                <w:sz w:val="24"/>
              </w:rPr>
            </w:pPr>
          </w:p>
        </w:tc>
      </w:tr>
      <w:tr w:rsidR="005A61D5" w:rsidRPr="005A61D5" w14:paraId="42CD3FCA" w14:textId="77777777" w:rsidTr="00860494">
        <w:tc>
          <w:tcPr>
            <w:tcW w:w="265" w:type="pct"/>
          </w:tcPr>
          <w:p w14:paraId="620DB9A4" w14:textId="77777777" w:rsidR="005A61D5" w:rsidRPr="005A61D5" w:rsidRDefault="005A61D5" w:rsidP="005A61D5">
            <w:pPr>
              <w:ind w:firstLine="0"/>
              <w:jc w:val="center"/>
            </w:pPr>
          </w:p>
        </w:tc>
        <w:tc>
          <w:tcPr>
            <w:tcW w:w="1249" w:type="pct"/>
          </w:tcPr>
          <w:p w14:paraId="4397B752" w14:textId="77777777" w:rsidR="005A61D5" w:rsidRPr="005A61D5" w:rsidRDefault="005A61D5" w:rsidP="005A61D5">
            <w:pPr>
              <w:ind w:firstLine="0"/>
              <w:jc w:val="center"/>
            </w:pPr>
            <w:r w:rsidRPr="005A61D5">
              <w:rPr>
                <w:b/>
                <w:sz w:val="24"/>
              </w:rPr>
              <w:t xml:space="preserve">п. Большие </w:t>
            </w:r>
            <w:proofErr w:type="spellStart"/>
            <w:r w:rsidRPr="005A61D5">
              <w:rPr>
                <w:b/>
                <w:sz w:val="24"/>
              </w:rPr>
              <w:t>Леуши</w:t>
            </w:r>
            <w:proofErr w:type="spellEnd"/>
          </w:p>
        </w:tc>
        <w:tc>
          <w:tcPr>
            <w:tcW w:w="435" w:type="pct"/>
          </w:tcPr>
          <w:p w14:paraId="2E60B076" w14:textId="77777777" w:rsidR="005A61D5" w:rsidRPr="005A61D5" w:rsidRDefault="005A61D5" w:rsidP="005A61D5">
            <w:pPr>
              <w:ind w:firstLine="0"/>
              <w:jc w:val="center"/>
            </w:pPr>
          </w:p>
        </w:tc>
        <w:tc>
          <w:tcPr>
            <w:tcW w:w="367" w:type="pct"/>
          </w:tcPr>
          <w:p w14:paraId="4E5E7961" w14:textId="77777777" w:rsidR="005A61D5" w:rsidRPr="005A61D5" w:rsidRDefault="005A61D5" w:rsidP="005A61D5">
            <w:pPr>
              <w:ind w:firstLine="0"/>
              <w:jc w:val="center"/>
            </w:pPr>
          </w:p>
        </w:tc>
        <w:tc>
          <w:tcPr>
            <w:tcW w:w="1036" w:type="pct"/>
          </w:tcPr>
          <w:p w14:paraId="19636844" w14:textId="77777777" w:rsidR="005A61D5" w:rsidRPr="005A61D5" w:rsidRDefault="005A61D5" w:rsidP="005A61D5">
            <w:pPr>
              <w:ind w:firstLine="0"/>
              <w:jc w:val="center"/>
            </w:pPr>
          </w:p>
        </w:tc>
        <w:tc>
          <w:tcPr>
            <w:tcW w:w="515" w:type="pct"/>
            <w:vAlign w:val="center"/>
          </w:tcPr>
          <w:p w14:paraId="15A3AD02" w14:textId="77777777" w:rsidR="005A61D5" w:rsidRPr="005A61D5" w:rsidRDefault="005A61D5" w:rsidP="005A61D5">
            <w:pPr>
              <w:ind w:firstLine="0"/>
              <w:jc w:val="center"/>
            </w:pPr>
            <w:r w:rsidRPr="005A61D5">
              <w:rPr>
                <w:b/>
                <w:sz w:val="24"/>
              </w:rPr>
              <w:t>52,1126</w:t>
            </w:r>
          </w:p>
        </w:tc>
        <w:tc>
          <w:tcPr>
            <w:tcW w:w="1133" w:type="pct"/>
          </w:tcPr>
          <w:p w14:paraId="4330D0F6" w14:textId="77777777" w:rsidR="005A61D5" w:rsidRPr="005A61D5" w:rsidRDefault="005A61D5" w:rsidP="005A61D5">
            <w:pPr>
              <w:ind w:firstLine="0"/>
              <w:jc w:val="center"/>
            </w:pPr>
          </w:p>
        </w:tc>
      </w:tr>
      <w:tr w:rsidR="005A61D5" w:rsidRPr="005A61D5" w14:paraId="14A87E7E" w14:textId="77777777" w:rsidTr="00860494">
        <w:tc>
          <w:tcPr>
            <w:tcW w:w="265" w:type="pct"/>
          </w:tcPr>
          <w:p w14:paraId="5714FABA" w14:textId="77777777" w:rsidR="005A61D5" w:rsidRPr="005A61D5" w:rsidRDefault="005A61D5" w:rsidP="005A61D5">
            <w:pPr>
              <w:numPr>
                <w:ilvl w:val="0"/>
                <w:numId w:val="37"/>
              </w:numPr>
              <w:contextualSpacing/>
              <w:jc w:val="center"/>
            </w:pPr>
          </w:p>
        </w:tc>
        <w:tc>
          <w:tcPr>
            <w:tcW w:w="1249" w:type="pct"/>
            <w:vMerge w:val="restart"/>
          </w:tcPr>
          <w:p w14:paraId="5AE3A34F" w14:textId="77777777" w:rsidR="005A61D5" w:rsidRPr="005A61D5" w:rsidRDefault="005A61D5" w:rsidP="005A61D5">
            <w:pPr>
              <w:ind w:firstLine="0"/>
              <w:jc w:val="center"/>
            </w:pPr>
            <w:r w:rsidRPr="005A61D5">
              <w:rPr>
                <w:sz w:val="24"/>
              </w:rPr>
              <w:t xml:space="preserve">Октябрьское л-во, Обское уч. лес-во, Больше-Леушинское </w:t>
            </w:r>
            <w:proofErr w:type="spellStart"/>
            <w:r w:rsidRPr="005A61D5">
              <w:rPr>
                <w:sz w:val="24"/>
              </w:rPr>
              <w:t>ур</w:t>
            </w:r>
            <w:proofErr w:type="spellEnd"/>
            <w:r w:rsidRPr="005A61D5">
              <w:rPr>
                <w:sz w:val="24"/>
              </w:rPr>
              <w:t>.</w:t>
            </w:r>
          </w:p>
          <w:p w14:paraId="69FD038F" w14:textId="77777777" w:rsidR="005A61D5" w:rsidRPr="005A61D5" w:rsidRDefault="005A61D5" w:rsidP="005A61D5">
            <w:pPr>
              <w:ind w:firstLine="0"/>
              <w:jc w:val="center"/>
            </w:pPr>
          </w:p>
        </w:tc>
        <w:tc>
          <w:tcPr>
            <w:tcW w:w="435" w:type="pct"/>
            <w:vAlign w:val="center"/>
          </w:tcPr>
          <w:p w14:paraId="2A7E7A70" w14:textId="77777777" w:rsidR="005A61D5" w:rsidRPr="005A61D5" w:rsidRDefault="005A61D5" w:rsidP="005A61D5">
            <w:pPr>
              <w:ind w:firstLine="0"/>
              <w:jc w:val="center"/>
            </w:pPr>
            <w:r w:rsidRPr="005A61D5">
              <w:rPr>
                <w:sz w:val="24"/>
              </w:rPr>
              <w:t>262</w:t>
            </w:r>
          </w:p>
        </w:tc>
        <w:tc>
          <w:tcPr>
            <w:tcW w:w="367" w:type="pct"/>
            <w:vAlign w:val="center"/>
          </w:tcPr>
          <w:p w14:paraId="512BED55" w14:textId="77777777" w:rsidR="005A61D5" w:rsidRPr="005A61D5" w:rsidRDefault="005A61D5" w:rsidP="005A61D5">
            <w:pPr>
              <w:ind w:firstLine="0"/>
              <w:jc w:val="center"/>
            </w:pPr>
            <w:r w:rsidRPr="005A61D5">
              <w:rPr>
                <w:sz w:val="24"/>
              </w:rPr>
              <w:t>115</w:t>
            </w:r>
          </w:p>
        </w:tc>
        <w:tc>
          <w:tcPr>
            <w:tcW w:w="1036" w:type="pct"/>
          </w:tcPr>
          <w:p w14:paraId="1D3CBD22" w14:textId="77777777" w:rsidR="005A61D5" w:rsidRPr="005A61D5" w:rsidRDefault="005A61D5" w:rsidP="005A61D5">
            <w:pPr>
              <w:ind w:firstLine="0"/>
              <w:jc w:val="cente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3E30805E" w14:textId="77777777" w:rsidR="005A61D5" w:rsidRPr="005A61D5" w:rsidRDefault="005A61D5" w:rsidP="005A61D5">
            <w:pPr>
              <w:ind w:firstLine="0"/>
              <w:jc w:val="center"/>
            </w:pPr>
            <w:r w:rsidRPr="005A61D5">
              <w:rPr>
                <w:sz w:val="24"/>
              </w:rPr>
              <w:t>0,1933</w:t>
            </w:r>
          </w:p>
        </w:tc>
        <w:tc>
          <w:tcPr>
            <w:tcW w:w="1133" w:type="pct"/>
          </w:tcPr>
          <w:p w14:paraId="65B966C5" w14:textId="77777777" w:rsidR="005A61D5" w:rsidRPr="005A61D5" w:rsidRDefault="005A61D5" w:rsidP="005A61D5">
            <w:pPr>
              <w:ind w:firstLine="0"/>
              <w:jc w:val="center"/>
            </w:pPr>
            <w:r w:rsidRPr="005A61D5">
              <w:rPr>
                <w:sz w:val="24"/>
              </w:rPr>
              <w:t>Зона рекреационного назначения, Зона застройки индивидуальными жилыми домами</w:t>
            </w:r>
          </w:p>
        </w:tc>
      </w:tr>
      <w:tr w:rsidR="005A61D5" w:rsidRPr="005A61D5" w14:paraId="5C2EDC9B" w14:textId="77777777" w:rsidTr="00860494">
        <w:tc>
          <w:tcPr>
            <w:tcW w:w="265" w:type="pct"/>
          </w:tcPr>
          <w:p w14:paraId="1F0962F8" w14:textId="77777777" w:rsidR="005A61D5" w:rsidRPr="005A61D5" w:rsidRDefault="005A61D5" w:rsidP="005A61D5">
            <w:pPr>
              <w:numPr>
                <w:ilvl w:val="0"/>
                <w:numId w:val="37"/>
              </w:numPr>
              <w:contextualSpacing/>
              <w:jc w:val="center"/>
            </w:pPr>
          </w:p>
        </w:tc>
        <w:tc>
          <w:tcPr>
            <w:tcW w:w="1249" w:type="pct"/>
            <w:vMerge/>
          </w:tcPr>
          <w:p w14:paraId="46268A9A" w14:textId="77777777" w:rsidR="005A61D5" w:rsidRPr="005A61D5" w:rsidRDefault="005A61D5" w:rsidP="005A61D5">
            <w:pPr>
              <w:ind w:firstLine="0"/>
              <w:jc w:val="center"/>
            </w:pPr>
          </w:p>
        </w:tc>
        <w:tc>
          <w:tcPr>
            <w:tcW w:w="435" w:type="pct"/>
            <w:vAlign w:val="center"/>
          </w:tcPr>
          <w:p w14:paraId="4FA00CDD" w14:textId="77777777" w:rsidR="005A61D5" w:rsidRPr="005A61D5" w:rsidRDefault="005A61D5" w:rsidP="005A61D5">
            <w:pPr>
              <w:ind w:firstLine="0"/>
              <w:jc w:val="center"/>
            </w:pPr>
            <w:r w:rsidRPr="005A61D5">
              <w:rPr>
                <w:sz w:val="24"/>
              </w:rPr>
              <w:t>262</w:t>
            </w:r>
          </w:p>
        </w:tc>
        <w:tc>
          <w:tcPr>
            <w:tcW w:w="367" w:type="pct"/>
            <w:vAlign w:val="center"/>
          </w:tcPr>
          <w:p w14:paraId="4A1A48BC" w14:textId="77777777" w:rsidR="005A61D5" w:rsidRPr="005A61D5" w:rsidRDefault="005A61D5" w:rsidP="005A61D5">
            <w:pPr>
              <w:ind w:firstLine="0"/>
              <w:jc w:val="center"/>
            </w:pPr>
            <w:r w:rsidRPr="005A61D5">
              <w:rPr>
                <w:sz w:val="24"/>
              </w:rPr>
              <w:t>119</w:t>
            </w:r>
          </w:p>
        </w:tc>
        <w:tc>
          <w:tcPr>
            <w:tcW w:w="1036" w:type="pct"/>
          </w:tcPr>
          <w:p w14:paraId="6D6534F4" w14:textId="77777777" w:rsidR="005A61D5" w:rsidRPr="005A61D5" w:rsidRDefault="005A61D5" w:rsidP="005A61D5">
            <w:pPr>
              <w:ind w:firstLine="0"/>
              <w:jc w:val="cente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5EAD5A9E" w14:textId="77777777" w:rsidR="005A61D5" w:rsidRPr="005A61D5" w:rsidRDefault="005A61D5" w:rsidP="005A61D5">
            <w:pPr>
              <w:ind w:firstLine="0"/>
              <w:jc w:val="center"/>
            </w:pPr>
            <w:r w:rsidRPr="005A61D5">
              <w:rPr>
                <w:sz w:val="24"/>
              </w:rPr>
              <w:t>0,2676</w:t>
            </w:r>
          </w:p>
        </w:tc>
        <w:tc>
          <w:tcPr>
            <w:tcW w:w="1133" w:type="pct"/>
          </w:tcPr>
          <w:p w14:paraId="3B7A417B" w14:textId="77777777" w:rsidR="005A61D5" w:rsidRPr="005A61D5" w:rsidRDefault="005A61D5" w:rsidP="005A61D5">
            <w:pPr>
              <w:ind w:firstLine="0"/>
              <w:jc w:val="center"/>
            </w:pPr>
            <w:r w:rsidRPr="005A61D5">
              <w:rPr>
                <w:sz w:val="24"/>
              </w:rPr>
              <w:t>Зона застройки индивидуальными жилыми домами</w:t>
            </w:r>
          </w:p>
        </w:tc>
      </w:tr>
      <w:tr w:rsidR="005A61D5" w:rsidRPr="005A61D5" w14:paraId="323A3320" w14:textId="77777777" w:rsidTr="00860494">
        <w:tc>
          <w:tcPr>
            <w:tcW w:w="265" w:type="pct"/>
          </w:tcPr>
          <w:p w14:paraId="0CD206BF" w14:textId="77777777" w:rsidR="005A61D5" w:rsidRPr="005A61D5" w:rsidRDefault="005A61D5" w:rsidP="005A61D5">
            <w:pPr>
              <w:numPr>
                <w:ilvl w:val="0"/>
                <w:numId w:val="37"/>
              </w:numPr>
              <w:contextualSpacing/>
              <w:jc w:val="center"/>
            </w:pPr>
          </w:p>
        </w:tc>
        <w:tc>
          <w:tcPr>
            <w:tcW w:w="1249" w:type="pct"/>
            <w:vMerge/>
          </w:tcPr>
          <w:p w14:paraId="70597818" w14:textId="77777777" w:rsidR="005A61D5" w:rsidRPr="005A61D5" w:rsidRDefault="005A61D5" w:rsidP="005A61D5">
            <w:pPr>
              <w:ind w:firstLine="0"/>
              <w:jc w:val="center"/>
            </w:pPr>
          </w:p>
        </w:tc>
        <w:tc>
          <w:tcPr>
            <w:tcW w:w="435" w:type="pct"/>
            <w:vAlign w:val="center"/>
          </w:tcPr>
          <w:p w14:paraId="33611F17" w14:textId="77777777" w:rsidR="005A61D5" w:rsidRPr="005A61D5" w:rsidRDefault="005A61D5" w:rsidP="005A61D5">
            <w:pPr>
              <w:ind w:firstLine="0"/>
              <w:jc w:val="center"/>
            </w:pPr>
            <w:r w:rsidRPr="005A61D5">
              <w:rPr>
                <w:sz w:val="24"/>
              </w:rPr>
              <w:t>262</w:t>
            </w:r>
          </w:p>
        </w:tc>
        <w:tc>
          <w:tcPr>
            <w:tcW w:w="367" w:type="pct"/>
            <w:vAlign w:val="center"/>
          </w:tcPr>
          <w:p w14:paraId="2FF27E43" w14:textId="77777777" w:rsidR="005A61D5" w:rsidRPr="005A61D5" w:rsidRDefault="005A61D5" w:rsidP="005A61D5">
            <w:pPr>
              <w:ind w:firstLine="0"/>
              <w:jc w:val="center"/>
            </w:pPr>
            <w:r w:rsidRPr="005A61D5">
              <w:rPr>
                <w:sz w:val="24"/>
              </w:rPr>
              <w:t>120</w:t>
            </w:r>
          </w:p>
        </w:tc>
        <w:tc>
          <w:tcPr>
            <w:tcW w:w="1036" w:type="pct"/>
          </w:tcPr>
          <w:p w14:paraId="04E2A011" w14:textId="77777777" w:rsidR="005A61D5" w:rsidRPr="005A61D5" w:rsidRDefault="005A61D5" w:rsidP="005A61D5">
            <w:pPr>
              <w:ind w:firstLine="0"/>
              <w:jc w:val="cente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052369D8" w14:textId="77777777" w:rsidR="005A61D5" w:rsidRPr="005A61D5" w:rsidRDefault="005A61D5" w:rsidP="005A61D5">
            <w:pPr>
              <w:ind w:firstLine="0"/>
              <w:jc w:val="center"/>
            </w:pPr>
            <w:r w:rsidRPr="005A61D5">
              <w:rPr>
                <w:sz w:val="24"/>
              </w:rPr>
              <w:t>1,1772</w:t>
            </w:r>
          </w:p>
        </w:tc>
        <w:tc>
          <w:tcPr>
            <w:tcW w:w="1133" w:type="pct"/>
          </w:tcPr>
          <w:p w14:paraId="3AA049C1" w14:textId="77777777" w:rsidR="005A61D5" w:rsidRPr="005A61D5" w:rsidRDefault="005A61D5" w:rsidP="005A61D5">
            <w:pPr>
              <w:ind w:firstLine="0"/>
              <w:jc w:val="center"/>
            </w:pPr>
            <w:r w:rsidRPr="005A61D5">
              <w:rPr>
                <w:sz w:val="24"/>
              </w:rPr>
              <w:t>Зона застройки индивидуальными жилыми домами, Зона рекреационного назначения</w:t>
            </w:r>
          </w:p>
        </w:tc>
      </w:tr>
      <w:tr w:rsidR="005A61D5" w:rsidRPr="005A61D5" w14:paraId="5A5F378E" w14:textId="77777777" w:rsidTr="00860494">
        <w:tc>
          <w:tcPr>
            <w:tcW w:w="265" w:type="pct"/>
          </w:tcPr>
          <w:p w14:paraId="7DC82D6F" w14:textId="77777777" w:rsidR="005A61D5" w:rsidRPr="005A61D5" w:rsidRDefault="005A61D5" w:rsidP="005A61D5">
            <w:pPr>
              <w:numPr>
                <w:ilvl w:val="0"/>
                <w:numId w:val="37"/>
              </w:numPr>
              <w:contextualSpacing/>
              <w:jc w:val="center"/>
            </w:pPr>
          </w:p>
        </w:tc>
        <w:tc>
          <w:tcPr>
            <w:tcW w:w="1249" w:type="pct"/>
            <w:vMerge/>
          </w:tcPr>
          <w:p w14:paraId="0384013A" w14:textId="77777777" w:rsidR="005A61D5" w:rsidRPr="005A61D5" w:rsidRDefault="005A61D5" w:rsidP="005A61D5">
            <w:pPr>
              <w:ind w:firstLine="0"/>
              <w:jc w:val="center"/>
            </w:pPr>
          </w:p>
        </w:tc>
        <w:tc>
          <w:tcPr>
            <w:tcW w:w="435" w:type="pct"/>
            <w:vAlign w:val="center"/>
          </w:tcPr>
          <w:p w14:paraId="7A2FB1F5" w14:textId="77777777" w:rsidR="005A61D5" w:rsidRPr="005A61D5" w:rsidRDefault="005A61D5" w:rsidP="005A61D5">
            <w:pPr>
              <w:ind w:firstLine="0"/>
              <w:jc w:val="center"/>
            </w:pPr>
            <w:r w:rsidRPr="005A61D5">
              <w:rPr>
                <w:sz w:val="24"/>
              </w:rPr>
              <w:t>262</w:t>
            </w:r>
          </w:p>
        </w:tc>
        <w:tc>
          <w:tcPr>
            <w:tcW w:w="367" w:type="pct"/>
            <w:vAlign w:val="center"/>
          </w:tcPr>
          <w:p w14:paraId="12CB046F" w14:textId="77777777" w:rsidR="005A61D5" w:rsidRPr="005A61D5" w:rsidRDefault="005A61D5" w:rsidP="005A61D5">
            <w:pPr>
              <w:ind w:firstLine="0"/>
              <w:jc w:val="center"/>
            </w:pPr>
            <w:r w:rsidRPr="005A61D5">
              <w:rPr>
                <w:sz w:val="24"/>
              </w:rPr>
              <w:t>122</w:t>
            </w:r>
          </w:p>
        </w:tc>
        <w:tc>
          <w:tcPr>
            <w:tcW w:w="1036" w:type="pct"/>
          </w:tcPr>
          <w:p w14:paraId="1175D6B1"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70B9F8E6" w14:textId="77777777" w:rsidR="005A61D5" w:rsidRPr="005A61D5" w:rsidRDefault="005A61D5" w:rsidP="005A61D5">
            <w:pPr>
              <w:ind w:firstLine="0"/>
              <w:jc w:val="center"/>
            </w:pPr>
            <w:r w:rsidRPr="005A61D5">
              <w:rPr>
                <w:sz w:val="24"/>
              </w:rPr>
              <w:t>0,2574</w:t>
            </w:r>
          </w:p>
        </w:tc>
        <w:tc>
          <w:tcPr>
            <w:tcW w:w="1133" w:type="pct"/>
          </w:tcPr>
          <w:p w14:paraId="298E7D07" w14:textId="77777777" w:rsidR="005A61D5" w:rsidRPr="005A61D5" w:rsidRDefault="005A61D5" w:rsidP="005A61D5">
            <w:pPr>
              <w:ind w:firstLine="0"/>
              <w:jc w:val="center"/>
            </w:pPr>
            <w:r w:rsidRPr="005A61D5">
              <w:rPr>
                <w:sz w:val="24"/>
              </w:rPr>
              <w:t>Производственные зоны, зоны инженерной и транспортной инфраструктур, Зона застройки индивидуальными жилыми домами</w:t>
            </w:r>
          </w:p>
        </w:tc>
      </w:tr>
      <w:tr w:rsidR="005A61D5" w:rsidRPr="005A61D5" w14:paraId="65EF3D8C" w14:textId="77777777" w:rsidTr="00860494">
        <w:tc>
          <w:tcPr>
            <w:tcW w:w="265" w:type="pct"/>
          </w:tcPr>
          <w:p w14:paraId="11E31D67" w14:textId="77777777" w:rsidR="005A61D5" w:rsidRPr="005A61D5" w:rsidRDefault="005A61D5" w:rsidP="005A61D5">
            <w:pPr>
              <w:numPr>
                <w:ilvl w:val="0"/>
                <w:numId w:val="37"/>
              </w:numPr>
              <w:contextualSpacing/>
              <w:jc w:val="center"/>
            </w:pPr>
          </w:p>
        </w:tc>
        <w:tc>
          <w:tcPr>
            <w:tcW w:w="1249" w:type="pct"/>
            <w:vMerge/>
          </w:tcPr>
          <w:p w14:paraId="50EBB196" w14:textId="77777777" w:rsidR="005A61D5" w:rsidRPr="005A61D5" w:rsidRDefault="005A61D5" w:rsidP="005A61D5">
            <w:pPr>
              <w:ind w:firstLine="0"/>
              <w:jc w:val="center"/>
            </w:pPr>
          </w:p>
        </w:tc>
        <w:tc>
          <w:tcPr>
            <w:tcW w:w="435" w:type="pct"/>
            <w:vAlign w:val="center"/>
          </w:tcPr>
          <w:p w14:paraId="7D08B808" w14:textId="77777777" w:rsidR="005A61D5" w:rsidRPr="005A61D5" w:rsidRDefault="005A61D5" w:rsidP="005A61D5">
            <w:pPr>
              <w:ind w:firstLine="0"/>
              <w:jc w:val="center"/>
            </w:pPr>
            <w:r w:rsidRPr="005A61D5">
              <w:rPr>
                <w:sz w:val="24"/>
              </w:rPr>
              <w:t>262</w:t>
            </w:r>
          </w:p>
        </w:tc>
        <w:tc>
          <w:tcPr>
            <w:tcW w:w="367" w:type="pct"/>
            <w:vAlign w:val="center"/>
          </w:tcPr>
          <w:p w14:paraId="5289045D" w14:textId="77777777" w:rsidR="005A61D5" w:rsidRPr="005A61D5" w:rsidRDefault="005A61D5" w:rsidP="005A61D5">
            <w:pPr>
              <w:ind w:firstLine="0"/>
              <w:jc w:val="center"/>
            </w:pPr>
            <w:r w:rsidRPr="005A61D5">
              <w:rPr>
                <w:sz w:val="24"/>
              </w:rPr>
              <w:t>124</w:t>
            </w:r>
          </w:p>
        </w:tc>
        <w:tc>
          <w:tcPr>
            <w:tcW w:w="1036" w:type="pct"/>
          </w:tcPr>
          <w:p w14:paraId="6D794E8E"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61C79791" w14:textId="77777777" w:rsidR="005A61D5" w:rsidRPr="005A61D5" w:rsidRDefault="005A61D5" w:rsidP="005A61D5">
            <w:pPr>
              <w:ind w:firstLine="0"/>
              <w:jc w:val="center"/>
            </w:pPr>
            <w:r w:rsidRPr="005A61D5">
              <w:rPr>
                <w:sz w:val="24"/>
              </w:rPr>
              <w:t>0,0017</w:t>
            </w:r>
          </w:p>
        </w:tc>
        <w:tc>
          <w:tcPr>
            <w:tcW w:w="1133" w:type="pct"/>
          </w:tcPr>
          <w:p w14:paraId="410E8ACA" w14:textId="77777777" w:rsidR="005A61D5" w:rsidRPr="005A61D5" w:rsidRDefault="005A61D5" w:rsidP="005A61D5">
            <w:pPr>
              <w:ind w:firstLine="0"/>
              <w:jc w:val="center"/>
            </w:pPr>
            <w:r w:rsidRPr="005A61D5">
              <w:rPr>
                <w:sz w:val="24"/>
              </w:rPr>
              <w:t>Зона застройки индивидуальными жилыми домами</w:t>
            </w:r>
          </w:p>
        </w:tc>
      </w:tr>
      <w:tr w:rsidR="005A61D5" w:rsidRPr="005A61D5" w14:paraId="40DA4F12" w14:textId="77777777" w:rsidTr="00860494">
        <w:tc>
          <w:tcPr>
            <w:tcW w:w="265" w:type="pct"/>
          </w:tcPr>
          <w:p w14:paraId="26191FB8" w14:textId="77777777" w:rsidR="005A61D5" w:rsidRPr="005A61D5" w:rsidRDefault="005A61D5" w:rsidP="005A61D5">
            <w:pPr>
              <w:numPr>
                <w:ilvl w:val="0"/>
                <w:numId w:val="37"/>
              </w:numPr>
              <w:contextualSpacing/>
              <w:jc w:val="center"/>
              <w:rPr>
                <w:sz w:val="24"/>
              </w:rPr>
            </w:pPr>
          </w:p>
        </w:tc>
        <w:tc>
          <w:tcPr>
            <w:tcW w:w="1249" w:type="pct"/>
            <w:vMerge/>
          </w:tcPr>
          <w:p w14:paraId="2CE292FD" w14:textId="77777777" w:rsidR="005A61D5" w:rsidRPr="005A61D5" w:rsidRDefault="005A61D5" w:rsidP="005A61D5">
            <w:pPr>
              <w:ind w:firstLine="0"/>
              <w:jc w:val="center"/>
            </w:pPr>
          </w:p>
        </w:tc>
        <w:tc>
          <w:tcPr>
            <w:tcW w:w="435" w:type="pct"/>
            <w:vAlign w:val="center"/>
          </w:tcPr>
          <w:p w14:paraId="0B2DAFC8" w14:textId="77777777" w:rsidR="005A61D5" w:rsidRPr="005A61D5" w:rsidRDefault="005A61D5" w:rsidP="005A61D5">
            <w:pPr>
              <w:ind w:firstLine="0"/>
              <w:jc w:val="center"/>
              <w:rPr>
                <w:sz w:val="24"/>
              </w:rPr>
            </w:pPr>
            <w:r w:rsidRPr="005A61D5">
              <w:rPr>
                <w:sz w:val="24"/>
              </w:rPr>
              <w:t>262</w:t>
            </w:r>
          </w:p>
        </w:tc>
        <w:tc>
          <w:tcPr>
            <w:tcW w:w="367" w:type="pct"/>
            <w:vAlign w:val="center"/>
          </w:tcPr>
          <w:p w14:paraId="72BD4426" w14:textId="77777777" w:rsidR="005A61D5" w:rsidRPr="005A61D5" w:rsidRDefault="005A61D5" w:rsidP="005A61D5">
            <w:pPr>
              <w:ind w:firstLine="0"/>
              <w:jc w:val="center"/>
              <w:rPr>
                <w:sz w:val="24"/>
              </w:rPr>
            </w:pPr>
            <w:r w:rsidRPr="005A61D5">
              <w:rPr>
                <w:sz w:val="24"/>
              </w:rPr>
              <w:t>183</w:t>
            </w:r>
          </w:p>
        </w:tc>
        <w:tc>
          <w:tcPr>
            <w:tcW w:w="1036" w:type="pct"/>
          </w:tcPr>
          <w:p w14:paraId="61EC645B" w14:textId="77777777" w:rsidR="005A61D5" w:rsidRPr="005A61D5" w:rsidRDefault="005A61D5" w:rsidP="005A61D5">
            <w:pPr>
              <w:ind w:firstLine="0"/>
              <w:jc w:val="center"/>
              <w:rPr>
                <w:sz w:val="24"/>
              </w:rPr>
            </w:pPr>
            <w:r w:rsidRPr="005A61D5">
              <w:rPr>
                <w:sz w:val="24"/>
              </w:rPr>
              <w:t>Защитные леса /ценные леса (нерестоохранные полосы лесов)</w:t>
            </w:r>
          </w:p>
        </w:tc>
        <w:tc>
          <w:tcPr>
            <w:tcW w:w="515" w:type="pct"/>
            <w:vAlign w:val="center"/>
          </w:tcPr>
          <w:p w14:paraId="44D2EF52" w14:textId="77777777" w:rsidR="005A61D5" w:rsidRPr="005A61D5" w:rsidRDefault="005A61D5" w:rsidP="005A61D5">
            <w:pPr>
              <w:ind w:firstLine="0"/>
              <w:jc w:val="center"/>
              <w:rPr>
                <w:sz w:val="24"/>
              </w:rPr>
            </w:pPr>
            <w:r w:rsidRPr="005A61D5">
              <w:rPr>
                <w:sz w:val="24"/>
              </w:rPr>
              <w:t>0,00004</w:t>
            </w:r>
          </w:p>
        </w:tc>
        <w:tc>
          <w:tcPr>
            <w:tcW w:w="1133" w:type="pct"/>
          </w:tcPr>
          <w:p w14:paraId="6B33E4B8" w14:textId="77777777" w:rsidR="005A61D5" w:rsidRPr="005A61D5" w:rsidRDefault="005A61D5" w:rsidP="005A61D5">
            <w:pPr>
              <w:ind w:firstLine="0"/>
              <w:jc w:val="center"/>
              <w:rPr>
                <w:sz w:val="24"/>
              </w:rPr>
            </w:pPr>
            <w:r w:rsidRPr="005A61D5">
              <w:rPr>
                <w:sz w:val="24"/>
              </w:rPr>
              <w:t>Производственные зоны, зоны инженерной и транспортной инфраструктур</w:t>
            </w:r>
          </w:p>
        </w:tc>
      </w:tr>
      <w:tr w:rsidR="005A61D5" w:rsidRPr="005A61D5" w14:paraId="1C7420AB" w14:textId="77777777" w:rsidTr="00860494">
        <w:tc>
          <w:tcPr>
            <w:tcW w:w="265" w:type="pct"/>
          </w:tcPr>
          <w:p w14:paraId="1218327E" w14:textId="77777777" w:rsidR="005A61D5" w:rsidRPr="005A61D5" w:rsidRDefault="005A61D5" w:rsidP="005A61D5">
            <w:pPr>
              <w:numPr>
                <w:ilvl w:val="0"/>
                <w:numId w:val="37"/>
              </w:numPr>
              <w:contextualSpacing/>
              <w:jc w:val="center"/>
            </w:pPr>
          </w:p>
        </w:tc>
        <w:tc>
          <w:tcPr>
            <w:tcW w:w="1249" w:type="pct"/>
            <w:vMerge/>
          </w:tcPr>
          <w:p w14:paraId="4555D427" w14:textId="77777777" w:rsidR="005A61D5" w:rsidRPr="005A61D5" w:rsidRDefault="005A61D5" w:rsidP="005A61D5">
            <w:pPr>
              <w:ind w:firstLine="0"/>
              <w:jc w:val="center"/>
            </w:pPr>
          </w:p>
        </w:tc>
        <w:tc>
          <w:tcPr>
            <w:tcW w:w="435" w:type="pct"/>
            <w:vAlign w:val="center"/>
          </w:tcPr>
          <w:p w14:paraId="08B8C7D8" w14:textId="77777777" w:rsidR="005A61D5" w:rsidRPr="005A61D5" w:rsidRDefault="005A61D5" w:rsidP="005A61D5">
            <w:pPr>
              <w:ind w:firstLine="0"/>
              <w:jc w:val="center"/>
            </w:pPr>
            <w:r w:rsidRPr="005A61D5">
              <w:rPr>
                <w:sz w:val="24"/>
              </w:rPr>
              <w:t>262</w:t>
            </w:r>
          </w:p>
        </w:tc>
        <w:tc>
          <w:tcPr>
            <w:tcW w:w="367" w:type="pct"/>
            <w:vAlign w:val="center"/>
          </w:tcPr>
          <w:p w14:paraId="33D75D9F" w14:textId="77777777" w:rsidR="005A61D5" w:rsidRPr="005A61D5" w:rsidRDefault="005A61D5" w:rsidP="005A61D5">
            <w:pPr>
              <w:ind w:firstLine="0"/>
              <w:jc w:val="center"/>
            </w:pPr>
            <w:r w:rsidRPr="005A61D5">
              <w:rPr>
                <w:sz w:val="24"/>
              </w:rPr>
              <w:t>203</w:t>
            </w:r>
          </w:p>
        </w:tc>
        <w:tc>
          <w:tcPr>
            <w:tcW w:w="1036" w:type="pct"/>
          </w:tcPr>
          <w:p w14:paraId="682F606B" w14:textId="77777777" w:rsidR="005A61D5" w:rsidRPr="005A61D5" w:rsidRDefault="005A61D5" w:rsidP="005A61D5">
            <w:pPr>
              <w:ind w:firstLine="0"/>
              <w:jc w:val="cente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7C92E9E5" w14:textId="77777777" w:rsidR="005A61D5" w:rsidRPr="005A61D5" w:rsidRDefault="005A61D5" w:rsidP="005A61D5">
            <w:pPr>
              <w:ind w:firstLine="0"/>
              <w:jc w:val="center"/>
            </w:pPr>
            <w:r w:rsidRPr="005A61D5">
              <w:rPr>
                <w:sz w:val="24"/>
              </w:rPr>
              <w:t>0,1728</w:t>
            </w:r>
          </w:p>
        </w:tc>
        <w:tc>
          <w:tcPr>
            <w:tcW w:w="1133" w:type="pct"/>
          </w:tcPr>
          <w:p w14:paraId="2B23EE27" w14:textId="77777777" w:rsidR="005A61D5" w:rsidRPr="005A61D5" w:rsidRDefault="005A61D5" w:rsidP="005A61D5">
            <w:pPr>
              <w:ind w:firstLine="0"/>
              <w:jc w:val="center"/>
            </w:pPr>
            <w:r w:rsidRPr="005A61D5">
              <w:rPr>
                <w:sz w:val="24"/>
              </w:rPr>
              <w:t>Зона рекреационного назначения, Зона застройки индивидуальными жилыми домами</w:t>
            </w:r>
          </w:p>
        </w:tc>
      </w:tr>
      <w:tr w:rsidR="005A61D5" w:rsidRPr="005A61D5" w14:paraId="2B47F5B3" w14:textId="77777777" w:rsidTr="00860494">
        <w:tc>
          <w:tcPr>
            <w:tcW w:w="265" w:type="pct"/>
          </w:tcPr>
          <w:p w14:paraId="2E15F313" w14:textId="77777777" w:rsidR="005A61D5" w:rsidRPr="005A61D5" w:rsidRDefault="005A61D5" w:rsidP="005A61D5">
            <w:pPr>
              <w:numPr>
                <w:ilvl w:val="0"/>
                <w:numId w:val="37"/>
              </w:numPr>
              <w:contextualSpacing/>
              <w:jc w:val="center"/>
            </w:pPr>
          </w:p>
        </w:tc>
        <w:tc>
          <w:tcPr>
            <w:tcW w:w="1249" w:type="pct"/>
            <w:vMerge/>
          </w:tcPr>
          <w:p w14:paraId="1B1AE729" w14:textId="77777777" w:rsidR="005A61D5" w:rsidRPr="005A61D5" w:rsidRDefault="005A61D5" w:rsidP="005A61D5">
            <w:pPr>
              <w:ind w:firstLine="0"/>
              <w:jc w:val="center"/>
            </w:pPr>
          </w:p>
        </w:tc>
        <w:tc>
          <w:tcPr>
            <w:tcW w:w="435" w:type="pct"/>
            <w:vAlign w:val="center"/>
          </w:tcPr>
          <w:p w14:paraId="7222DFC4" w14:textId="77777777" w:rsidR="005A61D5" w:rsidRPr="005A61D5" w:rsidRDefault="005A61D5" w:rsidP="005A61D5">
            <w:pPr>
              <w:ind w:firstLine="0"/>
              <w:jc w:val="center"/>
            </w:pPr>
            <w:r w:rsidRPr="005A61D5">
              <w:rPr>
                <w:sz w:val="24"/>
              </w:rPr>
              <w:t>271</w:t>
            </w:r>
          </w:p>
        </w:tc>
        <w:tc>
          <w:tcPr>
            <w:tcW w:w="367" w:type="pct"/>
            <w:vAlign w:val="center"/>
          </w:tcPr>
          <w:p w14:paraId="3EEF542B" w14:textId="77777777" w:rsidR="005A61D5" w:rsidRPr="005A61D5" w:rsidRDefault="005A61D5" w:rsidP="005A61D5">
            <w:pPr>
              <w:ind w:firstLine="0"/>
              <w:jc w:val="center"/>
            </w:pPr>
            <w:r w:rsidRPr="005A61D5">
              <w:rPr>
                <w:sz w:val="24"/>
              </w:rPr>
              <w:t>13</w:t>
            </w:r>
          </w:p>
        </w:tc>
        <w:tc>
          <w:tcPr>
            <w:tcW w:w="1036" w:type="pct"/>
          </w:tcPr>
          <w:p w14:paraId="7E7CDA19" w14:textId="77777777" w:rsidR="005A61D5" w:rsidRPr="005A61D5" w:rsidRDefault="005A61D5" w:rsidP="005A61D5">
            <w:pPr>
              <w:ind w:firstLine="0"/>
              <w:jc w:val="cente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16C7E12D" w14:textId="77777777" w:rsidR="005A61D5" w:rsidRPr="005A61D5" w:rsidRDefault="005A61D5" w:rsidP="005A61D5">
            <w:pPr>
              <w:ind w:firstLine="0"/>
              <w:jc w:val="center"/>
            </w:pPr>
            <w:r w:rsidRPr="005A61D5">
              <w:rPr>
                <w:sz w:val="24"/>
              </w:rPr>
              <w:t>24,4413</w:t>
            </w:r>
          </w:p>
        </w:tc>
        <w:tc>
          <w:tcPr>
            <w:tcW w:w="1133" w:type="pct"/>
          </w:tcPr>
          <w:p w14:paraId="0D164B00" w14:textId="77777777" w:rsidR="005A61D5" w:rsidRPr="005A61D5" w:rsidRDefault="005A61D5" w:rsidP="005A61D5">
            <w:pPr>
              <w:ind w:firstLine="0"/>
              <w:jc w:val="center"/>
            </w:pPr>
            <w:r w:rsidRPr="005A61D5">
              <w:rPr>
                <w:sz w:val="24"/>
              </w:rPr>
              <w:t>Зона застройки индивидуальными жилыми домами, Зона рекреационного назначения, Общественно-деловые зоны, Производственные зоны, зоны инженерной и транспортной инфраструктур</w:t>
            </w:r>
          </w:p>
        </w:tc>
      </w:tr>
      <w:tr w:rsidR="005A61D5" w:rsidRPr="005A61D5" w14:paraId="7B3A8B1C" w14:textId="77777777" w:rsidTr="00860494">
        <w:tc>
          <w:tcPr>
            <w:tcW w:w="265" w:type="pct"/>
          </w:tcPr>
          <w:p w14:paraId="02A99E6F" w14:textId="77777777" w:rsidR="005A61D5" w:rsidRPr="005A61D5" w:rsidRDefault="005A61D5" w:rsidP="005A61D5">
            <w:pPr>
              <w:numPr>
                <w:ilvl w:val="0"/>
                <w:numId w:val="37"/>
              </w:numPr>
              <w:contextualSpacing/>
              <w:jc w:val="center"/>
            </w:pPr>
          </w:p>
        </w:tc>
        <w:tc>
          <w:tcPr>
            <w:tcW w:w="1249" w:type="pct"/>
            <w:vMerge/>
          </w:tcPr>
          <w:p w14:paraId="402FC9F6" w14:textId="77777777" w:rsidR="005A61D5" w:rsidRPr="005A61D5" w:rsidRDefault="005A61D5" w:rsidP="005A61D5">
            <w:pPr>
              <w:ind w:firstLine="0"/>
              <w:jc w:val="center"/>
            </w:pPr>
          </w:p>
        </w:tc>
        <w:tc>
          <w:tcPr>
            <w:tcW w:w="435" w:type="pct"/>
            <w:vAlign w:val="center"/>
          </w:tcPr>
          <w:p w14:paraId="0463C0B5" w14:textId="77777777" w:rsidR="005A61D5" w:rsidRPr="005A61D5" w:rsidRDefault="005A61D5" w:rsidP="005A61D5">
            <w:pPr>
              <w:ind w:firstLine="0"/>
              <w:jc w:val="center"/>
            </w:pPr>
            <w:r w:rsidRPr="005A61D5">
              <w:rPr>
                <w:sz w:val="24"/>
              </w:rPr>
              <w:t>271</w:t>
            </w:r>
          </w:p>
        </w:tc>
        <w:tc>
          <w:tcPr>
            <w:tcW w:w="367" w:type="pct"/>
            <w:vAlign w:val="center"/>
          </w:tcPr>
          <w:p w14:paraId="01E49E2C" w14:textId="77777777" w:rsidR="005A61D5" w:rsidRPr="005A61D5" w:rsidRDefault="005A61D5" w:rsidP="005A61D5">
            <w:pPr>
              <w:ind w:firstLine="0"/>
              <w:jc w:val="center"/>
            </w:pPr>
            <w:r w:rsidRPr="005A61D5">
              <w:rPr>
                <w:sz w:val="24"/>
              </w:rPr>
              <w:t>136</w:t>
            </w:r>
          </w:p>
        </w:tc>
        <w:tc>
          <w:tcPr>
            <w:tcW w:w="1036" w:type="pct"/>
          </w:tcPr>
          <w:p w14:paraId="3A94BD39"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772C193C" w14:textId="77777777" w:rsidR="005A61D5" w:rsidRPr="005A61D5" w:rsidRDefault="005A61D5" w:rsidP="005A61D5">
            <w:pPr>
              <w:ind w:firstLine="0"/>
              <w:jc w:val="center"/>
            </w:pPr>
            <w:r w:rsidRPr="005A61D5">
              <w:rPr>
                <w:sz w:val="24"/>
              </w:rPr>
              <w:t>10,2762</w:t>
            </w:r>
          </w:p>
        </w:tc>
        <w:tc>
          <w:tcPr>
            <w:tcW w:w="1133" w:type="pct"/>
          </w:tcPr>
          <w:p w14:paraId="71D1085B" w14:textId="77777777" w:rsidR="005A61D5" w:rsidRPr="005A61D5" w:rsidRDefault="005A61D5" w:rsidP="005A61D5">
            <w:pPr>
              <w:ind w:firstLine="0"/>
              <w:jc w:val="center"/>
            </w:pPr>
            <w:r w:rsidRPr="005A61D5">
              <w:rPr>
                <w:sz w:val="24"/>
              </w:rPr>
              <w:t>Зона застройки индивидуальными жилыми домами</w:t>
            </w:r>
          </w:p>
        </w:tc>
      </w:tr>
      <w:tr w:rsidR="005A61D5" w:rsidRPr="005A61D5" w14:paraId="4C9F56D3" w14:textId="77777777" w:rsidTr="00860494">
        <w:tc>
          <w:tcPr>
            <w:tcW w:w="265" w:type="pct"/>
          </w:tcPr>
          <w:p w14:paraId="0FF79B59" w14:textId="77777777" w:rsidR="005A61D5" w:rsidRPr="005A61D5" w:rsidRDefault="005A61D5" w:rsidP="005A61D5">
            <w:pPr>
              <w:numPr>
                <w:ilvl w:val="0"/>
                <w:numId w:val="37"/>
              </w:numPr>
              <w:contextualSpacing/>
              <w:jc w:val="center"/>
            </w:pPr>
          </w:p>
        </w:tc>
        <w:tc>
          <w:tcPr>
            <w:tcW w:w="1249" w:type="pct"/>
            <w:vMerge/>
          </w:tcPr>
          <w:p w14:paraId="290F67A5" w14:textId="77777777" w:rsidR="005A61D5" w:rsidRPr="005A61D5" w:rsidRDefault="005A61D5" w:rsidP="005A61D5">
            <w:pPr>
              <w:ind w:firstLine="0"/>
              <w:jc w:val="center"/>
            </w:pPr>
          </w:p>
        </w:tc>
        <w:tc>
          <w:tcPr>
            <w:tcW w:w="435" w:type="pct"/>
            <w:vAlign w:val="center"/>
          </w:tcPr>
          <w:p w14:paraId="4F07F544" w14:textId="77777777" w:rsidR="005A61D5" w:rsidRPr="005A61D5" w:rsidRDefault="005A61D5" w:rsidP="005A61D5">
            <w:pPr>
              <w:ind w:firstLine="0"/>
              <w:jc w:val="center"/>
            </w:pPr>
            <w:r w:rsidRPr="005A61D5">
              <w:rPr>
                <w:sz w:val="24"/>
              </w:rPr>
              <w:t>271</w:t>
            </w:r>
          </w:p>
        </w:tc>
        <w:tc>
          <w:tcPr>
            <w:tcW w:w="367" w:type="pct"/>
            <w:vAlign w:val="center"/>
          </w:tcPr>
          <w:p w14:paraId="7F5900C0" w14:textId="77777777" w:rsidR="005A61D5" w:rsidRPr="005A61D5" w:rsidRDefault="005A61D5" w:rsidP="005A61D5">
            <w:pPr>
              <w:ind w:firstLine="0"/>
              <w:jc w:val="center"/>
            </w:pPr>
            <w:r w:rsidRPr="005A61D5">
              <w:rPr>
                <w:sz w:val="24"/>
              </w:rPr>
              <w:t>14</w:t>
            </w:r>
          </w:p>
        </w:tc>
        <w:tc>
          <w:tcPr>
            <w:tcW w:w="1036" w:type="pct"/>
          </w:tcPr>
          <w:p w14:paraId="147EB7CB" w14:textId="77777777" w:rsidR="005A61D5" w:rsidRPr="005A61D5" w:rsidRDefault="005A61D5" w:rsidP="005A61D5">
            <w:pPr>
              <w:ind w:firstLine="0"/>
              <w:jc w:val="cente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5C5DABE7" w14:textId="77777777" w:rsidR="005A61D5" w:rsidRPr="005A61D5" w:rsidRDefault="005A61D5" w:rsidP="005A61D5">
            <w:pPr>
              <w:ind w:firstLine="0"/>
              <w:jc w:val="center"/>
            </w:pPr>
            <w:r w:rsidRPr="005A61D5">
              <w:rPr>
                <w:sz w:val="24"/>
              </w:rPr>
              <w:t>0,0345</w:t>
            </w:r>
          </w:p>
        </w:tc>
        <w:tc>
          <w:tcPr>
            <w:tcW w:w="1133" w:type="pct"/>
          </w:tcPr>
          <w:p w14:paraId="1098AFDC" w14:textId="77777777" w:rsidR="005A61D5" w:rsidRPr="005A61D5" w:rsidRDefault="005A61D5" w:rsidP="005A61D5">
            <w:pPr>
              <w:ind w:firstLine="0"/>
              <w:jc w:val="center"/>
            </w:pPr>
            <w:r w:rsidRPr="005A61D5">
              <w:rPr>
                <w:sz w:val="24"/>
              </w:rPr>
              <w:t>Зона рекреационного назначения, Производственные зоны, зоны инженерной и транспортной инфраструктур, Зона застройки индивидуальными жилыми домами</w:t>
            </w:r>
          </w:p>
        </w:tc>
      </w:tr>
      <w:tr w:rsidR="005A61D5" w:rsidRPr="005A61D5" w14:paraId="0C99B4D1" w14:textId="77777777" w:rsidTr="00860494">
        <w:tc>
          <w:tcPr>
            <w:tcW w:w="265" w:type="pct"/>
          </w:tcPr>
          <w:p w14:paraId="17D2B692" w14:textId="77777777" w:rsidR="005A61D5" w:rsidRPr="005A61D5" w:rsidRDefault="005A61D5" w:rsidP="005A61D5">
            <w:pPr>
              <w:numPr>
                <w:ilvl w:val="0"/>
                <w:numId w:val="37"/>
              </w:numPr>
              <w:contextualSpacing/>
              <w:jc w:val="center"/>
            </w:pPr>
          </w:p>
        </w:tc>
        <w:tc>
          <w:tcPr>
            <w:tcW w:w="1249" w:type="pct"/>
            <w:vMerge/>
          </w:tcPr>
          <w:p w14:paraId="09B2B152" w14:textId="77777777" w:rsidR="005A61D5" w:rsidRPr="005A61D5" w:rsidRDefault="005A61D5" w:rsidP="005A61D5">
            <w:pPr>
              <w:ind w:firstLine="0"/>
              <w:jc w:val="center"/>
            </w:pPr>
          </w:p>
        </w:tc>
        <w:tc>
          <w:tcPr>
            <w:tcW w:w="435" w:type="pct"/>
            <w:vAlign w:val="center"/>
          </w:tcPr>
          <w:p w14:paraId="274945B2" w14:textId="77777777" w:rsidR="005A61D5" w:rsidRPr="005A61D5" w:rsidRDefault="005A61D5" w:rsidP="005A61D5">
            <w:pPr>
              <w:ind w:firstLine="0"/>
              <w:jc w:val="center"/>
            </w:pPr>
            <w:r w:rsidRPr="005A61D5">
              <w:rPr>
                <w:sz w:val="24"/>
              </w:rPr>
              <w:t>271</w:t>
            </w:r>
          </w:p>
        </w:tc>
        <w:tc>
          <w:tcPr>
            <w:tcW w:w="367" w:type="pct"/>
            <w:vAlign w:val="center"/>
          </w:tcPr>
          <w:p w14:paraId="41038C44" w14:textId="77777777" w:rsidR="005A61D5" w:rsidRPr="005A61D5" w:rsidRDefault="005A61D5" w:rsidP="005A61D5">
            <w:pPr>
              <w:ind w:firstLine="0"/>
              <w:jc w:val="center"/>
            </w:pPr>
            <w:r w:rsidRPr="005A61D5">
              <w:rPr>
                <w:sz w:val="24"/>
              </w:rPr>
              <w:t>188</w:t>
            </w:r>
          </w:p>
        </w:tc>
        <w:tc>
          <w:tcPr>
            <w:tcW w:w="1036" w:type="pct"/>
          </w:tcPr>
          <w:p w14:paraId="4028D4EF" w14:textId="77777777" w:rsidR="005A61D5" w:rsidRPr="005A61D5" w:rsidRDefault="005A61D5" w:rsidP="005A61D5">
            <w:pPr>
              <w:ind w:firstLine="0"/>
              <w:jc w:val="cente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797DB28E" w14:textId="77777777" w:rsidR="005A61D5" w:rsidRPr="005A61D5" w:rsidRDefault="005A61D5" w:rsidP="005A61D5">
            <w:pPr>
              <w:ind w:firstLine="0"/>
              <w:jc w:val="center"/>
            </w:pPr>
            <w:r w:rsidRPr="005A61D5">
              <w:rPr>
                <w:sz w:val="24"/>
              </w:rPr>
              <w:t>12,6915</w:t>
            </w:r>
          </w:p>
        </w:tc>
        <w:tc>
          <w:tcPr>
            <w:tcW w:w="1133" w:type="pct"/>
          </w:tcPr>
          <w:p w14:paraId="6637FAB4" w14:textId="77777777" w:rsidR="005A61D5" w:rsidRPr="005A61D5" w:rsidRDefault="005A61D5" w:rsidP="005A61D5">
            <w:pPr>
              <w:ind w:firstLine="0"/>
              <w:jc w:val="center"/>
            </w:pPr>
            <w:r w:rsidRPr="005A61D5">
              <w:rPr>
                <w:sz w:val="24"/>
              </w:rPr>
              <w:t>Производственные зоны, зоны инженерной и транспортной инфраструктур, Зона застройки индивидуальными жилыми домами, Общественно-деловые зоны</w:t>
            </w:r>
          </w:p>
        </w:tc>
      </w:tr>
      <w:tr w:rsidR="005A61D5" w:rsidRPr="005A61D5" w14:paraId="16BFD947" w14:textId="77777777" w:rsidTr="00860494">
        <w:tc>
          <w:tcPr>
            <w:tcW w:w="265" w:type="pct"/>
          </w:tcPr>
          <w:p w14:paraId="7FBA7F34" w14:textId="77777777" w:rsidR="005A61D5" w:rsidRPr="005A61D5" w:rsidRDefault="005A61D5" w:rsidP="005A61D5">
            <w:pPr>
              <w:numPr>
                <w:ilvl w:val="0"/>
                <w:numId w:val="37"/>
              </w:numPr>
              <w:contextualSpacing/>
              <w:jc w:val="center"/>
            </w:pPr>
          </w:p>
        </w:tc>
        <w:tc>
          <w:tcPr>
            <w:tcW w:w="1249" w:type="pct"/>
            <w:vMerge/>
          </w:tcPr>
          <w:p w14:paraId="30AEE075" w14:textId="77777777" w:rsidR="005A61D5" w:rsidRPr="005A61D5" w:rsidRDefault="005A61D5" w:rsidP="005A61D5">
            <w:pPr>
              <w:ind w:firstLine="0"/>
              <w:jc w:val="center"/>
            </w:pPr>
          </w:p>
        </w:tc>
        <w:tc>
          <w:tcPr>
            <w:tcW w:w="435" w:type="pct"/>
            <w:vAlign w:val="center"/>
          </w:tcPr>
          <w:p w14:paraId="3FE5B801" w14:textId="77777777" w:rsidR="005A61D5" w:rsidRPr="005A61D5" w:rsidRDefault="005A61D5" w:rsidP="005A61D5">
            <w:pPr>
              <w:ind w:firstLine="0"/>
              <w:jc w:val="center"/>
            </w:pPr>
            <w:r w:rsidRPr="005A61D5">
              <w:rPr>
                <w:sz w:val="24"/>
              </w:rPr>
              <w:t>271</w:t>
            </w:r>
          </w:p>
        </w:tc>
        <w:tc>
          <w:tcPr>
            <w:tcW w:w="367" w:type="pct"/>
            <w:vAlign w:val="center"/>
          </w:tcPr>
          <w:p w14:paraId="6AD0CD7C" w14:textId="77777777" w:rsidR="005A61D5" w:rsidRPr="005A61D5" w:rsidRDefault="005A61D5" w:rsidP="005A61D5">
            <w:pPr>
              <w:ind w:firstLine="0"/>
              <w:jc w:val="center"/>
            </w:pPr>
            <w:r w:rsidRPr="005A61D5">
              <w:rPr>
                <w:sz w:val="24"/>
              </w:rPr>
              <w:t>190</w:t>
            </w:r>
          </w:p>
        </w:tc>
        <w:tc>
          <w:tcPr>
            <w:tcW w:w="1036" w:type="pct"/>
          </w:tcPr>
          <w:p w14:paraId="6768070E" w14:textId="77777777" w:rsidR="005A61D5" w:rsidRPr="005A61D5" w:rsidRDefault="005A61D5" w:rsidP="005A61D5">
            <w:pPr>
              <w:ind w:firstLine="0"/>
              <w:jc w:val="cente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1CE38B6A" w14:textId="77777777" w:rsidR="005A61D5" w:rsidRPr="005A61D5" w:rsidRDefault="005A61D5" w:rsidP="005A61D5">
            <w:pPr>
              <w:ind w:firstLine="0"/>
              <w:jc w:val="center"/>
            </w:pPr>
            <w:r w:rsidRPr="005A61D5">
              <w:rPr>
                <w:sz w:val="24"/>
              </w:rPr>
              <w:t>0,0604</w:t>
            </w:r>
          </w:p>
        </w:tc>
        <w:tc>
          <w:tcPr>
            <w:tcW w:w="1133" w:type="pct"/>
          </w:tcPr>
          <w:p w14:paraId="6068277D" w14:textId="77777777" w:rsidR="005A61D5" w:rsidRPr="005A61D5" w:rsidRDefault="005A61D5" w:rsidP="005A61D5">
            <w:pPr>
              <w:ind w:firstLine="0"/>
              <w:jc w:val="center"/>
            </w:pPr>
            <w:r w:rsidRPr="005A61D5">
              <w:rPr>
                <w:sz w:val="24"/>
              </w:rPr>
              <w:t>Производственные зоны, зоны инженерной и транспортной инфраструктур</w:t>
            </w:r>
          </w:p>
        </w:tc>
      </w:tr>
      <w:tr w:rsidR="005A61D5" w:rsidRPr="005A61D5" w14:paraId="664C7D26" w14:textId="77777777" w:rsidTr="00860494">
        <w:tc>
          <w:tcPr>
            <w:tcW w:w="265" w:type="pct"/>
          </w:tcPr>
          <w:p w14:paraId="58FF3DBA" w14:textId="77777777" w:rsidR="005A61D5" w:rsidRPr="005A61D5" w:rsidRDefault="005A61D5" w:rsidP="005A61D5">
            <w:pPr>
              <w:numPr>
                <w:ilvl w:val="0"/>
                <w:numId w:val="37"/>
              </w:numPr>
              <w:contextualSpacing/>
              <w:jc w:val="center"/>
              <w:rPr>
                <w:sz w:val="24"/>
              </w:rPr>
            </w:pPr>
          </w:p>
        </w:tc>
        <w:tc>
          <w:tcPr>
            <w:tcW w:w="1249" w:type="pct"/>
            <w:vMerge/>
          </w:tcPr>
          <w:p w14:paraId="52EFE69B" w14:textId="77777777" w:rsidR="005A61D5" w:rsidRPr="005A61D5" w:rsidRDefault="005A61D5" w:rsidP="005A61D5">
            <w:pPr>
              <w:ind w:firstLine="0"/>
              <w:jc w:val="center"/>
            </w:pPr>
          </w:p>
        </w:tc>
        <w:tc>
          <w:tcPr>
            <w:tcW w:w="435" w:type="pct"/>
            <w:vAlign w:val="center"/>
          </w:tcPr>
          <w:p w14:paraId="586EA093" w14:textId="77777777" w:rsidR="005A61D5" w:rsidRPr="005A61D5" w:rsidRDefault="005A61D5" w:rsidP="005A61D5">
            <w:pPr>
              <w:ind w:firstLine="0"/>
              <w:jc w:val="center"/>
              <w:rPr>
                <w:sz w:val="24"/>
              </w:rPr>
            </w:pPr>
            <w:r w:rsidRPr="005A61D5">
              <w:rPr>
                <w:sz w:val="24"/>
              </w:rPr>
              <w:t>271</w:t>
            </w:r>
          </w:p>
        </w:tc>
        <w:tc>
          <w:tcPr>
            <w:tcW w:w="367" w:type="pct"/>
            <w:vAlign w:val="center"/>
          </w:tcPr>
          <w:p w14:paraId="27130032" w14:textId="77777777" w:rsidR="005A61D5" w:rsidRPr="005A61D5" w:rsidRDefault="005A61D5" w:rsidP="005A61D5">
            <w:pPr>
              <w:ind w:firstLine="0"/>
              <w:jc w:val="center"/>
              <w:rPr>
                <w:sz w:val="24"/>
              </w:rPr>
            </w:pPr>
            <w:r w:rsidRPr="005A61D5">
              <w:rPr>
                <w:sz w:val="24"/>
              </w:rPr>
              <w:t>191</w:t>
            </w:r>
          </w:p>
        </w:tc>
        <w:tc>
          <w:tcPr>
            <w:tcW w:w="1036" w:type="pct"/>
          </w:tcPr>
          <w:p w14:paraId="1EFB3B02" w14:textId="77777777" w:rsidR="005A61D5" w:rsidRPr="005A61D5" w:rsidRDefault="005A61D5" w:rsidP="005A61D5">
            <w:pPr>
              <w:ind w:firstLine="0"/>
              <w:jc w:val="center"/>
              <w:rPr>
                <w:sz w:val="24"/>
              </w:rP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27138216" w14:textId="77777777" w:rsidR="005A61D5" w:rsidRPr="005A61D5" w:rsidRDefault="005A61D5" w:rsidP="005A61D5">
            <w:pPr>
              <w:ind w:firstLine="0"/>
              <w:jc w:val="center"/>
              <w:rPr>
                <w:sz w:val="24"/>
              </w:rPr>
            </w:pPr>
            <w:r w:rsidRPr="005A61D5">
              <w:rPr>
                <w:sz w:val="24"/>
              </w:rPr>
              <w:t>0,000006</w:t>
            </w:r>
          </w:p>
        </w:tc>
        <w:tc>
          <w:tcPr>
            <w:tcW w:w="1133" w:type="pct"/>
          </w:tcPr>
          <w:p w14:paraId="32724EF9" w14:textId="77777777" w:rsidR="005A61D5" w:rsidRPr="005A61D5" w:rsidRDefault="005A61D5" w:rsidP="005A61D5">
            <w:pPr>
              <w:ind w:firstLine="0"/>
              <w:jc w:val="center"/>
              <w:rPr>
                <w:sz w:val="24"/>
              </w:rPr>
            </w:pPr>
            <w:r w:rsidRPr="005A61D5">
              <w:rPr>
                <w:sz w:val="24"/>
              </w:rPr>
              <w:t>Производственные зоны, зоны инженерной и транспортной инфраструктур</w:t>
            </w:r>
          </w:p>
        </w:tc>
      </w:tr>
      <w:tr w:rsidR="005A61D5" w:rsidRPr="005A61D5" w14:paraId="1F95E0B7" w14:textId="77777777" w:rsidTr="00860494">
        <w:tc>
          <w:tcPr>
            <w:tcW w:w="265" w:type="pct"/>
          </w:tcPr>
          <w:p w14:paraId="1F69FAB7" w14:textId="77777777" w:rsidR="005A61D5" w:rsidRPr="005A61D5" w:rsidRDefault="005A61D5" w:rsidP="005A61D5">
            <w:pPr>
              <w:numPr>
                <w:ilvl w:val="0"/>
                <w:numId w:val="37"/>
              </w:numPr>
              <w:contextualSpacing/>
              <w:jc w:val="center"/>
            </w:pPr>
          </w:p>
        </w:tc>
        <w:tc>
          <w:tcPr>
            <w:tcW w:w="1249" w:type="pct"/>
            <w:vMerge/>
          </w:tcPr>
          <w:p w14:paraId="3FC40523" w14:textId="77777777" w:rsidR="005A61D5" w:rsidRPr="005A61D5" w:rsidRDefault="005A61D5" w:rsidP="005A61D5">
            <w:pPr>
              <w:ind w:firstLine="0"/>
              <w:jc w:val="center"/>
            </w:pPr>
          </w:p>
        </w:tc>
        <w:tc>
          <w:tcPr>
            <w:tcW w:w="435" w:type="pct"/>
            <w:vAlign w:val="center"/>
          </w:tcPr>
          <w:p w14:paraId="5E05F491" w14:textId="77777777" w:rsidR="005A61D5" w:rsidRPr="005A61D5" w:rsidRDefault="005A61D5" w:rsidP="005A61D5">
            <w:pPr>
              <w:ind w:firstLine="0"/>
              <w:jc w:val="center"/>
            </w:pPr>
            <w:r w:rsidRPr="005A61D5">
              <w:rPr>
                <w:sz w:val="24"/>
              </w:rPr>
              <w:t>271</w:t>
            </w:r>
          </w:p>
        </w:tc>
        <w:tc>
          <w:tcPr>
            <w:tcW w:w="367" w:type="pct"/>
            <w:vAlign w:val="center"/>
          </w:tcPr>
          <w:p w14:paraId="25844B40" w14:textId="77777777" w:rsidR="005A61D5" w:rsidRPr="005A61D5" w:rsidRDefault="005A61D5" w:rsidP="005A61D5">
            <w:pPr>
              <w:ind w:firstLine="0"/>
              <w:jc w:val="center"/>
            </w:pPr>
            <w:r w:rsidRPr="005A61D5">
              <w:rPr>
                <w:sz w:val="24"/>
              </w:rPr>
              <w:t>192</w:t>
            </w:r>
          </w:p>
        </w:tc>
        <w:tc>
          <w:tcPr>
            <w:tcW w:w="1036" w:type="pct"/>
          </w:tcPr>
          <w:p w14:paraId="5F47914B"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579DC92E" w14:textId="77777777" w:rsidR="005A61D5" w:rsidRPr="005A61D5" w:rsidRDefault="005A61D5" w:rsidP="005A61D5">
            <w:pPr>
              <w:ind w:firstLine="0"/>
              <w:jc w:val="center"/>
            </w:pPr>
            <w:r w:rsidRPr="005A61D5">
              <w:rPr>
                <w:sz w:val="24"/>
              </w:rPr>
              <w:t>0,0529</w:t>
            </w:r>
          </w:p>
        </w:tc>
        <w:tc>
          <w:tcPr>
            <w:tcW w:w="1133" w:type="pct"/>
          </w:tcPr>
          <w:p w14:paraId="5B3BC8DE" w14:textId="77777777" w:rsidR="005A61D5" w:rsidRPr="005A61D5" w:rsidRDefault="005A61D5" w:rsidP="005A61D5">
            <w:pPr>
              <w:ind w:firstLine="0"/>
              <w:jc w:val="center"/>
            </w:pPr>
            <w:r w:rsidRPr="005A61D5">
              <w:rPr>
                <w:sz w:val="24"/>
              </w:rPr>
              <w:t>Зона застройки индивидуальными жилыми домами, Производственные зоны, зоны инженерной и транспортной инфраструктур</w:t>
            </w:r>
          </w:p>
        </w:tc>
      </w:tr>
      <w:tr w:rsidR="005A61D5" w:rsidRPr="005A61D5" w14:paraId="1623E4D4" w14:textId="77777777" w:rsidTr="00860494">
        <w:tc>
          <w:tcPr>
            <w:tcW w:w="265" w:type="pct"/>
          </w:tcPr>
          <w:p w14:paraId="53DA8DD1" w14:textId="77777777" w:rsidR="005A61D5" w:rsidRPr="005A61D5" w:rsidRDefault="005A61D5" w:rsidP="005A61D5">
            <w:pPr>
              <w:numPr>
                <w:ilvl w:val="0"/>
                <w:numId w:val="37"/>
              </w:numPr>
              <w:contextualSpacing/>
              <w:jc w:val="center"/>
            </w:pPr>
          </w:p>
        </w:tc>
        <w:tc>
          <w:tcPr>
            <w:tcW w:w="1249" w:type="pct"/>
            <w:vMerge/>
          </w:tcPr>
          <w:p w14:paraId="027F73C1" w14:textId="77777777" w:rsidR="005A61D5" w:rsidRPr="005A61D5" w:rsidRDefault="005A61D5" w:rsidP="005A61D5">
            <w:pPr>
              <w:ind w:firstLine="0"/>
              <w:jc w:val="center"/>
            </w:pPr>
          </w:p>
        </w:tc>
        <w:tc>
          <w:tcPr>
            <w:tcW w:w="435" w:type="pct"/>
            <w:vAlign w:val="center"/>
          </w:tcPr>
          <w:p w14:paraId="6E886B02" w14:textId="77777777" w:rsidR="005A61D5" w:rsidRPr="005A61D5" w:rsidRDefault="005A61D5" w:rsidP="005A61D5">
            <w:pPr>
              <w:ind w:firstLine="0"/>
              <w:jc w:val="center"/>
            </w:pPr>
            <w:r w:rsidRPr="005A61D5">
              <w:rPr>
                <w:sz w:val="24"/>
              </w:rPr>
              <w:t>271</w:t>
            </w:r>
          </w:p>
        </w:tc>
        <w:tc>
          <w:tcPr>
            <w:tcW w:w="367" w:type="pct"/>
            <w:vAlign w:val="center"/>
          </w:tcPr>
          <w:p w14:paraId="027E18E7" w14:textId="77777777" w:rsidR="005A61D5" w:rsidRPr="005A61D5" w:rsidRDefault="005A61D5" w:rsidP="005A61D5">
            <w:pPr>
              <w:ind w:firstLine="0"/>
              <w:jc w:val="center"/>
            </w:pPr>
            <w:r w:rsidRPr="005A61D5">
              <w:rPr>
                <w:sz w:val="24"/>
              </w:rPr>
              <w:t>199</w:t>
            </w:r>
          </w:p>
        </w:tc>
        <w:tc>
          <w:tcPr>
            <w:tcW w:w="1036" w:type="pct"/>
          </w:tcPr>
          <w:p w14:paraId="3A8E12FC"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777B28CF" w14:textId="77777777" w:rsidR="005A61D5" w:rsidRPr="005A61D5" w:rsidRDefault="005A61D5" w:rsidP="005A61D5">
            <w:pPr>
              <w:ind w:firstLine="0"/>
              <w:jc w:val="center"/>
            </w:pPr>
            <w:r w:rsidRPr="005A61D5">
              <w:rPr>
                <w:sz w:val="24"/>
              </w:rPr>
              <w:t>1,8362</w:t>
            </w:r>
          </w:p>
        </w:tc>
        <w:tc>
          <w:tcPr>
            <w:tcW w:w="1133" w:type="pct"/>
          </w:tcPr>
          <w:p w14:paraId="4AD9872F" w14:textId="77777777" w:rsidR="005A61D5" w:rsidRPr="005A61D5" w:rsidRDefault="005A61D5" w:rsidP="005A61D5">
            <w:pPr>
              <w:ind w:firstLine="0"/>
              <w:jc w:val="center"/>
            </w:pPr>
            <w:r w:rsidRPr="005A61D5">
              <w:rPr>
                <w:sz w:val="24"/>
              </w:rPr>
              <w:t>Зона застройки индивидуальными жилыми домами, Производственные зоны, зоны инженерной и транспортной инфраструктур</w:t>
            </w:r>
          </w:p>
        </w:tc>
      </w:tr>
      <w:tr w:rsidR="005A61D5" w:rsidRPr="005A61D5" w14:paraId="1E1D7F6C" w14:textId="77777777" w:rsidTr="00860494">
        <w:tc>
          <w:tcPr>
            <w:tcW w:w="265" w:type="pct"/>
          </w:tcPr>
          <w:p w14:paraId="7A0E48D1" w14:textId="77777777" w:rsidR="005A61D5" w:rsidRPr="005A61D5" w:rsidRDefault="005A61D5" w:rsidP="005A61D5">
            <w:pPr>
              <w:numPr>
                <w:ilvl w:val="0"/>
                <w:numId w:val="37"/>
              </w:numPr>
              <w:contextualSpacing/>
              <w:jc w:val="center"/>
              <w:rPr>
                <w:sz w:val="24"/>
              </w:rPr>
            </w:pPr>
          </w:p>
        </w:tc>
        <w:tc>
          <w:tcPr>
            <w:tcW w:w="1249" w:type="pct"/>
            <w:vMerge/>
          </w:tcPr>
          <w:p w14:paraId="110C75C9" w14:textId="77777777" w:rsidR="005A61D5" w:rsidRPr="005A61D5" w:rsidRDefault="005A61D5" w:rsidP="005A61D5">
            <w:pPr>
              <w:ind w:firstLine="0"/>
              <w:jc w:val="center"/>
            </w:pPr>
          </w:p>
        </w:tc>
        <w:tc>
          <w:tcPr>
            <w:tcW w:w="435" w:type="pct"/>
            <w:vAlign w:val="center"/>
          </w:tcPr>
          <w:p w14:paraId="260F5D3D" w14:textId="77777777" w:rsidR="005A61D5" w:rsidRPr="005A61D5" w:rsidRDefault="005A61D5" w:rsidP="005A61D5">
            <w:pPr>
              <w:ind w:firstLine="0"/>
              <w:jc w:val="center"/>
              <w:rPr>
                <w:sz w:val="24"/>
              </w:rPr>
            </w:pPr>
            <w:r w:rsidRPr="005A61D5">
              <w:rPr>
                <w:sz w:val="24"/>
              </w:rPr>
              <w:t>271</w:t>
            </w:r>
          </w:p>
        </w:tc>
        <w:tc>
          <w:tcPr>
            <w:tcW w:w="367" w:type="pct"/>
            <w:vAlign w:val="center"/>
          </w:tcPr>
          <w:p w14:paraId="3678AFFF" w14:textId="77777777" w:rsidR="005A61D5" w:rsidRPr="005A61D5" w:rsidRDefault="005A61D5" w:rsidP="005A61D5">
            <w:pPr>
              <w:ind w:firstLine="0"/>
              <w:jc w:val="center"/>
              <w:rPr>
                <w:sz w:val="24"/>
              </w:rPr>
            </w:pPr>
            <w:r w:rsidRPr="005A61D5">
              <w:rPr>
                <w:sz w:val="24"/>
              </w:rPr>
              <w:t>25</w:t>
            </w:r>
          </w:p>
        </w:tc>
        <w:tc>
          <w:tcPr>
            <w:tcW w:w="1036" w:type="pct"/>
          </w:tcPr>
          <w:p w14:paraId="4F04A460" w14:textId="77777777" w:rsidR="005A61D5" w:rsidRPr="005A61D5" w:rsidRDefault="005A61D5" w:rsidP="005A61D5">
            <w:pPr>
              <w:ind w:firstLine="0"/>
              <w:jc w:val="center"/>
              <w:rPr>
                <w:sz w:val="24"/>
              </w:rP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0022CF72" w14:textId="77777777" w:rsidR="005A61D5" w:rsidRPr="005A61D5" w:rsidRDefault="005A61D5" w:rsidP="005A61D5">
            <w:pPr>
              <w:ind w:firstLine="0"/>
              <w:jc w:val="center"/>
              <w:rPr>
                <w:sz w:val="24"/>
              </w:rPr>
            </w:pPr>
            <w:r w:rsidRPr="005A61D5">
              <w:rPr>
                <w:sz w:val="24"/>
              </w:rPr>
              <w:t>0,00002</w:t>
            </w:r>
          </w:p>
        </w:tc>
        <w:tc>
          <w:tcPr>
            <w:tcW w:w="1133" w:type="pct"/>
          </w:tcPr>
          <w:p w14:paraId="527CF05A" w14:textId="77777777" w:rsidR="005A61D5" w:rsidRPr="005A61D5" w:rsidRDefault="005A61D5" w:rsidP="005A61D5">
            <w:pPr>
              <w:ind w:firstLine="0"/>
              <w:jc w:val="center"/>
              <w:rPr>
                <w:sz w:val="24"/>
              </w:rPr>
            </w:pPr>
            <w:r w:rsidRPr="005A61D5">
              <w:rPr>
                <w:sz w:val="24"/>
              </w:rPr>
              <w:t>Производственные зоны, зоны инженерной и транспортной инфраструктур</w:t>
            </w:r>
          </w:p>
        </w:tc>
      </w:tr>
      <w:tr w:rsidR="005A61D5" w:rsidRPr="005A61D5" w14:paraId="76D5E8D6" w14:textId="77777777" w:rsidTr="00860494">
        <w:tc>
          <w:tcPr>
            <w:tcW w:w="265" w:type="pct"/>
          </w:tcPr>
          <w:p w14:paraId="6CAE021C" w14:textId="77777777" w:rsidR="005A61D5" w:rsidRPr="005A61D5" w:rsidRDefault="005A61D5" w:rsidP="005A61D5">
            <w:pPr>
              <w:numPr>
                <w:ilvl w:val="0"/>
                <w:numId w:val="37"/>
              </w:numPr>
              <w:contextualSpacing/>
              <w:jc w:val="center"/>
            </w:pPr>
          </w:p>
        </w:tc>
        <w:tc>
          <w:tcPr>
            <w:tcW w:w="1249" w:type="pct"/>
            <w:vMerge/>
          </w:tcPr>
          <w:p w14:paraId="6A93EEFF" w14:textId="77777777" w:rsidR="005A61D5" w:rsidRPr="005A61D5" w:rsidRDefault="005A61D5" w:rsidP="005A61D5">
            <w:pPr>
              <w:ind w:firstLine="0"/>
              <w:jc w:val="center"/>
            </w:pPr>
          </w:p>
        </w:tc>
        <w:tc>
          <w:tcPr>
            <w:tcW w:w="435" w:type="pct"/>
            <w:vAlign w:val="center"/>
          </w:tcPr>
          <w:p w14:paraId="48448C2C" w14:textId="77777777" w:rsidR="005A61D5" w:rsidRPr="005A61D5" w:rsidRDefault="005A61D5" w:rsidP="005A61D5">
            <w:pPr>
              <w:ind w:firstLine="0"/>
              <w:jc w:val="center"/>
            </w:pPr>
            <w:r w:rsidRPr="005A61D5">
              <w:rPr>
                <w:sz w:val="24"/>
              </w:rPr>
              <w:t>271</w:t>
            </w:r>
          </w:p>
        </w:tc>
        <w:tc>
          <w:tcPr>
            <w:tcW w:w="367" w:type="pct"/>
            <w:vAlign w:val="center"/>
          </w:tcPr>
          <w:p w14:paraId="08C23E2B" w14:textId="77777777" w:rsidR="005A61D5" w:rsidRPr="005A61D5" w:rsidRDefault="005A61D5" w:rsidP="005A61D5">
            <w:pPr>
              <w:ind w:firstLine="0"/>
              <w:jc w:val="center"/>
            </w:pPr>
            <w:r w:rsidRPr="005A61D5">
              <w:rPr>
                <w:sz w:val="24"/>
              </w:rPr>
              <w:t>31</w:t>
            </w:r>
          </w:p>
        </w:tc>
        <w:tc>
          <w:tcPr>
            <w:tcW w:w="1036" w:type="pct"/>
          </w:tcPr>
          <w:p w14:paraId="1ED7A45B"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51C8FB64" w14:textId="77777777" w:rsidR="005A61D5" w:rsidRPr="005A61D5" w:rsidRDefault="005A61D5" w:rsidP="005A61D5">
            <w:pPr>
              <w:ind w:firstLine="0"/>
              <w:jc w:val="center"/>
            </w:pPr>
            <w:r w:rsidRPr="005A61D5">
              <w:rPr>
                <w:sz w:val="24"/>
              </w:rPr>
              <w:t>0,6495</w:t>
            </w:r>
          </w:p>
        </w:tc>
        <w:tc>
          <w:tcPr>
            <w:tcW w:w="1133" w:type="pct"/>
          </w:tcPr>
          <w:p w14:paraId="26611E58" w14:textId="77777777" w:rsidR="005A61D5" w:rsidRPr="005A61D5" w:rsidRDefault="005A61D5" w:rsidP="005A61D5">
            <w:pPr>
              <w:ind w:firstLine="0"/>
              <w:jc w:val="center"/>
            </w:pPr>
            <w:r w:rsidRPr="005A61D5">
              <w:rPr>
                <w:sz w:val="24"/>
              </w:rPr>
              <w:t>Зона застройки индивидуальными жилыми домами, Производственные зоны, зоны инженерной и транспортной инфраструктур</w:t>
            </w:r>
          </w:p>
        </w:tc>
      </w:tr>
      <w:tr w:rsidR="005A61D5" w:rsidRPr="005A61D5" w14:paraId="4185D2D8" w14:textId="77777777" w:rsidTr="00860494">
        <w:tc>
          <w:tcPr>
            <w:tcW w:w="265" w:type="pct"/>
          </w:tcPr>
          <w:p w14:paraId="075255E7" w14:textId="77777777" w:rsidR="005A61D5" w:rsidRPr="005A61D5" w:rsidRDefault="005A61D5" w:rsidP="005A61D5">
            <w:pPr>
              <w:numPr>
                <w:ilvl w:val="0"/>
                <w:numId w:val="37"/>
              </w:numPr>
              <w:contextualSpacing/>
              <w:jc w:val="center"/>
              <w:rPr>
                <w:sz w:val="24"/>
              </w:rPr>
            </w:pPr>
          </w:p>
        </w:tc>
        <w:tc>
          <w:tcPr>
            <w:tcW w:w="1249" w:type="pct"/>
            <w:vMerge/>
          </w:tcPr>
          <w:p w14:paraId="7CB631A4" w14:textId="77777777" w:rsidR="005A61D5" w:rsidRPr="005A61D5" w:rsidRDefault="005A61D5" w:rsidP="005A61D5">
            <w:pPr>
              <w:ind w:firstLine="0"/>
              <w:jc w:val="center"/>
              <w:rPr>
                <w:sz w:val="24"/>
              </w:rPr>
            </w:pPr>
          </w:p>
        </w:tc>
        <w:tc>
          <w:tcPr>
            <w:tcW w:w="435" w:type="pct"/>
            <w:vAlign w:val="center"/>
          </w:tcPr>
          <w:p w14:paraId="749B5FA7" w14:textId="77777777" w:rsidR="005A61D5" w:rsidRPr="005A61D5" w:rsidRDefault="005A61D5" w:rsidP="005A61D5">
            <w:pPr>
              <w:ind w:firstLine="0"/>
              <w:jc w:val="center"/>
              <w:rPr>
                <w:sz w:val="24"/>
              </w:rPr>
            </w:pPr>
            <w:r w:rsidRPr="005A61D5">
              <w:rPr>
                <w:sz w:val="24"/>
              </w:rPr>
              <w:t>271</w:t>
            </w:r>
          </w:p>
        </w:tc>
        <w:tc>
          <w:tcPr>
            <w:tcW w:w="367" w:type="pct"/>
            <w:vAlign w:val="center"/>
          </w:tcPr>
          <w:p w14:paraId="07B18C46" w14:textId="77777777" w:rsidR="005A61D5" w:rsidRPr="005A61D5" w:rsidRDefault="005A61D5" w:rsidP="005A61D5">
            <w:pPr>
              <w:ind w:firstLine="0"/>
              <w:jc w:val="center"/>
              <w:rPr>
                <w:sz w:val="24"/>
              </w:rPr>
            </w:pPr>
            <w:r w:rsidRPr="005A61D5">
              <w:rPr>
                <w:sz w:val="24"/>
              </w:rPr>
              <w:t>42</w:t>
            </w:r>
          </w:p>
        </w:tc>
        <w:tc>
          <w:tcPr>
            <w:tcW w:w="1036" w:type="pct"/>
          </w:tcPr>
          <w:p w14:paraId="415EFD9F" w14:textId="77777777" w:rsidR="005A61D5" w:rsidRPr="005A61D5" w:rsidRDefault="005A61D5" w:rsidP="005A61D5">
            <w:pPr>
              <w:ind w:firstLine="0"/>
              <w:jc w:val="center"/>
              <w:rPr>
                <w:sz w:val="24"/>
              </w:rP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74348C55" w14:textId="77777777" w:rsidR="005A61D5" w:rsidRPr="005A61D5" w:rsidRDefault="005A61D5" w:rsidP="005A61D5">
            <w:pPr>
              <w:ind w:firstLine="0"/>
              <w:jc w:val="center"/>
              <w:rPr>
                <w:sz w:val="24"/>
              </w:rPr>
            </w:pPr>
            <w:r w:rsidRPr="005A61D5">
              <w:rPr>
                <w:sz w:val="24"/>
              </w:rPr>
              <w:t>0,000001</w:t>
            </w:r>
          </w:p>
        </w:tc>
        <w:tc>
          <w:tcPr>
            <w:tcW w:w="1133" w:type="pct"/>
          </w:tcPr>
          <w:p w14:paraId="1EF89556" w14:textId="77777777" w:rsidR="005A61D5" w:rsidRPr="005A61D5" w:rsidRDefault="005A61D5" w:rsidP="005A61D5">
            <w:pPr>
              <w:ind w:firstLine="0"/>
              <w:jc w:val="center"/>
              <w:rPr>
                <w:sz w:val="24"/>
              </w:rPr>
            </w:pPr>
            <w:r w:rsidRPr="005A61D5">
              <w:rPr>
                <w:sz w:val="24"/>
              </w:rPr>
              <w:t>Производственные зоны, зоны инженерной и транспортной инфраструктур</w:t>
            </w:r>
          </w:p>
        </w:tc>
      </w:tr>
      <w:tr w:rsidR="005A61D5" w:rsidRPr="005A61D5" w14:paraId="107B81F6" w14:textId="77777777" w:rsidTr="00860494">
        <w:tc>
          <w:tcPr>
            <w:tcW w:w="265" w:type="pct"/>
          </w:tcPr>
          <w:p w14:paraId="45F670B3" w14:textId="77777777" w:rsidR="005A61D5" w:rsidRPr="005A61D5" w:rsidRDefault="005A61D5" w:rsidP="005A61D5">
            <w:pPr>
              <w:numPr>
                <w:ilvl w:val="0"/>
                <w:numId w:val="37"/>
              </w:numPr>
              <w:contextualSpacing/>
              <w:jc w:val="center"/>
              <w:rPr>
                <w:sz w:val="24"/>
              </w:rPr>
            </w:pPr>
          </w:p>
        </w:tc>
        <w:tc>
          <w:tcPr>
            <w:tcW w:w="1249" w:type="pct"/>
            <w:vMerge w:val="restart"/>
            <w:vAlign w:val="center"/>
          </w:tcPr>
          <w:p w14:paraId="1A4E60C4" w14:textId="77777777" w:rsidR="005A61D5" w:rsidRPr="005A61D5" w:rsidRDefault="005A61D5" w:rsidP="005A61D5">
            <w:pPr>
              <w:ind w:firstLine="0"/>
              <w:jc w:val="center"/>
              <w:rPr>
                <w:sz w:val="24"/>
              </w:rPr>
            </w:pPr>
            <w:r w:rsidRPr="005A61D5">
              <w:rPr>
                <w:sz w:val="24"/>
              </w:rPr>
              <w:t xml:space="preserve">Октябрьское л-во, Обское уч. лес-во, Больше-Леушинское </w:t>
            </w:r>
            <w:proofErr w:type="spellStart"/>
            <w:r w:rsidRPr="005A61D5">
              <w:rPr>
                <w:sz w:val="24"/>
              </w:rPr>
              <w:t>ур</w:t>
            </w:r>
            <w:proofErr w:type="spellEnd"/>
            <w:r w:rsidRPr="005A61D5">
              <w:rPr>
                <w:sz w:val="24"/>
              </w:rPr>
              <w:t>.</w:t>
            </w:r>
          </w:p>
        </w:tc>
        <w:tc>
          <w:tcPr>
            <w:tcW w:w="435" w:type="pct"/>
          </w:tcPr>
          <w:p w14:paraId="4BE2FB98" w14:textId="77777777" w:rsidR="005A61D5" w:rsidRPr="005A61D5" w:rsidRDefault="005A61D5" w:rsidP="005A61D5">
            <w:pPr>
              <w:ind w:firstLine="0"/>
              <w:jc w:val="center"/>
              <w:rPr>
                <w:sz w:val="24"/>
              </w:rPr>
            </w:pPr>
            <w:r w:rsidRPr="005A61D5">
              <w:rPr>
                <w:sz w:val="24"/>
              </w:rPr>
              <w:t>271</w:t>
            </w:r>
          </w:p>
        </w:tc>
        <w:tc>
          <w:tcPr>
            <w:tcW w:w="367" w:type="pct"/>
          </w:tcPr>
          <w:p w14:paraId="5DDADF7E" w14:textId="77777777" w:rsidR="005A61D5" w:rsidRPr="005A61D5" w:rsidRDefault="005A61D5" w:rsidP="005A61D5">
            <w:pPr>
              <w:ind w:firstLine="0"/>
              <w:jc w:val="center"/>
              <w:rPr>
                <w:sz w:val="24"/>
              </w:rPr>
            </w:pPr>
            <w:r w:rsidRPr="005A61D5">
              <w:rPr>
                <w:sz w:val="24"/>
              </w:rPr>
              <w:t>200*</w:t>
            </w:r>
          </w:p>
        </w:tc>
        <w:tc>
          <w:tcPr>
            <w:tcW w:w="1036" w:type="pct"/>
          </w:tcPr>
          <w:p w14:paraId="30BCC67B" w14:textId="77777777" w:rsidR="005A61D5" w:rsidRPr="005A61D5" w:rsidRDefault="005A61D5" w:rsidP="005A61D5">
            <w:pPr>
              <w:ind w:firstLine="0"/>
              <w:jc w:val="center"/>
              <w:rPr>
                <w:sz w:val="24"/>
              </w:rPr>
            </w:pPr>
            <w:r w:rsidRPr="005A61D5">
              <w:rPr>
                <w:sz w:val="24"/>
              </w:rPr>
              <w:t xml:space="preserve">Защитные леса /ценные леса (запретные полосы </w:t>
            </w:r>
            <w:r w:rsidRPr="005A61D5">
              <w:rPr>
                <w:sz w:val="24"/>
              </w:rPr>
              <w:lastRenderedPageBreak/>
              <w:t>лесов, расположенные вдоль водных объектов)</w:t>
            </w:r>
          </w:p>
        </w:tc>
        <w:tc>
          <w:tcPr>
            <w:tcW w:w="515" w:type="pct"/>
            <w:vAlign w:val="center"/>
          </w:tcPr>
          <w:p w14:paraId="55173120" w14:textId="77777777" w:rsidR="005A61D5" w:rsidRPr="005A61D5" w:rsidRDefault="005A61D5" w:rsidP="005A61D5">
            <w:pPr>
              <w:ind w:firstLine="0"/>
              <w:jc w:val="center"/>
            </w:pPr>
            <w:r w:rsidRPr="005A61D5">
              <w:rPr>
                <w:sz w:val="24"/>
              </w:rPr>
              <w:lastRenderedPageBreak/>
              <w:t>-</w:t>
            </w:r>
          </w:p>
        </w:tc>
        <w:tc>
          <w:tcPr>
            <w:tcW w:w="1133" w:type="pct"/>
          </w:tcPr>
          <w:p w14:paraId="75C48DA9" w14:textId="77777777" w:rsidR="005A61D5" w:rsidRPr="005A61D5" w:rsidRDefault="005A61D5" w:rsidP="005A61D5">
            <w:pPr>
              <w:ind w:firstLine="0"/>
              <w:jc w:val="center"/>
            </w:pPr>
            <w:r w:rsidRPr="005A61D5">
              <w:rPr>
                <w:sz w:val="24"/>
              </w:rPr>
              <w:t>-</w:t>
            </w:r>
          </w:p>
        </w:tc>
      </w:tr>
      <w:tr w:rsidR="005A61D5" w:rsidRPr="005A61D5" w14:paraId="3A187E47" w14:textId="77777777" w:rsidTr="00860494">
        <w:tc>
          <w:tcPr>
            <w:tcW w:w="265" w:type="pct"/>
          </w:tcPr>
          <w:p w14:paraId="6D356DB1" w14:textId="77777777" w:rsidR="005A61D5" w:rsidRPr="005A61D5" w:rsidRDefault="005A61D5" w:rsidP="005A61D5">
            <w:pPr>
              <w:numPr>
                <w:ilvl w:val="0"/>
                <w:numId w:val="37"/>
              </w:numPr>
              <w:contextualSpacing/>
              <w:jc w:val="center"/>
              <w:rPr>
                <w:sz w:val="24"/>
              </w:rPr>
            </w:pPr>
          </w:p>
        </w:tc>
        <w:tc>
          <w:tcPr>
            <w:tcW w:w="1249" w:type="pct"/>
            <w:vMerge/>
            <w:vAlign w:val="center"/>
          </w:tcPr>
          <w:p w14:paraId="35BE0966" w14:textId="77777777" w:rsidR="005A61D5" w:rsidRPr="005A61D5" w:rsidRDefault="005A61D5" w:rsidP="005A61D5">
            <w:pPr>
              <w:ind w:firstLine="0"/>
              <w:jc w:val="center"/>
              <w:rPr>
                <w:sz w:val="24"/>
              </w:rPr>
            </w:pPr>
          </w:p>
        </w:tc>
        <w:tc>
          <w:tcPr>
            <w:tcW w:w="435" w:type="pct"/>
          </w:tcPr>
          <w:p w14:paraId="567B6FAF" w14:textId="77777777" w:rsidR="005A61D5" w:rsidRPr="005A61D5" w:rsidRDefault="005A61D5" w:rsidP="005A61D5">
            <w:pPr>
              <w:ind w:firstLine="0"/>
              <w:jc w:val="center"/>
              <w:rPr>
                <w:sz w:val="24"/>
              </w:rPr>
            </w:pPr>
            <w:r w:rsidRPr="005A61D5">
              <w:rPr>
                <w:sz w:val="24"/>
              </w:rPr>
              <w:t>271</w:t>
            </w:r>
          </w:p>
        </w:tc>
        <w:tc>
          <w:tcPr>
            <w:tcW w:w="367" w:type="pct"/>
          </w:tcPr>
          <w:p w14:paraId="5878806A" w14:textId="77777777" w:rsidR="005A61D5" w:rsidRPr="005A61D5" w:rsidRDefault="005A61D5" w:rsidP="005A61D5">
            <w:pPr>
              <w:ind w:firstLine="0"/>
              <w:jc w:val="center"/>
              <w:rPr>
                <w:sz w:val="24"/>
              </w:rPr>
            </w:pPr>
            <w:r w:rsidRPr="005A61D5">
              <w:rPr>
                <w:sz w:val="24"/>
              </w:rPr>
              <w:t>161*</w:t>
            </w:r>
          </w:p>
        </w:tc>
        <w:tc>
          <w:tcPr>
            <w:tcW w:w="1036" w:type="pct"/>
          </w:tcPr>
          <w:p w14:paraId="21E3354E" w14:textId="77777777" w:rsidR="005A61D5" w:rsidRPr="005A61D5" w:rsidRDefault="005A61D5" w:rsidP="005A61D5">
            <w:pPr>
              <w:ind w:firstLine="0"/>
              <w:jc w:val="center"/>
              <w:rPr>
                <w:sz w:val="24"/>
              </w:rP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2480C02A" w14:textId="77777777" w:rsidR="005A61D5" w:rsidRPr="005A61D5" w:rsidRDefault="005A61D5" w:rsidP="005A61D5">
            <w:pPr>
              <w:ind w:firstLine="0"/>
              <w:jc w:val="center"/>
            </w:pPr>
            <w:r w:rsidRPr="005A61D5">
              <w:rPr>
                <w:sz w:val="24"/>
              </w:rPr>
              <w:t>-</w:t>
            </w:r>
          </w:p>
        </w:tc>
        <w:tc>
          <w:tcPr>
            <w:tcW w:w="1133" w:type="pct"/>
          </w:tcPr>
          <w:p w14:paraId="7A58C207" w14:textId="77777777" w:rsidR="005A61D5" w:rsidRPr="005A61D5" w:rsidRDefault="005A61D5" w:rsidP="005A61D5">
            <w:pPr>
              <w:ind w:firstLine="0"/>
              <w:jc w:val="center"/>
              <w:rPr>
                <w:sz w:val="24"/>
              </w:rPr>
            </w:pPr>
            <w:r w:rsidRPr="005A61D5">
              <w:rPr>
                <w:sz w:val="24"/>
              </w:rPr>
              <w:t>-</w:t>
            </w:r>
          </w:p>
        </w:tc>
      </w:tr>
      <w:tr w:rsidR="005A61D5" w:rsidRPr="005A61D5" w14:paraId="77AD953C" w14:textId="77777777" w:rsidTr="00860494">
        <w:tc>
          <w:tcPr>
            <w:tcW w:w="265" w:type="pct"/>
          </w:tcPr>
          <w:p w14:paraId="58B14DD2" w14:textId="77777777" w:rsidR="005A61D5" w:rsidRPr="005A61D5" w:rsidRDefault="005A61D5" w:rsidP="005A61D5">
            <w:pPr>
              <w:numPr>
                <w:ilvl w:val="0"/>
                <w:numId w:val="37"/>
              </w:numPr>
              <w:contextualSpacing/>
              <w:jc w:val="center"/>
              <w:rPr>
                <w:sz w:val="24"/>
              </w:rPr>
            </w:pPr>
          </w:p>
        </w:tc>
        <w:tc>
          <w:tcPr>
            <w:tcW w:w="1249" w:type="pct"/>
            <w:vMerge/>
            <w:vAlign w:val="center"/>
          </w:tcPr>
          <w:p w14:paraId="25035DF0" w14:textId="77777777" w:rsidR="005A61D5" w:rsidRPr="005A61D5" w:rsidRDefault="005A61D5" w:rsidP="005A61D5">
            <w:pPr>
              <w:ind w:firstLine="0"/>
              <w:jc w:val="center"/>
              <w:rPr>
                <w:sz w:val="24"/>
              </w:rPr>
            </w:pPr>
          </w:p>
        </w:tc>
        <w:tc>
          <w:tcPr>
            <w:tcW w:w="435" w:type="pct"/>
          </w:tcPr>
          <w:p w14:paraId="0D378234" w14:textId="77777777" w:rsidR="005A61D5" w:rsidRPr="005A61D5" w:rsidRDefault="005A61D5" w:rsidP="005A61D5">
            <w:pPr>
              <w:ind w:firstLine="0"/>
              <w:jc w:val="center"/>
              <w:rPr>
                <w:sz w:val="24"/>
              </w:rPr>
            </w:pPr>
            <w:r w:rsidRPr="005A61D5">
              <w:rPr>
                <w:sz w:val="24"/>
              </w:rPr>
              <w:t>271</w:t>
            </w:r>
          </w:p>
        </w:tc>
        <w:tc>
          <w:tcPr>
            <w:tcW w:w="367" w:type="pct"/>
          </w:tcPr>
          <w:p w14:paraId="258AB958" w14:textId="77777777" w:rsidR="005A61D5" w:rsidRPr="005A61D5" w:rsidRDefault="005A61D5" w:rsidP="005A61D5">
            <w:pPr>
              <w:ind w:firstLine="0"/>
              <w:jc w:val="center"/>
              <w:rPr>
                <w:sz w:val="24"/>
              </w:rPr>
            </w:pPr>
            <w:r w:rsidRPr="005A61D5">
              <w:rPr>
                <w:sz w:val="24"/>
              </w:rPr>
              <w:t>114*</w:t>
            </w:r>
          </w:p>
        </w:tc>
        <w:tc>
          <w:tcPr>
            <w:tcW w:w="1036" w:type="pct"/>
          </w:tcPr>
          <w:p w14:paraId="55F51E23" w14:textId="77777777" w:rsidR="005A61D5" w:rsidRPr="005A61D5" w:rsidRDefault="005A61D5" w:rsidP="005A61D5">
            <w:pPr>
              <w:ind w:firstLine="0"/>
              <w:jc w:val="center"/>
              <w:rPr>
                <w:sz w:val="24"/>
              </w:rPr>
            </w:pPr>
            <w:r w:rsidRPr="005A61D5">
              <w:rPr>
                <w:sz w:val="24"/>
              </w:rPr>
              <w:t>Защитные леса /ценные леса (нерестоохранные полосы лесов)</w:t>
            </w:r>
          </w:p>
        </w:tc>
        <w:tc>
          <w:tcPr>
            <w:tcW w:w="515" w:type="pct"/>
            <w:vAlign w:val="center"/>
          </w:tcPr>
          <w:p w14:paraId="37921542" w14:textId="77777777" w:rsidR="005A61D5" w:rsidRPr="005A61D5" w:rsidRDefault="005A61D5" w:rsidP="005A61D5">
            <w:pPr>
              <w:ind w:firstLine="0"/>
              <w:jc w:val="center"/>
            </w:pPr>
            <w:r w:rsidRPr="005A61D5">
              <w:rPr>
                <w:sz w:val="24"/>
              </w:rPr>
              <w:t>-</w:t>
            </w:r>
          </w:p>
        </w:tc>
        <w:tc>
          <w:tcPr>
            <w:tcW w:w="1133" w:type="pct"/>
          </w:tcPr>
          <w:p w14:paraId="7A465812" w14:textId="77777777" w:rsidR="005A61D5" w:rsidRPr="005A61D5" w:rsidRDefault="005A61D5" w:rsidP="005A61D5">
            <w:pPr>
              <w:ind w:firstLine="0"/>
              <w:jc w:val="center"/>
              <w:rPr>
                <w:sz w:val="24"/>
              </w:rPr>
            </w:pPr>
            <w:r w:rsidRPr="005A61D5">
              <w:rPr>
                <w:sz w:val="24"/>
              </w:rPr>
              <w:t>-</w:t>
            </w:r>
          </w:p>
        </w:tc>
      </w:tr>
      <w:tr w:rsidR="005A61D5" w:rsidRPr="005A61D5" w14:paraId="509244D5" w14:textId="77777777" w:rsidTr="00860494">
        <w:tc>
          <w:tcPr>
            <w:tcW w:w="265" w:type="pct"/>
          </w:tcPr>
          <w:p w14:paraId="594311D0" w14:textId="77777777" w:rsidR="005A61D5" w:rsidRPr="005A61D5" w:rsidRDefault="005A61D5" w:rsidP="005A61D5">
            <w:pPr>
              <w:numPr>
                <w:ilvl w:val="0"/>
                <w:numId w:val="37"/>
              </w:numPr>
              <w:contextualSpacing/>
              <w:jc w:val="center"/>
              <w:rPr>
                <w:sz w:val="24"/>
              </w:rPr>
            </w:pPr>
          </w:p>
        </w:tc>
        <w:tc>
          <w:tcPr>
            <w:tcW w:w="1249" w:type="pct"/>
            <w:vMerge/>
            <w:vAlign w:val="center"/>
          </w:tcPr>
          <w:p w14:paraId="7D0F2B81" w14:textId="77777777" w:rsidR="005A61D5" w:rsidRPr="005A61D5" w:rsidRDefault="005A61D5" w:rsidP="005A61D5">
            <w:pPr>
              <w:ind w:firstLine="0"/>
              <w:jc w:val="center"/>
              <w:rPr>
                <w:sz w:val="24"/>
              </w:rPr>
            </w:pPr>
          </w:p>
        </w:tc>
        <w:tc>
          <w:tcPr>
            <w:tcW w:w="435" w:type="pct"/>
          </w:tcPr>
          <w:p w14:paraId="4A04F6FD" w14:textId="77777777" w:rsidR="005A61D5" w:rsidRPr="005A61D5" w:rsidRDefault="005A61D5" w:rsidP="005A61D5">
            <w:pPr>
              <w:ind w:firstLine="0"/>
              <w:jc w:val="center"/>
              <w:rPr>
                <w:sz w:val="24"/>
              </w:rPr>
            </w:pPr>
            <w:r w:rsidRPr="005A61D5">
              <w:rPr>
                <w:sz w:val="24"/>
              </w:rPr>
              <w:t>262</w:t>
            </w:r>
          </w:p>
        </w:tc>
        <w:tc>
          <w:tcPr>
            <w:tcW w:w="367" w:type="pct"/>
          </w:tcPr>
          <w:p w14:paraId="3B841CF4" w14:textId="77777777" w:rsidR="005A61D5" w:rsidRPr="005A61D5" w:rsidRDefault="005A61D5" w:rsidP="005A61D5">
            <w:pPr>
              <w:ind w:firstLine="0"/>
              <w:jc w:val="center"/>
              <w:rPr>
                <w:sz w:val="24"/>
              </w:rPr>
            </w:pPr>
            <w:r w:rsidRPr="005A61D5">
              <w:rPr>
                <w:sz w:val="24"/>
              </w:rPr>
              <w:t>86*</w:t>
            </w:r>
          </w:p>
        </w:tc>
        <w:tc>
          <w:tcPr>
            <w:tcW w:w="1036" w:type="pct"/>
          </w:tcPr>
          <w:p w14:paraId="56579CB3" w14:textId="77777777" w:rsidR="005A61D5" w:rsidRPr="005A61D5" w:rsidRDefault="005A61D5" w:rsidP="005A61D5">
            <w:pPr>
              <w:ind w:firstLine="0"/>
              <w:jc w:val="center"/>
              <w:rPr>
                <w:sz w:val="24"/>
              </w:rPr>
            </w:pPr>
            <w:r w:rsidRPr="005A61D5">
              <w:rPr>
                <w:sz w:val="24"/>
              </w:rPr>
              <w:t>Защитные леса /ценные леса (нерестоохранные полосы лесов)</w:t>
            </w:r>
          </w:p>
        </w:tc>
        <w:tc>
          <w:tcPr>
            <w:tcW w:w="515" w:type="pct"/>
            <w:vAlign w:val="center"/>
          </w:tcPr>
          <w:p w14:paraId="7A23539E" w14:textId="77777777" w:rsidR="005A61D5" w:rsidRPr="005A61D5" w:rsidRDefault="005A61D5" w:rsidP="005A61D5">
            <w:pPr>
              <w:ind w:firstLine="0"/>
              <w:jc w:val="center"/>
            </w:pPr>
            <w:r w:rsidRPr="005A61D5">
              <w:rPr>
                <w:sz w:val="24"/>
              </w:rPr>
              <w:t>-</w:t>
            </w:r>
          </w:p>
        </w:tc>
        <w:tc>
          <w:tcPr>
            <w:tcW w:w="1133" w:type="pct"/>
          </w:tcPr>
          <w:p w14:paraId="384BD760" w14:textId="77777777" w:rsidR="005A61D5" w:rsidRPr="005A61D5" w:rsidRDefault="005A61D5" w:rsidP="005A61D5">
            <w:pPr>
              <w:ind w:firstLine="0"/>
              <w:jc w:val="center"/>
              <w:rPr>
                <w:sz w:val="24"/>
              </w:rPr>
            </w:pPr>
            <w:r w:rsidRPr="005A61D5">
              <w:rPr>
                <w:sz w:val="24"/>
              </w:rPr>
              <w:t>-</w:t>
            </w:r>
          </w:p>
        </w:tc>
      </w:tr>
      <w:tr w:rsidR="005A61D5" w:rsidRPr="005A61D5" w14:paraId="66149FCB" w14:textId="77777777" w:rsidTr="00860494">
        <w:tc>
          <w:tcPr>
            <w:tcW w:w="5000" w:type="pct"/>
            <w:gridSpan w:val="7"/>
            <w:vAlign w:val="center"/>
          </w:tcPr>
          <w:p w14:paraId="166779BF" w14:textId="77777777" w:rsidR="005A61D5" w:rsidRPr="005A61D5" w:rsidRDefault="005A61D5" w:rsidP="005A61D5">
            <w:pPr>
              <w:ind w:firstLine="0"/>
              <w:jc w:val="left"/>
              <w:rPr>
                <w:sz w:val="20"/>
                <w:szCs w:val="28"/>
              </w:rPr>
            </w:pPr>
            <w:r w:rsidRPr="005A61D5">
              <w:rPr>
                <w:sz w:val="20"/>
                <w:szCs w:val="28"/>
              </w:rPr>
              <w:t>*Примечание:</w:t>
            </w:r>
          </w:p>
          <w:p w14:paraId="1AB64A1D" w14:textId="77777777" w:rsidR="005A61D5" w:rsidRPr="005A61D5" w:rsidRDefault="005A61D5" w:rsidP="005A61D5">
            <w:pPr>
              <w:ind w:firstLine="0"/>
              <w:jc w:val="left"/>
              <w:rPr>
                <w:sz w:val="20"/>
              </w:rPr>
            </w:pPr>
            <w:r w:rsidRPr="005A61D5">
              <w:rPr>
                <w:sz w:val="20"/>
                <w:szCs w:val="28"/>
              </w:rPr>
              <w:t>– Выдел 200 квартала 271 является линейным</w:t>
            </w:r>
            <w:r w:rsidRPr="005A61D5">
              <w:rPr>
                <w:sz w:val="20"/>
              </w:rPr>
              <w:t>, в связи с этим площадь исключаемой части выдела не подлежит указанию. Протяжённость составляет 471,02 м.</w:t>
            </w:r>
          </w:p>
          <w:p w14:paraId="5E45F713" w14:textId="77777777" w:rsidR="005A61D5" w:rsidRPr="005A61D5" w:rsidRDefault="005A61D5" w:rsidP="005A61D5">
            <w:pPr>
              <w:ind w:firstLine="0"/>
              <w:jc w:val="left"/>
              <w:rPr>
                <w:sz w:val="20"/>
              </w:rPr>
            </w:pPr>
            <w:r w:rsidRPr="005A61D5">
              <w:rPr>
                <w:sz w:val="20"/>
              </w:rPr>
              <w:t>– Выдел 161 квартала 271 является линейным, в связи с этим площадь исключаемой части выдела не подлежит указанию. Протяжённость составляет 297,69 м.</w:t>
            </w:r>
          </w:p>
          <w:p w14:paraId="3D248B1D" w14:textId="77777777" w:rsidR="005A61D5" w:rsidRPr="005A61D5" w:rsidRDefault="005A61D5" w:rsidP="005A61D5">
            <w:pPr>
              <w:ind w:firstLine="0"/>
              <w:jc w:val="left"/>
              <w:rPr>
                <w:sz w:val="20"/>
              </w:rPr>
            </w:pPr>
            <w:r w:rsidRPr="005A61D5">
              <w:rPr>
                <w:sz w:val="20"/>
              </w:rPr>
              <w:t>– Выдел 114 квартала 271 является линейным, в связи с этим площадь исключаемой части выдела не подлежит указанию. Протяжённость составляет 216,83 м.</w:t>
            </w:r>
          </w:p>
          <w:p w14:paraId="3DF9B100" w14:textId="77777777" w:rsidR="005A61D5" w:rsidRPr="005A61D5" w:rsidRDefault="005A61D5" w:rsidP="005A61D5">
            <w:pPr>
              <w:ind w:firstLine="0"/>
              <w:jc w:val="left"/>
              <w:rPr>
                <w:sz w:val="20"/>
              </w:rPr>
            </w:pPr>
            <w:r w:rsidRPr="005A61D5">
              <w:rPr>
                <w:sz w:val="20"/>
              </w:rPr>
              <w:t>– Выдел 86 квартала 262 является линейным, в связи с этим площадь исключаемой части выдела не подлежит указанию. Протяжённость составляет 7,32 м.</w:t>
            </w:r>
          </w:p>
          <w:p w14:paraId="2F082232" w14:textId="77777777" w:rsidR="005A61D5" w:rsidRPr="005A61D5" w:rsidRDefault="005A61D5" w:rsidP="005A61D5">
            <w:pPr>
              <w:ind w:firstLine="0"/>
              <w:jc w:val="left"/>
              <w:rPr>
                <w:sz w:val="24"/>
              </w:rPr>
            </w:pPr>
            <w:r w:rsidRPr="005A61D5">
              <w:rPr>
                <w:bCs/>
                <w:sz w:val="20"/>
              </w:rPr>
              <w:t xml:space="preserve">– Общая протяженность для п. Большие </w:t>
            </w:r>
            <w:proofErr w:type="spellStart"/>
            <w:r w:rsidRPr="005A61D5">
              <w:rPr>
                <w:bCs/>
                <w:sz w:val="20"/>
              </w:rPr>
              <w:t>Леуши</w:t>
            </w:r>
            <w:proofErr w:type="spellEnd"/>
            <w:r w:rsidRPr="005A61D5">
              <w:rPr>
                <w:bCs/>
                <w:sz w:val="20"/>
              </w:rPr>
              <w:t xml:space="preserve"> составляет 992,85 м</w:t>
            </w:r>
          </w:p>
        </w:tc>
      </w:tr>
      <w:tr w:rsidR="005A61D5" w:rsidRPr="005A61D5" w14:paraId="786A6E2D" w14:textId="77777777" w:rsidTr="00860494">
        <w:tc>
          <w:tcPr>
            <w:tcW w:w="265" w:type="pct"/>
          </w:tcPr>
          <w:p w14:paraId="40432176" w14:textId="77777777" w:rsidR="005A61D5" w:rsidRPr="005A61D5" w:rsidRDefault="005A61D5" w:rsidP="005A61D5">
            <w:pPr>
              <w:ind w:firstLine="0"/>
              <w:jc w:val="center"/>
            </w:pPr>
          </w:p>
        </w:tc>
        <w:tc>
          <w:tcPr>
            <w:tcW w:w="1249" w:type="pct"/>
          </w:tcPr>
          <w:p w14:paraId="6A67893A" w14:textId="77777777" w:rsidR="005A61D5" w:rsidRPr="005A61D5" w:rsidRDefault="005A61D5" w:rsidP="005A61D5">
            <w:pPr>
              <w:ind w:firstLine="0"/>
              <w:jc w:val="center"/>
            </w:pPr>
            <w:r w:rsidRPr="005A61D5">
              <w:rPr>
                <w:b/>
                <w:sz w:val="24"/>
              </w:rPr>
              <w:t>п. Заречный</w:t>
            </w:r>
          </w:p>
        </w:tc>
        <w:tc>
          <w:tcPr>
            <w:tcW w:w="435" w:type="pct"/>
          </w:tcPr>
          <w:p w14:paraId="21085C5A" w14:textId="77777777" w:rsidR="005A61D5" w:rsidRPr="005A61D5" w:rsidRDefault="005A61D5" w:rsidP="005A61D5">
            <w:pPr>
              <w:ind w:firstLine="0"/>
              <w:jc w:val="center"/>
            </w:pPr>
          </w:p>
        </w:tc>
        <w:tc>
          <w:tcPr>
            <w:tcW w:w="367" w:type="pct"/>
          </w:tcPr>
          <w:p w14:paraId="58CB99D9" w14:textId="77777777" w:rsidR="005A61D5" w:rsidRPr="005A61D5" w:rsidRDefault="005A61D5" w:rsidP="005A61D5">
            <w:pPr>
              <w:ind w:firstLine="0"/>
              <w:jc w:val="center"/>
            </w:pPr>
          </w:p>
        </w:tc>
        <w:tc>
          <w:tcPr>
            <w:tcW w:w="1036" w:type="pct"/>
          </w:tcPr>
          <w:p w14:paraId="15D9F9AB" w14:textId="77777777" w:rsidR="005A61D5" w:rsidRPr="005A61D5" w:rsidRDefault="005A61D5" w:rsidP="005A61D5">
            <w:pPr>
              <w:ind w:firstLine="0"/>
              <w:jc w:val="center"/>
            </w:pPr>
          </w:p>
        </w:tc>
        <w:tc>
          <w:tcPr>
            <w:tcW w:w="515" w:type="pct"/>
            <w:vAlign w:val="center"/>
          </w:tcPr>
          <w:p w14:paraId="664BD4CF" w14:textId="77777777" w:rsidR="005A61D5" w:rsidRPr="005A61D5" w:rsidRDefault="005A61D5" w:rsidP="005A61D5">
            <w:pPr>
              <w:ind w:firstLine="0"/>
              <w:jc w:val="center"/>
            </w:pPr>
            <w:r w:rsidRPr="005A61D5">
              <w:rPr>
                <w:b/>
                <w:sz w:val="24"/>
              </w:rPr>
              <w:t>49,3152</w:t>
            </w:r>
          </w:p>
        </w:tc>
        <w:tc>
          <w:tcPr>
            <w:tcW w:w="1133" w:type="pct"/>
          </w:tcPr>
          <w:p w14:paraId="062FF22D" w14:textId="77777777" w:rsidR="005A61D5" w:rsidRPr="005A61D5" w:rsidRDefault="005A61D5" w:rsidP="005A61D5">
            <w:pPr>
              <w:ind w:firstLine="0"/>
              <w:jc w:val="center"/>
            </w:pPr>
          </w:p>
        </w:tc>
      </w:tr>
      <w:tr w:rsidR="005A61D5" w:rsidRPr="005A61D5" w14:paraId="3AE92588" w14:textId="77777777" w:rsidTr="00860494">
        <w:tc>
          <w:tcPr>
            <w:tcW w:w="265" w:type="pct"/>
          </w:tcPr>
          <w:p w14:paraId="2611BFA4" w14:textId="77777777" w:rsidR="005A61D5" w:rsidRPr="005A61D5" w:rsidRDefault="005A61D5" w:rsidP="005A61D5">
            <w:pPr>
              <w:numPr>
                <w:ilvl w:val="0"/>
                <w:numId w:val="36"/>
              </w:numPr>
              <w:contextualSpacing/>
              <w:jc w:val="center"/>
            </w:pPr>
          </w:p>
        </w:tc>
        <w:tc>
          <w:tcPr>
            <w:tcW w:w="1249" w:type="pct"/>
            <w:vMerge w:val="restart"/>
          </w:tcPr>
          <w:p w14:paraId="11F1C3D5" w14:textId="77777777" w:rsidR="005A61D5" w:rsidRPr="005A61D5" w:rsidRDefault="005A61D5" w:rsidP="005A61D5">
            <w:pPr>
              <w:ind w:firstLine="0"/>
              <w:jc w:val="center"/>
              <w:rPr>
                <w:sz w:val="24"/>
              </w:rPr>
            </w:pPr>
            <w:r w:rsidRPr="005A61D5">
              <w:rPr>
                <w:sz w:val="24"/>
              </w:rPr>
              <w:t xml:space="preserve">Октябрьское л-во, Обское уч. лес-во, Обское </w:t>
            </w:r>
            <w:proofErr w:type="spellStart"/>
            <w:r w:rsidRPr="005A61D5">
              <w:rPr>
                <w:sz w:val="24"/>
              </w:rPr>
              <w:t>ур</w:t>
            </w:r>
            <w:proofErr w:type="spellEnd"/>
            <w:r w:rsidRPr="005A61D5">
              <w:rPr>
                <w:sz w:val="24"/>
              </w:rPr>
              <w:t>.</w:t>
            </w:r>
          </w:p>
          <w:p w14:paraId="02F28046" w14:textId="77777777" w:rsidR="005A61D5" w:rsidRPr="005A61D5" w:rsidRDefault="005A61D5" w:rsidP="005A61D5">
            <w:pPr>
              <w:ind w:firstLine="0"/>
              <w:jc w:val="center"/>
              <w:rPr>
                <w:sz w:val="24"/>
              </w:rPr>
            </w:pPr>
          </w:p>
          <w:p w14:paraId="2C2FB241" w14:textId="77777777" w:rsidR="005A61D5" w:rsidRPr="005A61D5" w:rsidRDefault="005A61D5" w:rsidP="005A61D5">
            <w:pPr>
              <w:ind w:firstLine="0"/>
              <w:jc w:val="center"/>
              <w:rPr>
                <w:sz w:val="24"/>
              </w:rPr>
            </w:pPr>
          </w:p>
          <w:p w14:paraId="3CD643A1" w14:textId="77777777" w:rsidR="005A61D5" w:rsidRPr="005A61D5" w:rsidRDefault="005A61D5" w:rsidP="005A61D5">
            <w:pPr>
              <w:ind w:firstLine="0"/>
              <w:jc w:val="center"/>
              <w:rPr>
                <w:sz w:val="24"/>
              </w:rPr>
            </w:pPr>
          </w:p>
          <w:p w14:paraId="02ED4412" w14:textId="77777777" w:rsidR="005A61D5" w:rsidRPr="005A61D5" w:rsidRDefault="005A61D5" w:rsidP="005A61D5">
            <w:pPr>
              <w:ind w:firstLine="0"/>
              <w:jc w:val="center"/>
              <w:rPr>
                <w:sz w:val="24"/>
              </w:rPr>
            </w:pPr>
          </w:p>
          <w:p w14:paraId="63590C14" w14:textId="77777777" w:rsidR="005A61D5" w:rsidRPr="005A61D5" w:rsidRDefault="005A61D5" w:rsidP="005A61D5">
            <w:pPr>
              <w:ind w:firstLine="0"/>
              <w:jc w:val="center"/>
              <w:rPr>
                <w:sz w:val="24"/>
              </w:rPr>
            </w:pPr>
          </w:p>
          <w:p w14:paraId="6A31352E" w14:textId="77777777" w:rsidR="005A61D5" w:rsidRPr="005A61D5" w:rsidRDefault="005A61D5" w:rsidP="005A61D5">
            <w:pPr>
              <w:ind w:firstLine="0"/>
              <w:jc w:val="center"/>
              <w:rPr>
                <w:sz w:val="24"/>
              </w:rPr>
            </w:pPr>
          </w:p>
          <w:p w14:paraId="7CD2155A" w14:textId="77777777" w:rsidR="005A61D5" w:rsidRPr="005A61D5" w:rsidRDefault="005A61D5" w:rsidP="005A61D5">
            <w:pPr>
              <w:ind w:firstLine="0"/>
              <w:jc w:val="center"/>
              <w:rPr>
                <w:sz w:val="24"/>
              </w:rPr>
            </w:pPr>
          </w:p>
          <w:p w14:paraId="228A1043" w14:textId="77777777" w:rsidR="005A61D5" w:rsidRPr="005A61D5" w:rsidRDefault="005A61D5" w:rsidP="005A61D5">
            <w:pPr>
              <w:ind w:firstLine="0"/>
              <w:jc w:val="center"/>
              <w:rPr>
                <w:sz w:val="24"/>
              </w:rPr>
            </w:pPr>
          </w:p>
          <w:p w14:paraId="259EA9D7" w14:textId="77777777" w:rsidR="005A61D5" w:rsidRPr="005A61D5" w:rsidRDefault="005A61D5" w:rsidP="005A61D5">
            <w:pPr>
              <w:ind w:firstLine="0"/>
              <w:jc w:val="center"/>
              <w:rPr>
                <w:sz w:val="24"/>
              </w:rPr>
            </w:pPr>
          </w:p>
          <w:p w14:paraId="52E66C3B" w14:textId="77777777" w:rsidR="005A61D5" w:rsidRPr="005A61D5" w:rsidRDefault="005A61D5" w:rsidP="005A61D5">
            <w:pPr>
              <w:ind w:firstLine="0"/>
              <w:jc w:val="center"/>
              <w:rPr>
                <w:sz w:val="24"/>
              </w:rPr>
            </w:pPr>
          </w:p>
          <w:p w14:paraId="6CD2E614" w14:textId="77777777" w:rsidR="005A61D5" w:rsidRPr="005A61D5" w:rsidRDefault="005A61D5" w:rsidP="005A61D5">
            <w:pPr>
              <w:ind w:firstLine="0"/>
              <w:jc w:val="center"/>
              <w:rPr>
                <w:sz w:val="24"/>
              </w:rPr>
            </w:pPr>
          </w:p>
          <w:p w14:paraId="71D17484" w14:textId="77777777" w:rsidR="005A61D5" w:rsidRPr="005A61D5" w:rsidRDefault="005A61D5" w:rsidP="005A61D5">
            <w:pPr>
              <w:ind w:firstLine="0"/>
              <w:jc w:val="center"/>
              <w:rPr>
                <w:sz w:val="24"/>
              </w:rPr>
            </w:pPr>
          </w:p>
          <w:p w14:paraId="0B6FD17C" w14:textId="77777777" w:rsidR="005A61D5" w:rsidRPr="005A61D5" w:rsidRDefault="005A61D5" w:rsidP="005A61D5">
            <w:pPr>
              <w:ind w:firstLine="0"/>
              <w:jc w:val="center"/>
              <w:rPr>
                <w:sz w:val="24"/>
              </w:rPr>
            </w:pPr>
          </w:p>
          <w:p w14:paraId="5BC43A51" w14:textId="77777777" w:rsidR="005A61D5" w:rsidRPr="005A61D5" w:rsidRDefault="005A61D5" w:rsidP="005A61D5">
            <w:pPr>
              <w:ind w:firstLine="0"/>
              <w:jc w:val="center"/>
              <w:rPr>
                <w:sz w:val="24"/>
              </w:rPr>
            </w:pPr>
          </w:p>
          <w:p w14:paraId="11FE1F14" w14:textId="77777777" w:rsidR="005A61D5" w:rsidRPr="005A61D5" w:rsidRDefault="005A61D5" w:rsidP="005A61D5">
            <w:pPr>
              <w:ind w:firstLine="0"/>
              <w:jc w:val="center"/>
              <w:rPr>
                <w:sz w:val="24"/>
              </w:rPr>
            </w:pPr>
          </w:p>
          <w:p w14:paraId="5CFAFA16" w14:textId="77777777" w:rsidR="005A61D5" w:rsidRPr="005A61D5" w:rsidRDefault="005A61D5" w:rsidP="005A61D5">
            <w:pPr>
              <w:ind w:firstLine="0"/>
              <w:jc w:val="center"/>
              <w:rPr>
                <w:sz w:val="24"/>
              </w:rPr>
            </w:pPr>
          </w:p>
          <w:p w14:paraId="23590432" w14:textId="77777777" w:rsidR="005A61D5" w:rsidRPr="005A61D5" w:rsidRDefault="005A61D5" w:rsidP="005A61D5">
            <w:pPr>
              <w:ind w:firstLine="0"/>
              <w:jc w:val="center"/>
            </w:pPr>
          </w:p>
        </w:tc>
        <w:tc>
          <w:tcPr>
            <w:tcW w:w="435" w:type="pct"/>
          </w:tcPr>
          <w:p w14:paraId="2902C2B7" w14:textId="77777777" w:rsidR="005A61D5" w:rsidRPr="005A61D5" w:rsidRDefault="005A61D5" w:rsidP="005A61D5">
            <w:pPr>
              <w:ind w:firstLine="0"/>
              <w:jc w:val="center"/>
            </w:pPr>
            <w:r w:rsidRPr="005A61D5">
              <w:rPr>
                <w:sz w:val="24"/>
              </w:rPr>
              <w:lastRenderedPageBreak/>
              <w:t>477</w:t>
            </w:r>
          </w:p>
        </w:tc>
        <w:tc>
          <w:tcPr>
            <w:tcW w:w="367" w:type="pct"/>
          </w:tcPr>
          <w:p w14:paraId="69F4A412" w14:textId="77777777" w:rsidR="005A61D5" w:rsidRPr="005A61D5" w:rsidRDefault="005A61D5" w:rsidP="005A61D5">
            <w:pPr>
              <w:ind w:firstLine="0"/>
              <w:jc w:val="center"/>
            </w:pPr>
            <w:r w:rsidRPr="005A61D5">
              <w:rPr>
                <w:sz w:val="24"/>
              </w:rPr>
              <w:t>100</w:t>
            </w:r>
          </w:p>
        </w:tc>
        <w:tc>
          <w:tcPr>
            <w:tcW w:w="1036" w:type="pct"/>
          </w:tcPr>
          <w:p w14:paraId="69472C37"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6A782679" w14:textId="77777777" w:rsidR="005A61D5" w:rsidRPr="005A61D5" w:rsidRDefault="005A61D5" w:rsidP="005A61D5">
            <w:pPr>
              <w:ind w:firstLine="0"/>
              <w:jc w:val="center"/>
            </w:pPr>
            <w:r w:rsidRPr="005A61D5">
              <w:rPr>
                <w:sz w:val="24"/>
              </w:rPr>
              <w:t>16,0858</w:t>
            </w:r>
          </w:p>
        </w:tc>
        <w:tc>
          <w:tcPr>
            <w:tcW w:w="1133" w:type="pct"/>
          </w:tcPr>
          <w:p w14:paraId="1E68F0C3" w14:textId="77777777" w:rsidR="005A61D5" w:rsidRPr="005A61D5" w:rsidRDefault="005A61D5" w:rsidP="005A61D5">
            <w:pPr>
              <w:ind w:firstLine="0"/>
              <w:jc w:val="center"/>
            </w:pPr>
            <w:r w:rsidRPr="005A61D5">
              <w:rPr>
                <w:sz w:val="24"/>
              </w:rPr>
              <w:t>Зона застройки индивидуальными жилыми домами, Иные зоны, Зона рекреационного назначения, Производственные зоны, зоны инженерной и транспортной инфраструктур, Общественно-деловые зоны</w:t>
            </w:r>
          </w:p>
        </w:tc>
      </w:tr>
      <w:tr w:rsidR="005A61D5" w:rsidRPr="005A61D5" w14:paraId="749BBE63" w14:textId="77777777" w:rsidTr="00860494">
        <w:tc>
          <w:tcPr>
            <w:tcW w:w="265" w:type="pct"/>
          </w:tcPr>
          <w:p w14:paraId="1D51B131" w14:textId="77777777" w:rsidR="005A61D5" w:rsidRPr="005A61D5" w:rsidRDefault="005A61D5" w:rsidP="005A61D5">
            <w:pPr>
              <w:numPr>
                <w:ilvl w:val="0"/>
                <w:numId w:val="36"/>
              </w:numPr>
              <w:contextualSpacing/>
              <w:jc w:val="center"/>
            </w:pPr>
          </w:p>
        </w:tc>
        <w:tc>
          <w:tcPr>
            <w:tcW w:w="1249" w:type="pct"/>
            <w:vMerge/>
          </w:tcPr>
          <w:p w14:paraId="62077605" w14:textId="77777777" w:rsidR="005A61D5" w:rsidRPr="005A61D5" w:rsidRDefault="005A61D5" w:rsidP="005A61D5">
            <w:pPr>
              <w:ind w:firstLine="0"/>
              <w:jc w:val="center"/>
            </w:pPr>
          </w:p>
        </w:tc>
        <w:tc>
          <w:tcPr>
            <w:tcW w:w="435" w:type="pct"/>
          </w:tcPr>
          <w:p w14:paraId="53479A1F" w14:textId="77777777" w:rsidR="005A61D5" w:rsidRPr="005A61D5" w:rsidRDefault="005A61D5" w:rsidP="005A61D5">
            <w:pPr>
              <w:ind w:firstLine="0"/>
              <w:jc w:val="center"/>
            </w:pPr>
            <w:r w:rsidRPr="005A61D5">
              <w:rPr>
                <w:sz w:val="24"/>
              </w:rPr>
              <w:t>477</w:t>
            </w:r>
          </w:p>
        </w:tc>
        <w:tc>
          <w:tcPr>
            <w:tcW w:w="367" w:type="pct"/>
          </w:tcPr>
          <w:p w14:paraId="7CF07E36" w14:textId="77777777" w:rsidR="005A61D5" w:rsidRPr="005A61D5" w:rsidRDefault="005A61D5" w:rsidP="005A61D5">
            <w:pPr>
              <w:ind w:firstLine="0"/>
              <w:jc w:val="center"/>
            </w:pPr>
            <w:r w:rsidRPr="005A61D5">
              <w:rPr>
                <w:sz w:val="24"/>
              </w:rPr>
              <w:t>101</w:t>
            </w:r>
          </w:p>
        </w:tc>
        <w:tc>
          <w:tcPr>
            <w:tcW w:w="1036" w:type="pct"/>
          </w:tcPr>
          <w:p w14:paraId="3126CD7D"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38A5EF3B" w14:textId="77777777" w:rsidR="005A61D5" w:rsidRPr="005A61D5" w:rsidRDefault="005A61D5" w:rsidP="005A61D5">
            <w:pPr>
              <w:ind w:firstLine="0"/>
              <w:jc w:val="center"/>
            </w:pPr>
            <w:r w:rsidRPr="005A61D5">
              <w:rPr>
                <w:sz w:val="24"/>
              </w:rPr>
              <w:t>6,1011</w:t>
            </w:r>
          </w:p>
        </w:tc>
        <w:tc>
          <w:tcPr>
            <w:tcW w:w="1133" w:type="pct"/>
          </w:tcPr>
          <w:p w14:paraId="50D77476" w14:textId="77777777" w:rsidR="005A61D5" w:rsidRPr="005A61D5" w:rsidRDefault="005A61D5" w:rsidP="005A61D5">
            <w:pPr>
              <w:ind w:firstLine="0"/>
              <w:jc w:val="center"/>
            </w:pPr>
            <w:r w:rsidRPr="005A61D5">
              <w:rPr>
                <w:sz w:val="24"/>
              </w:rPr>
              <w:t xml:space="preserve">Иные зоны, Зона застройки индивидуальными жилыми </w:t>
            </w:r>
            <w:r w:rsidRPr="005A61D5">
              <w:rPr>
                <w:sz w:val="24"/>
              </w:rPr>
              <w:lastRenderedPageBreak/>
              <w:t>домами, Общественно-деловые зоны, Зона рекреационного назначения</w:t>
            </w:r>
          </w:p>
        </w:tc>
      </w:tr>
      <w:tr w:rsidR="005A61D5" w:rsidRPr="005A61D5" w14:paraId="7F6572D9" w14:textId="77777777" w:rsidTr="00860494">
        <w:tc>
          <w:tcPr>
            <w:tcW w:w="265" w:type="pct"/>
          </w:tcPr>
          <w:p w14:paraId="15E3CEE8" w14:textId="77777777" w:rsidR="005A61D5" w:rsidRPr="005A61D5" w:rsidRDefault="005A61D5" w:rsidP="005A61D5">
            <w:pPr>
              <w:numPr>
                <w:ilvl w:val="0"/>
                <w:numId w:val="36"/>
              </w:numPr>
              <w:contextualSpacing/>
              <w:jc w:val="center"/>
              <w:rPr>
                <w:sz w:val="24"/>
              </w:rPr>
            </w:pPr>
          </w:p>
        </w:tc>
        <w:tc>
          <w:tcPr>
            <w:tcW w:w="1249" w:type="pct"/>
            <w:vMerge/>
          </w:tcPr>
          <w:p w14:paraId="5F856655" w14:textId="77777777" w:rsidR="005A61D5" w:rsidRPr="005A61D5" w:rsidRDefault="005A61D5" w:rsidP="005A61D5">
            <w:pPr>
              <w:ind w:firstLine="0"/>
              <w:jc w:val="center"/>
              <w:rPr>
                <w:sz w:val="24"/>
              </w:rPr>
            </w:pPr>
          </w:p>
        </w:tc>
        <w:tc>
          <w:tcPr>
            <w:tcW w:w="435" w:type="pct"/>
          </w:tcPr>
          <w:p w14:paraId="1BB3B2BB" w14:textId="77777777" w:rsidR="005A61D5" w:rsidRPr="005A61D5" w:rsidRDefault="005A61D5" w:rsidP="005A61D5">
            <w:pPr>
              <w:ind w:firstLine="0"/>
              <w:jc w:val="center"/>
              <w:rPr>
                <w:sz w:val="24"/>
              </w:rPr>
            </w:pPr>
            <w:r w:rsidRPr="005A61D5">
              <w:rPr>
                <w:sz w:val="24"/>
              </w:rPr>
              <w:t>477</w:t>
            </w:r>
          </w:p>
        </w:tc>
        <w:tc>
          <w:tcPr>
            <w:tcW w:w="367" w:type="pct"/>
          </w:tcPr>
          <w:p w14:paraId="57DC8055" w14:textId="77777777" w:rsidR="005A61D5" w:rsidRPr="005A61D5" w:rsidRDefault="005A61D5" w:rsidP="005A61D5">
            <w:pPr>
              <w:ind w:firstLine="0"/>
              <w:jc w:val="center"/>
              <w:rPr>
                <w:sz w:val="24"/>
              </w:rPr>
            </w:pPr>
            <w:r w:rsidRPr="005A61D5">
              <w:rPr>
                <w:sz w:val="24"/>
              </w:rPr>
              <w:t>35</w:t>
            </w:r>
          </w:p>
        </w:tc>
        <w:tc>
          <w:tcPr>
            <w:tcW w:w="1036" w:type="pct"/>
          </w:tcPr>
          <w:p w14:paraId="413412E6" w14:textId="77777777" w:rsidR="005A61D5" w:rsidRPr="005A61D5" w:rsidRDefault="005A61D5" w:rsidP="005A61D5">
            <w:pPr>
              <w:ind w:firstLine="0"/>
              <w:jc w:val="center"/>
              <w:rPr>
                <w:sz w:val="24"/>
              </w:rP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05C5C91D" w14:textId="77777777" w:rsidR="005A61D5" w:rsidRPr="005A61D5" w:rsidRDefault="005A61D5" w:rsidP="005A61D5">
            <w:pPr>
              <w:ind w:firstLine="0"/>
              <w:jc w:val="center"/>
              <w:rPr>
                <w:sz w:val="24"/>
              </w:rPr>
            </w:pPr>
            <w:r w:rsidRPr="005A61D5">
              <w:rPr>
                <w:sz w:val="24"/>
              </w:rPr>
              <w:t>0,00003</w:t>
            </w:r>
          </w:p>
        </w:tc>
        <w:tc>
          <w:tcPr>
            <w:tcW w:w="1133" w:type="pct"/>
            <w:vAlign w:val="center"/>
          </w:tcPr>
          <w:p w14:paraId="0FC122EC" w14:textId="77777777" w:rsidR="005A61D5" w:rsidRPr="005A61D5" w:rsidRDefault="005A61D5" w:rsidP="005A61D5">
            <w:pPr>
              <w:ind w:firstLine="0"/>
              <w:jc w:val="center"/>
              <w:rPr>
                <w:sz w:val="24"/>
              </w:rPr>
            </w:pPr>
            <w:r w:rsidRPr="005A61D5">
              <w:rPr>
                <w:sz w:val="24"/>
              </w:rPr>
              <w:t>Иные зоны</w:t>
            </w:r>
          </w:p>
        </w:tc>
      </w:tr>
      <w:tr w:rsidR="005A61D5" w:rsidRPr="005A61D5" w14:paraId="6C7893AB" w14:textId="77777777" w:rsidTr="00860494">
        <w:tc>
          <w:tcPr>
            <w:tcW w:w="265" w:type="pct"/>
          </w:tcPr>
          <w:p w14:paraId="71F3FB18" w14:textId="77777777" w:rsidR="005A61D5" w:rsidRPr="005A61D5" w:rsidRDefault="005A61D5" w:rsidP="005A61D5">
            <w:pPr>
              <w:numPr>
                <w:ilvl w:val="0"/>
                <w:numId w:val="36"/>
              </w:numPr>
              <w:contextualSpacing/>
              <w:jc w:val="center"/>
            </w:pPr>
          </w:p>
        </w:tc>
        <w:tc>
          <w:tcPr>
            <w:tcW w:w="1249" w:type="pct"/>
            <w:vMerge/>
          </w:tcPr>
          <w:p w14:paraId="37F4C91F" w14:textId="77777777" w:rsidR="005A61D5" w:rsidRPr="005A61D5" w:rsidRDefault="005A61D5" w:rsidP="005A61D5">
            <w:pPr>
              <w:ind w:firstLine="0"/>
              <w:jc w:val="center"/>
            </w:pPr>
          </w:p>
        </w:tc>
        <w:tc>
          <w:tcPr>
            <w:tcW w:w="435" w:type="pct"/>
          </w:tcPr>
          <w:p w14:paraId="44D47869" w14:textId="77777777" w:rsidR="005A61D5" w:rsidRPr="005A61D5" w:rsidRDefault="005A61D5" w:rsidP="005A61D5">
            <w:pPr>
              <w:ind w:firstLine="0"/>
              <w:jc w:val="center"/>
            </w:pPr>
            <w:r w:rsidRPr="005A61D5">
              <w:rPr>
                <w:sz w:val="24"/>
              </w:rPr>
              <w:t>477</w:t>
            </w:r>
          </w:p>
        </w:tc>
        <w:tc>
          <w:tcPr>
            <w:tcW w:w="367" w:type="pct"/>
          </w:tcPr>
          <w:p w14:paraId="261C3F4B" w14:textId="77777777" w:rsidR="005A61D5" w:rsidRPr="005A61D5" w:rsidRDefault="005A61D5" w:rsidP="005A61D5">
            <w:pPr>
              <w:ind w:firstLine="0"/>
              <w:jc w:val="center"/>
            </w:pPr>
            <w:r w:rsidRPr="005A61D5">
              <w:rPr>
                <w:sz w:val="24"/>
              </w:rPr>
              <w:t>40</w:t>
            </w:r>
          </w:p>
        </w:tc>
        <w:tc>
          <w:tcPr>
            <w:tcW w:w="1036" w:type="pct"/>
          </w:tcPr>
          <w:p w14:paraId="24B4F059"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4C75407A" w14:textId="77777777" w:rsidR="005A61D5" w:rsidRPr="005A61D5" w:rsidRDefault="005A61D5" w:rsidP="005A61D5">
            <w:pPr>
              <w:ind w:firstLine="0"/>
              <w:jc w:val="center"/>
            </w:pPr>
            <w:r w:rsidRPr="005A61D5">
              <w:rPr>
                <w:sz w:val="24"/>
              </w:rPr>
              <w:t>0,0012</w:t>
            </w:r>
          </w:p>
        </w:tc>
        <w:tc>
          <w:tcPr>
            <w:tcW w:w="1133" w:type="pct"/>
          </w:tcPr>
          <w:p w14:paraId="4937605C" w14:textId="77777777" w:rsidR="005A61D5" w:rsidRPr="005A61D5" w:rsidRDefault="005A61D5" w:rsidP="005A61D5">
            <w:pPr>
              <w:ind w:firstLine="0"/>
              <w:jc w:val="center"/>
            </w:pPr>
            <w:r w:rsidRPr="005A61D5">
              <w:rPr>
                <w:sz w:val="24"/>
              </w:rPr>
              <w:t>Производственные зоны, зоны инженерной и транспортной инфраструктур</w:t>
            </w:r>
          </w:p>
        </w:tc>
      </w:tr>
      <w:tr w:rsidR="005A61D5" w:rsidRPr="005A61D5" w14:paraId="1A653752" w14:textId="77777777" w:rsidTr="00860494">
        <w:tc>
          <w:tcPr>
            <w:tcW w:w="265" w:type="pct"/>
          </w:tcPr>
          <w:p w14:paraId="68C5F6B0" w14:textId="77777777" w:rsidR="005A61D5" w:rsidRPr="005A61D5" w:rsidRDefault="005A61D5" w:rsidP="005A61D5">
            <w:pPr>
              <w:numPr>
                <w:ilvl w:val="0"/>
                <w:numId w:val="36"/>
              </w:numPr>
              <w:contextualSpacing/>
              <w:jc w:val="center"/>
            </w:pPr>
          </w:p>
        </w:tc>
        <w:tc>
          <w:tcPr>
            <w:tcW w:w="1249" w:type="pct"/>
            <w:vMerge/>
          </w:tcPr>
          <w:p w14:paraId="0D95A99D" w14:textId="77777777" w:rsidR="005A61D5" w:rsidRPr="005A61D5" w:rsidRDefault="005A61D5" w:rsidP="005A61D5">
            <w:pPr>
              <w:ind w:firstLine="0"/>
              <w:jc w:val="center"/>
            </w:pPr>
          </w:p>
        </w:tc>
        <w:tc>
          <w:tcPr>
            <w:tcW w:w="435" w:type="pct"/>
          </w:tcPr>
          <w:p w14:paraId="4198A02F" w14:textId="77777777" w:rsidR="005A61D5" w:rsidRPr="005A61D5" w:rsidRDefault="005A61D5" w:rsidP="005A61D5">
            <w:pPr>
              <w:ind w:firstLine="0"/>
              <w:jc w:val="center"/>
            </w:pPr>
            <w:r w:rsidRPr="005A61D5">
              <w:rPr>
                <w:sz w:val="24"/>
              </w:rPr>
              <w:t>477</w:t>
            </w:r>
          </w:p>
        </w:tc>
        <w:tc>
          <w:tcPr>
            <w:tcW w:w="367" w:type="pct"/>
          </w:tcPr>
          <w:p w14:paraId="1746151A" w14:textId="77777777" w:rsidR="005A61D5" w:rsidRPr="005A61D5" w:rsidRDefault="005A61D5" w:rsidP="005A61D5">
            <w:pPr>
              <w:ind w:firstLine="0"/>
              <w:jc w:val="center"/>
            </w:pPr>
            <w:r w:rsidRPr="005A61D5">
              <w:rPr>
                <w:sz w:val="24"/>
              </w:rPr>
              <w:t>42</w:t>
            </w:r>
          </w:p>
        </w:tc>
        <w:tc>
          <w:tcPr>
            <w:tcW w:w="1036" w:type="pct"/>
          </w:tcPr>
          <w:p w14:paraId="76A43ABE"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156E82FD" w14:textId="77777777" w:rsidR="005A61D5" w:rsidRPr="005A61D5" w:rsidRDefault="005A61D5" w:rsidP="005A61D5">
            <w:pPr>
              <w:ind w:firstLine="0"/>
              <w:jc w:val="center"/>
              <w:rPr>
                <w:sz w:val="24"/>
              </w:rPr>
            </w:pPr>
            <w:r w:rsidRPr="005A61D5">
              <w:rPr>
                <w:sz w:val="24"/>
              </w:rPr>
              <w:t>14,4758</w:t>
            </w:r>
          </w:p>
          <w:p w14:paraId="4BA3D00B" w14:textId="77777777" w:rsidR="005A61D5" w:rsidRPr="005A61D5" w:rsidRDefault="005A61D5" w:rsidP="005A61D5">
            <w:pPr>
              <w:ind w:firstLine="0"/>
              <w:jc w:val="center"/>
            </w:pPr>
          </w:p>
        </w:tc>
        <w:tc>
          <w:tcPr>
            <w:tcW w:w="1133" w:type="pct"/>
          </w:tcPr>
          <w:p w14:paraId="66710F4F" w14:textId="77777777" w:rsidR="005A61D5" w:rsidRPr="005A61D5" w:rsidRDefault="005A61D5" w:rsidP="005A61D5">
            <w:pPr>
              <w:ind w:firstLine="0"/>
              <w:jc w:val="center"/>
            </w:pPr>
            <w:r w:rsidRPr="005A61D5">
              <w:rPr>
                <w:sz w:val="24"/>
              </w:rPr>
              <w:t>Зона застройки индивидуальными жилыми домами, Производственные зоны, зоны инженерной и транспортной инфраструктур, Общественно-деловые зоны, Иные зоны</w:t>
            </w:r>
          </w:p>
        </w:tc>
      </w:tr>
      <w:tr w:rsidR="005A61D5" w:rsidRPr="005A61D5" w14:paraId="0E6C68B7" w14:textId="77777777" w:rsidTr="00860494">
        <w:tc>
          <w:tcPr>
            <w:tcW w:w="265" w:type="pct"/>
          </w:tcPr>
          <w:p w14:paraId="380814AA" w14:textId="77777777" w:rsidR="005A61D5" w:rsidRPr="005A61D5" w:rsidRDefault="005A61D5" w:rsidP="005A61D5">
            <w:pPr>
              <w:numPr>
                <w:ilvl w:val="0"/>
                <w:numId w:val="36"/>
              </w:numPr>
              <w:contextualSpacing/>
              <w:jc w:val="center"/>
            </w:pPr>
          </w:p>
        </w:tc>
        <w:tc>
          <w:tcPr>
            <w:tcW w:w="1249" w:type="pct"/>
            <w:vMerge/>
          </w:tcPr>
          <w:p w14:paraId="290D895D" w14:textId="77777777" w:rsidR="005A61D5" w:rsidRPr="005A61D5" w:rsidRDefault="005A61D5" w:rsidP="005A61D5">
            <w:pPr>
              <w:ind w:firstLine="0"/>
              <w:jc w:val="center"/>
            </w:pPr>
          </w:p>
        </w:tc>
        <w:tc>
          <w:tcPr>
            <w:tcW w:w="435" w:type="pct"/>
          </w:tcPr>
          <w:p w14:paraId="075B72D4" w14:textId="77777777" w:rsidR="005A61D5" w:rsidRPr="005A61D5" w:rsidRDefault="005A61D5" w:rsidP="005A61D5">
            <w:pPr>
              <w:ind w:firstLine="0"/>
              <w:jc w:val="center"/>
            </w:pPr>
            <w:r w:rsidRPr="005A61D5">
              <w:rPr>
                <w:sz w:val="24"/>
              </w:rPr>
              <w:t>477</w:t>
            </w:r>
          </w:p>
        </w:tc>
        <w:tc>
          <w:tcPr>
            <w:tcW w:w="367" w:type="pct"/>
          </w:tcPr>
          <w:p w14:paraId="5A50F1C7" w14:textId="77777777" w:rsidR="005A61D5" w:rsidRPr="005A61D5" w:rsidRDefault="005A61D5" w:rsidP="005A61D5">
            <w:pPr>
              <w:ind w:firstLine="0"/>
              <w:jc w:val="center"/>
            </w:pPr>
            <w:r w:rsidRPr="005A61D5">
              <w:rPr>
                <w:sz w:val="24"/>
              </w:rPr>
              <w:t>43</w:t>
            </w:r>
          </w:p>
        </w:tc>
        <w:tc>
          <w:tcPr>
            <w:tcW w:w="1036" w:type="pct"/>
          </w:tcPr>
          <w:p w14:paraId="6E58330F" w14:textId="77777777" w:rsidR="005A61D5" w:rsidRPr="005A61D5" w:rsidRDefault="005A61D5" w:rsidP="005A61D5">
            <w:pPr>
              <w:ind w:firstLine="0"/>
              <w:jc w:val="center"/>
            </w:pPr>
            <w:r w:rsidRPr="005A61D5">
              <w:rPr>
                <w:sz w:val="24"/>
              </w:rPr>
              <w:t>Защитные леса /ценные леса (запретные полосы лесов, расположенные вдоль водных объектов)</w:t>
            </w:r>
          </w:p>
        </w:tc>
        <w:tc>
          <w:tcPr>
            <w:tcW w:w="515" w:type="pct"/>
            <w:vAlign w:val="center"/>
          </w:tcPr>
          <w:p w14:paraId="48ABC980" w14:textId="77777777" w:rsidR="005A61D5" w:rsidRPr="005A61D5" w:rsidRDefault="005A61D5" w:rsidP="005A61D5">
            <w:pPr>
              <w:ind w:firstLine="0"/>
              <w:jc w:val="center"/>
            </w:pPr>
            <w:r w:rsidRPr="005A61D5">
              <w:rPr>
                <w:sz w:val="24"/>
              </w:rPr>
              <w:t>1,5771</w:t>
            </w:r>
          </w:p>
        </w:tc>
        <w:tc>
          <w:tcPr>
            <w:tcW w:w="1133" w:type="pct"/>
          </w:tcPr>
          <w:p w14:paraId="015E0181" w14:textId="77777777" w:rsidR="005A61D5" w:rsidRPr="005A61D5" w:rsidRDefault="005A61D5" w:rsidP="005A61D5">
            <w:pPr>
              <w:ind w:firstLine="0"/>
              <w:jc w:val="center"/>
            </w:pPr>
            <w:r w:rsidRPr="005A61D5">
              <w:rPr>
                <w:sz w:val="24"/>
              </w:rPr>
              <w:t>Иные зоны</w:t>
            </w:r>
          </w:p>
        </w:tc>
      </w:tr>
      <w:tr w:rsidR="005A61D5" w:rsidRPr="005A61D5" w14:paraId="73756604" w14:textId="77777777" w:rsidTr="00860494">
        <w:trPr>
          <w:trHeight w:val="695"/>
        </w:trPr>
        <w:tc>
          <w:tcPr>
            <w:tcW w:w="265" w:type="pct"/>
          </w:tcPr>
          <w:p w14:paraId="6FF9E675" w14:textId="77777777" w:rsidR="005A61D5" w:rsidRPr="005A61D5" w:rsidRDefault="005A61D5" w:rsidP="005A61D5">
            <w:pPr>
              <w:numPr>
                <w:ilvl w:val="0"/>
                <w:numId w:val="36"/>
              </w:numPr>
              <w:contextualSpacing/>
              <w:jc w:val="center"/>
            </w:pPr>
          </w:p>
        </w:tc>
        <w:tc>
          <w:tcPr>
            <w:tcW w:w="1249" w:type="pct"/>
            <w:vMerge/>
          </w:tcPr>
          <w:p w14:paraId="610B01C3" w14:textId="77777777" w:rsidR="005A61D5" w:rsidRPr="005A61D5" w:rsidRDefault="005A61D5" w:rsidP="005A61D5">
            <w:pPr>
              <w:ind w:firstLine="0"/>
              <w:jc w:val="center"/>
            </w:pPr>
          </w:p>
        </w:tc>
        <w:tc>
          <w:tcPr>
            <w:tcW w:w="435" w:type="pct"/>
          </w:tcPr>
          <w:p w14:paraId="7E4F839B" w14:textId="77777777" w:rsidR="005A61D5" w:rsidRPr="005A61D5" w:rsidRDefault="005A61D5" w:rsidP="005A61D5">
            <w:pPr>
              <w:ind w:firstLine="0"/>
              <w:jc w:val="center"/>
            </w:pPr>
            <w:r w:rsidRPr="005A61D5">
              <w:rPr>
                <w:sz w:val="24"/>
              </w:rPr>
              <w:t>477</w:t>
            </w:r>
          </w:p>
        </w:tc>
        <w:tc>
          <w:tcPr>
            <w:tcW w:w="367" w:type="pct"/>
          </w:tcPr>
          <w:p w14:paraId="4B78D57B" w14:textId="77777777" w:rsidR="005A61D5" w:rsidRPr="005A61D5" w:rsidRDefault="005A61D5" w:rsidP="005A61D5">
            <w:pPr>
              <w:ind w:firstLine="0"/>
              <w:jc w:val="center"/>
            </w:pPr>
            <w:r w:rsidRPr="005A61D5">
              <w:rPr>
                <w:sz w:val="24"/>
              </w:rPr>
              <w:t>49</w:t>
            </w:r>
          </w:p>
        </w:tc>
        <w:tc>
          <w:tcPr>
            <w:tcW w:w="1036" w:type="pct"/>
          </w:tcPr>
          <w:p w14:paraId="75A2B968"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7EAFAFEE" w14:textId="77777777" w:rsidR="005A61D5" w:rsidRPr="005A61D5" w:rsidRDefault="005A61D5" w:rsidP="005A61D5">
            <w:pPr>
              <w:ind w:firstLine="0"/>
              <w:jc w:val="center"/>
            </w:pPr>
            <w:r w:rsidRPr="005A61D5">
              <w:rPr>
                <w:sz w:val="24"/>
              </w:rPr>
              <w:t>0,0019</w:t>
            </w:r>
          </w:p>
        </w:tc>
        <w:tc>
          <w:tcPr>
            <w:tcW w:w="1133" w:type="pct"/>
          </w:tcPr>
          <w:p w14:paraId="34FD460E" w14:textId="77777777" w:rsidR="005A61D5" w:rsidRPr="005A61D5" w:rsidRDefault="005A61D5" w:rsidP="005A61D5">
            <w:pPr>
              <w:ind w:firstLine="0"/>
              <w:jc w:val="center"/>
            </w:pPr>
            <w:r w:rsidRPr="005A61D5">
              <w:rPr>
                <w:sz w:val="24"/>
              </w:rPr>
              <w:t>Иные зоны</w:t>
            </w:r>
          </w:p>
        </w:tc>
      </w:tr>
      <w:tr w:rsidR="005A61D5" w:rsidRPr="005A61D5" w14:paraId="31467EF2" w14:textId="77777777" w:rsidTr="00860494">
        <w:tc>
          <w:tcPr>
            <w:tcW w:w="265" w:type="pct"/>
          </w:tcPr>
          <w:p w14:paraId="79D7ACF9" w14:textId="77777777" w:rsidR="005A61D5" w:rsidRPr="005A61D5" w:rsidRDefault="005A61D5" w:rsidP="005A61D5">
            <w:pPr>
              <w:numPr>
                <w:ilvl w:val="0"/>
                <w:numId w:val="36"/>
              </w:numPr>
              <w:contextualSpacing/>
              <w:jc w:val="center"/>
            </w:pPr>
          </w:p>
        </w:tc>
        <w:tc>
          <w:tcPr>
            <w:tcW w:w="1249" w:type="pct"/>
            <w:vMerge/>
          </w:tcPr>
          <w:p w14:paraId="6213C0AB" w14:textId="77777777" w:rsidR="005A61D5" w:rsidRPr="005A61D5" w:rsidRDefault="005A61D5" w:rsidP="005A61D5">
            <w:pPr>
              <w:ind w:firstLine="0"/>
              <w:jc w:val="center"/>
            </w:pPr>
          </w:p>
        </w:tc>
        <w:tc>
          <w:tcPr>
            <w:tcW w:w="435" w:type="pct"/>
          </w:tcPr>
          <w:p w14:paraId="2AD355D6" w14:textId="77777777" w:rsidR="005A61D5" w:rsidRPr="005A61D5" w:rsidRDefault="005A61D5" w:rsidP="005A61D5">
            <w:pPr>
              <w:ind w:firstLine="0"/>
              <w:jc w:val="center"/>
            </w:pPr>
            <w:r w:rsidRPr="005A61D5">
              <w:rPr>
                <w:sz w:val="24"/>
              </w:rPr>
              <w:t>477</w:t>
            </w:r>
          </w:p>
        </w:tc>
        <w:tc>
          <w:tcPr>
            <w:tcW w:w="367" w:type="pct"/>
          </w:tcPr>
          <w:p w14:paraId="0890B3EF" w14:textId="77777777" w:rsidR="005A61D5" w:rsidRPr="005A61D5" w:rsidRDefault="005A61D5" w:rsidP="005A61D5">
            <w:pPr>
              <w:ind w:firstLine="0"/>
              <w:jc w:val="center"/>
            </w:pPr>
            <w:r w:rsidRPr="005A61D5">
              <w:rPr>
                <w:sz w:val="24"/>
              </w:rPr>
              <w:t>69</w:t>
            </w:r>
          </w:p>
        </w:tc>
        <w:tc>
          <w:tcPr>
            <w:tcW w:w="1036" w:type="pct"/>
          </w:tcPr>
          <w:p w14:paraId="32538C5A"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4A3C18D5" w14:textId="77777777" w:rsidR="005A61D5" w:rsidRPr="005A61D5" w:rsidRDefault="005A61D5" w:rsidP="005A61D5">
            <w:pPr>
              <w:ind w:firstLine="0"/>
              <w:jc w:val="center"/>
            </w:pPr>
            <w:r w:rsidRPr="005A61D5">
              <w:rPr>
                <w:sz w:val="24"/>
              </w:rPr>
              <w:t>0,4097</w:t>
            </w:r>
          </w:p>
        </w:tc>
        <w:tc>
          <w:tcPr>
            <w:tcW w:w="1133" w:type="pct"/>
          </w:tcPr>
          <w:p w14:paraId="7E918FCC" w14:textId="77777777" w:rsidR="005A61D5" w:rsidRPr="005A61D5" w:rsidRDefault="005A61D5" w:rsidP="005A61D5">
            <w:pPr>
              <w:ind w:firstLine="0"/>
              <w:jc w:val="center"/>
            </w:pPr>
            <w:r w:rsidRPr="005A61D5">
              <w:rPr>
                <w:sz w:val="24"/>
              </w:rPr>
              <w:t>Иные зоны, Производственные зоны, зоны инженерной и транспортной инфраструктур</w:t>
            </w:r>
          </w:p>
        </w:tc>
      </w:tr>
      <w:tr w:rsidR="005A61D5" w:rsidRPr="005A61D5" w14:paraId="0B6485F4" w14:textId="77777777" w:rsidTr="00860494">
        <w:tc>
          <w:tcPr>
            <w:tcW w:w="265" w:type="pct"/>
          </w:tcPr>
          <w:p w14:paraId="7880CAE0" w14:textId="77777777" w:rsidR="005A61D5" w:rsidRPr="005A61D5" w:rsidRDefault="005A61D5" w:rsidP="005A61D5">
            <w:pPr>
              <w:numPr>
                <w:ilvl w:val="0"/>
                <w:numId w:val="36"/>
              </w:numPr>
              <w:contextualSpacing/>
              <w:jc w:val="center"/>
            </w:pPr>
          </w:p>
        </w:tc>
        <w:tc>
          <w:tcPr>
            <w:tcW w:w="1249" w:type="pct"/>
            <w:vMerge/>
          </w:tcPr>
          <w:p w14:paraId="7FF3DFB8" w14:textId="77777777" w:rsidR="005A61D5" w:rsidRPr="005A61D5" w:rsidRDefault="005A61D5" w:rsidP="005A61D5">
            <w:pPr>
              <w:ind w:firstLine="0"/>
              <w:jc w:val="center"/>
            </w:pPr>
          </w:p>
        </w:tc>
        <w:tc>
          <w:tcPr>
            <w:tcW w:w="435" w:type="pct"/>
          </w:tcPr>
          <w:p w14:paraId="49DA88DC" w14:textId="77777777" w:rsidR="005A61D5" w:rsidRPr="005A61D5" w:rsidRDefault="005A61D5" w:rsidP="005A61D5">
            <w:pPr>
              <w:ind w:firstLine="0"/>
              <w:jc w:val="center"/>
            </w:pPr>
            <w:r w:rsidRPr="005A61D5">
              <w:rPr>
                <w:sz w:val="24"/>
              </w:rPr>
              <w:t>477</w:t>
            </w:r>
          </w:p>
        </w:tc>
        <w:tc>
          <w:tcPr>
            <w:tcW w:w="367" w:type="pct"/>
          </w:tcPr>
          <w:p w14:paraId="5FC132DE" w14:textId="77777777" w:rsidR="005A61D5" w:rsidRPr="005A61D5" w:rsidRDefault="005A61D5" w:rsidP="005A61D5">
            <w:pPr>
              <w:ind w:firstLine="0"/>
              <w:jc w:val="center"/>
            </w:pPr>
            <w:r w:rsidRPr="005A61D5">
              <w:rPr>
                <w:sz w:val="24"/>
              </w:rPr>
              <w:t>87</w:t>
            </w:r>
          </w:p>
        </w:tc>
        <w:tc>
          <w:tcPr>
            <w:tcW w:w="1036" w:type="pct"/>
          </w:tcPr>
          <w:p w14:paraId="11C94B6A"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725ED009" w14:textId="77777777" w:rsidR="005A61D5" w:rsidRPr="005A61D5" w:rsidRDefault="005A61D5" w:rsidP="005A61D5">
            <w:pPr>
              <w:ind w:firstLine="0"/>
              <w:jc w:val="center"/>
            </w:pPr>
            <w:r w:rsidRPr="005A61D5">
              <w:rPr>
                <w:sz w:val="24"/>
              </w:rPr>
              <w:t>2,5391</w:t>
            </w:r>
          </w:p>
        </w:tc>
        <w:tc>
          <w:tcPr>
            <w:tcW w:w="1133" w:type="pct"/>
          </w:tcPr>
          <w:p w14:paraId="3A5FE1C1" w14:textId="77777777" w:rsidR="005A61D5" w:rsidRPr="005A61D5" w:rsidRDefault="005A61D5" w:rsidP="005A61D5">
            <w:pPr>
              <w:ind w:firstLine="0"/>
              <w:jc w:val="center"/>
            </w:pPr>
            <w:r w:rsidRPr="005A61D5">
              <w:rPr>
                <w:sz w:val="24"/>
              </w:rPr>
              <w:t>Иные зоны, Общественно-деловые зоны, Производственные зоны, зоны инженерной и транспортной инфраструктур, Зона застройки индивидуальными жилыми домами</w:t>
            </w:r>
          </w:p>
        </w:tc>
      </w:tr>
      <w:tr w:rsidR="005A61D5" w:rsidRPr="005A61D5" w14:paraId="4B68F7BC" w14:textId="77777777" w:rsidTr="00860494">
        <w:tc>
          <w:tcPr>
            <w:tcW w:w="265" w:type="pct"/>
          </w:tcPr>
          <w:p w14:paraId="2A739724" w14:textId="77777777" w:rsidR="005A61D5" w:rsidRPr="005A61D5" w:rsidRDefault="005A61D5" w:rsidP="005A61D5">
            <w:pPr>
              <w:numPr>
                <w:ilvl w:val="0"/>
                <w:numId w:val="36"/>
              </w:numPr>
              <w:contextualSpacing/>
              <w:jc w:val="center"/>
            </w:pPr>
          </w:p>
        </w:tc>
        <w:tc>
          <w:tcPr>
            <w:tcW w:w="1249" w:type="pct"/>
            <w:vMerge/>
          </w:tcPr>
          <w:p w14:paraId="2F7A0E14" w14:textId="77777777" w:rsidR="005A61D5" w:rsidRPr="005A61D5" w:rsidRDefault="005A61D5" w:rsidP="005A61D5">
            <w:pPr>
              <w:ind w:firstLine="0"/>
              <w:jc w:val="center"/>
            </w:pPr>
          </w:p>
        </w:tc>
        <w:tc>
          <w:tcPr>
            <w:tcW w:w="435" w:type="pct"/>
          </w:tcPr>
          <w:p w14:paraId="787AF279" w14:textId="77777777" w:rsidR="005A61D5" w:rsidRPr="005A61D5" w:rsidRDefault="005A61D5" w:rsidP="005A61D5">
            <w:pPr>
              <w:ind w:firstLine="0"/>
              <w:jc w:val="center"/>
            </w:pPr>
            <w:r w:rsidRPr="005A61D5">
              <w:rPr>
                <w:sz w:val="24"/>
              </w:rPr>
              <w:t>477</w:t>
            </w:r>
          </w:p>
        </w:tc>
        <w:tc>
          <w:tcPr>
            <w:tcW w:w="367" w:type="pct"/>
          </w:tcPr>
          <w:p w14:paraId="1FB50AAA" w14:textId="77777777" w:rsidR="005A61D5" w:rsidRPr="005A61D5" w:rsidRDefault="005A61D5" w:rsidP="005A61D5">
            <w:pPr>
              <w:ind w:firstLine="0"/>
              <w:jc w:val="center"/>
            </w:pPr>
            <w:r w:rsidRPr="005A61D5">
              <w:rPr>
                <w:sz w:val="24"/>
              </w:rPr>
              <w:t>99</w:t>
            </w:r>
          </w:p>
        </w:tc>
        <w:tc>
          <w:tcPr>
            <w:tcW w:w="1036" w:type="pct"/>
          </w:tcPr>
          <w:p w14:paraId="7F66D539"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270EF820" w14:textId="77777777" w:rsidR="005A61D5" w:rsidRPr="005A61D5" w:rsidRDefault="005A61D5" w:rsidP="005A61D5">
            <w:pPr>
              <w:ind w:firstLine="0"/>
              <w:jc w:val="center"/>
            </w:pPr>
            <w:r w:rsidRPr="005A61D5">
              <w:rPr>
                <w:sz w:val="24"/>
              </w:rPr>
              <w:t>5,8719</w:t>
            </w:r>
          </w:p>
        </w:tc>
        <w:tc>
          <w:tcPr>
            <w:tcW w:w="1133" w:type="pct"/>
          </w:tcPr>
          <w:p w14:paraId="0451A664" w14:textId="77777777" w:rsidR="005A61D5" w:rsidRPr="005A61D5" w:rsidRDefault="005A61D5" w:rsidP="005A61D5">
            <w:pPr>
              <w:ind w:firstLine="0"/>
              <w:jc w:val="center"/>
            </w:pPr>
            <w:r w:rsidRPr="005A61D5">
              <w:rPr>
                <w:sz w:val="24"/>
              </w:rPr>
              <w:t>Зона застройки индивидуальными жилыми домами, Иные зоны, Общественно-деловые зоны, Производственные зоны, зоны инженерной и транспортной инфраструктур</w:t>
            </w:r>
          </w:p>
        </w:tc>
      </w:tr>
      <w:tr w:rsidR="005A61D5" w:rsidRPr="005A61D5" w14:paraId="6A717D5A" w14:textId="77777777" w:rsidTr="00860494">
        <w:tc>
          <w:tcPr>
            <w:tcW w:w="265" w:type="pct"/>
          </w:tcPr>
          <w:p w14:paraId="14F4C3FC" w14:textId="77777777" w:rsidR="005A61D5" w:rsidRPr="005A61D5" w:rsidRDefault="005A61D5" w:rsidP="005A61D5">
            <w:pPr>
              <w:numPr>
                <w:ilvl w:val="0"/>
                <w:numId w:val="36"/>
              </w:numPr>
              <w:contextualSpacing/>
              <w:jc w:val="center"/>
            </w:pPr>
          </w:p>
        </w:tc>
        <w:tc>
          <w:tcPr>
            <w:tcW w:w="1249" w:type="pct"/>
            <w:vMerge/>
          </w:tcPr>
          <w:p w14:paraId="0D0F687A" w14:textId="77777777" w:rsidR="005A61D5" w:rsidRPr="005A61D5" w:rsidRDefault="005A61D5" w:rsidP="005A61D5">
            <w:pPr>
              <w:ind w:firstLine="0"/>
              <w:jc w:val="center"/>
            </w:pPr>
          </w:p>
        </w:tc>
        <w:tc>
          <w:tcPr>
            <w:tcW w:w="435" w:type="pct"/>
          </w:tcPr>
          <w:p w14:paraId="2327C034" w14:textId="77777777" w:rsidR="005A61D5" w:rsidRPr="005A61D5" w:rsidRDefault="005A61D5" w:rsidP="005A61D5">
            <w:pPr>
              <w:ind w:firstLine="0"/>
              <w:jc w:val="center"/>
            </w:pPr>
            <w:r w:rsidRPr="005A61D5">
              <w:rPr>
                <w:sz w:val="24"/>
              </w:rPr>
              <w:t>480</w:t>
            </w:r>
          </w:p>
        </w:tc>
        <w:tc>
          <w:tcPr>
            <w:tcW w:w="367" w:type="pct"/>
          </w:tcPr>
          <w:p w14:paraId="470540FD" w14:textId="77777777" w:rsidR="005A61D5" w:rsidRPr="005A61D5" w:rsidRDefault="005A61D5" w:rsidP="005A61D5">
            <w:pPr>
              <w:ind w:firstLine="0"/>
              <w:jc w:val="center"/>
            </w:pPr>
            <w:r w:rsidRPr="005A61D5">
              <w:rPr>
                <w:sz w:val="24"/>
              </w:rPr>
              <w:t>133</w:t>
            </w:r>
          </w:p>
        </w:tc>
        <w:tc>
          <w:tcPr>
            <w:tcW w:w="1036" w:type="pct"/>
          </w:tcPr>
          <w:p w14:paraId="2F9B094C"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69C064D9" w14:textId="77777777" w:rsidR="005A61D5" w:rsidRPr="005A61D5" w:rsidRDefault="005A61D5" w:rsidP="005A61D5">
            <w:pPr>
              <w:ind w:firstLine="0"/>
              <w:jc w:val="center"/>
            </w:pPr>
            <w:r w:rsidRPr="005A61D5">
              <w:rPr>
                <w:sz w:val="24"/>
              </w:rPr>
              <w:t>2,2516</w:t>
            </w:r>
          </w:p>
        </w:tc>
        <w:tc>
          <w:tcPr>
            <w:tcW w:w="1133" w:type="pct"/>
          </w:tcPr>
          <w:p w14:paraId="14E9DA89" w14:textId="77777777" w:rsidR="005A61D5" w:rsidRPr="005A61D5" w:rsidRDefault="005A61D5" w:rsidP="005A61D5">
            <w:pPr>
              <w:ind w:firstLine="0"/>
              <w:jc w:val="center"/>
            </w:pPr>
            <w:r w:rsidRPr="005A61D5">
              <w:rPr>
                <w:sz w:val="24"/>
              </w:rPr>
              <w:t>Иные зоны, Зона застройки индивидуальными жилыми домами</w:t>
            </w:r>
          </w:p>
        </w:tc>
      </w:tr>
      <w:tr w:rsidR="005A61D5" w:rsidRPr="005A61D5" w14:paraId="1E158E9B" w14:textId="77777777" w:rsidTr="00860494">
        <w:tc>
          <w:tcPr>
            <w:tcW w:w="265" w:type="pct"/>
          </w:tcPr>
          <w:p w14:paraId="1EE2DFC1" w14:textId="77777777" w:rsidR="005A61D5" w:rsidRPr="005A61D5" w:rsidRDefault="005A61D5" w:rsidP="005A61D5">
            <w:pPr>
              <w:numPr>
                <w:ilvl w:val="0"/>
                <w:numId w:val="36"/>
              </w:numPr>
              <w:contextualSpacing/>
              <w:jc w:val="center"/>
              <w:rPr>
                <w:sz w:val="24"/>
              </w:rPr>
            </w:pPr>
          </w:p>
        </w:tc>
        <w:tc>
          <w:tcPr>
            <w:tcW w:w="1249" w:type="pct"/>
            <w:vMerge w:val="restart"/>
            <w:vAlign w:val="center"/>
          </w:tcPr>
          <w:p w14:paraId="00AEC4D6" w14:textId="77777777" w:rsidR="005A61D5" w:rsidRPr="005A61D5" w:rsidRDefault="005A61D5" w:rsidP="005A61D5">
            <w:pPr>
              <w:ind w:firstLine="0"/>
              <w:jc w:val="center"/>
              <w:rPr>
                <w:sz w:val="24"/>
              </w:rPr>
            </w:pPr>
            <w:r w:rsidRPr="005A61D5">
              <w:rPr>
                <w:sz w:val="24"/>
              </w:rPr>
              <w:t xml:space="preserve">Октябрьское л-во, Обское уч. лес-во, Обское </w:t>
            </w:r>
            <w:proofErr w:type="spellStart"/>
            <w:r w:rsidRPr="005A61D5">
              <w:rPr>
                <w:sz w:val="24"/>
              </w:rPr>
              <w:t>ур</w:t>
            </w:r>
            <w:proofErr w:type="spellEnd"/>
            <w:r w:rsidRPr="005A61D5">
              <w:rPr>
                <w:sz w:val="24"/>
              </w:rPr>
              <w:t>.</w:t>
            </w:r>
          </w:p>
        </w:tc>
        <w:tc>
          <w:tcPr>
            <w:tcW w:w="435" w:type="pct"/>
          </w:tcPr>
          <w:p w14:paraId="4BC1F16D" w14:textId="77777777" w:rsidR="005A61D5" w:rsidRPr="005A61D5" w:rsidRDefault="005A61D5" w:rsidP="005A61D5">
            <w:pPr>
              <w:ind w:firstLine="0"/>
              <w:jc w:val="center"/>
              <w:rPr>
                <w:sz w:val="24"/>
              </w:rPr>
            </w:pPr>
            <w:r w:rsidRPr="005A61D5">
              <w:rPr>
                <w:sz w:val="24"/>
              </w:rPr>
              <w:t>477</w:t>
            </w:r>
          </w:p>
        </w:tc>
        <w:tc>
          <w:tcPr>
            <w:tcW w:w="367" w:type="pct"/>
          </w:tcPr>
          <w:p w14:paraId="6A57B877" w14:textId="77777777" w:rsidR="005A61D5" w:rsidRPr="005A61D5" w:rsidRDefault="005A61D5" w:rsidP="005A61D5">
            <w:pPr>
              <w:ind w:firstLine="0"/>
              <w:jc w:val="center"/>
              <w:rPr>
                <w:sz w:val="24"/>
              </w:rPr>
            </w:pPr>
            <w:r w:rsidRPr="005A61D5">
              <w:rPr>
                <w:sz w:val="24"/>
              </w:rPr>
              <w:t>98*</w:t>
            </w:r>
          </w:p>
        </w:tc>
        <w:tc>
          <w:tcPr>
            <w:tcW w:w="1036" w:type="pct"/>
          </w:tcPr>
          <w:p w14:paraId="424C98AE" w14:textId="77777777" w:rsidR="005A61D5" w:rsidRPr="005A61D5" w:rsidRDefault="005A61D5" w:rsidP="005A61D5">
            <w:pPr>
              <w:ind w:firstLine="0"/>
              <w:jc w:val="center"/>
              <w:rPr>
                <w:sz w:val="24"/>
              </w:rPr>
            </w:pPr>
            <w:r w:rsidRPr="005A61D5">
              <w:rPr>
                <w:sz w:val="24"/>
              </w:rPr>
              <w:t>Защитные леса /ценные леса (нерестоохранные полосы лесов)</w:t>
            </w:r>
          </w:p>
        </w:tc>
        <w:tc>
          <w:tcPr>
            <w:tcW w:w="515" w:type="pct"/>
            <w:vAlign w:val="center"/>
          </w:tcPr>
          <w:p w14:paraId="0F8A10D3" w14:textId="77777777" w:rsidR="005A61D5" w:rsidRPr="005A61D5" w:rsidRDefault="005A61D5" w:rsidP="005A61D5">
            <w:pPr>
              <w:ind w:firstLine="0"/>
              <w:jc w:val="center"/>
              <w:rPr>
                <w:sz w:val="24"/>
              </w:rPr>
            </w:pPr>
            <w:r w:rsidRPr="005A61D5">
              <w:rPr>
                <w:sz w:val="24"/>
              </w:rPr>
              <w:t>-</w:t>
            </w:r>
          </w:p>
        </w:tc>
        <w:tc>
          <w:tcPr>
            <w:tcW w:w="1133" w:type="pct"/>
          </w:tcPr>
          <w:p w14:paraId="3EB41850" w14:textId="77777777" w:rsidR="005A61D5" w:rsidRPr="005A61D5" w:rsidRDefault="005A61D5" w:rsidP="005A61D5">
            <w:pPr>
              <w:ind w:firstLine="0"/>
              <w:jc w:val="center"/>
              <w:rPr>
                <w:sz w:val="24"/>
              </w:rPr>
            </w:pPr>
            <w:r w:rsidRPr="005A61D5">
              <w:rPr>
                <w:sz w:val="24"/>
              </w:rPr>
              <w:t>-</w:t>
            </w:r>
          </w:p>
        </w:tc>
      </w:tr>
      <w:tr w:rsidR="005A61D5" w:rsidRPr="005A61D5" w14:paraId="5007F482" w14:textId="77777777" w:rsidTr="00860494">
        <w:tc>
          <w:tcPr>
            <w:tcW w:w="265" w:type="pct"/>
          </w:tcPr>
          <w:p w14:paraId="3C0C861C" w14:textId="77777777" w:rsidR="005A61D5" w:rsidRPr="005A61D5" w:rsidRDefault="005A61D5" w:rsidP="005A61D5">
            <w:pPr>
              <w:numPr>
                <w:ilvl w:val="0"/>
                <w:numId w:val="36"/>
              </w:numPr>
              <w:contextualSpacing/>
              <w:jc w:val="center"/>
              <w:rPr>
                <w:sz w:val="24"/>
              </w:rPr>
            </w:pPr>
          </w:p>
        </w:tc>
        <w:tc>
          <w:tcPr>
            <w:tcW w:w="1249" w:type="pct"/>
            <w:vMerge/>
            <w:vAlign w:val="center"/>
          </w:tcPr>
          <w:p w14:paraId="4781A3AF" w14:textId="77777777" w:rsidR="005A61D5" w:rsidRPr="005A61D5" w:rsidRDefault="005A61D5" w:rsidP="005A61D5">
            <w:pPr>
              <w:ind w:firstLine="0"/>
              <w:jc w:val="center"/>
              <w:rPr>
                <w:sz w:val="24"/>
              </w:rPr>
            </w:pPr>
          </w:p>
        </w:tc>
        <w:tc>
          <w:tcPr>
            <w:tcW w:w="435" w:type="pct"/>
          </w:tcPr>
          <w:p w14:paraId="53713D4D" w14:textId="77777777" w:rsidR="005A61D5" w:rsidRPr="005A61D5" w:rsidRDefault="005A61D5" w:rsidP="005A61D5">
            <w:pPr>
              <w:ind w:firstLine="0"/>
              <w:jc w:val="center"/>
              <w:rPr>
                <w:sz w:val="24"/>
              </w:rPr>
            </w:pPr>
            <w:r w:rsidRPr="005A61D5">
              <w:rPr>
                <w:sz w:val="24"/>
              </w:rPr>
              <w:t>477</w:t>
            </w:r>
          </w:p>
        </w:tc>
        <w:tc>
          <w:tcPr>
            <w:tcW w:w="367" w:type="pct"/>
          </w:tcPr>
          <w:p w14:paraId="3A498CD0" w14:textId="77777777" w:rsidR="005A61D5" w:rsidRPr="005A61D5" w:rsidRDefault="005A61D5" w:rsidP="005A61D5">
            <w:pPr>
              <w:ind w:firstLine="0"/>
              <w:jc w:val="center"/>
              <w:rPr>
                <w:sz w:val="24"/>
              </w:rPr>
            </w:pPr>
            <w:r w:rsidRPr="005A61D5">
              <w:rPr>
                <w:sz w:val="24"/>
              </w:rPr>
              <w:t>93*</w:t>
            </w:r>
          </w:p>
        </w:tc>
        <w:tc>
          <w:tcPr>
            <w:tcW w:w="1036" w:type="pct"/>
          </w:tcPr>
          <w:p w14:paraId="32ABD93C" w14:textId="77777777" w:rsidR="005A61D5" w:rsidRPr="005A61D5" w:rsidRDefault="005A61D5" w:rsidP="005A61D5">
            <w:pPr>
              <w:ind w:firstLine="0"/>
              <w:jc w:val="center"/>
              <w:rPr>
                <w:sz w:val="24"/>
              </w:rPr>
            </w:pPr>
            <w:r w:rsidRPr="005A61D5">
              <w:rPr>
                <w:sz w:val="24"/>
              </w:rPr>
              <w:t>Защитные леса /ценные леса (нерестоохранные полосы лесов)</w:t>
            </w:r>
          </w:p>
        </w:tc>
        <w:tc>
          <w:tcPr>
            <w:tcW w:w="515" w:type="pct"/>
            <w:vAlign w:val="center"/>
          </w:tcPr>
          <w:p w14:paraId="05B9AC31" w14:textId="77777777" w:rsidR="005A61D5" w:rsidRPr="005A61D5" w:rsidRDefault="005A61D5" w:rsidP="005A61D5">
            <w:pPr>
              <w:ind w:firstLine="0"/>
              <w:jc w:val="center"/>
              <w:rPr>
                <w:sz w:val="24"/>
              </w:rPr>
            </w:pPr>
            <w:r w:rsidRPr="005A61D5">
              <w:rPr>
                <w:sz w:val="24"/>
              </w:rPr>
              <w:t>-</w:t>
            </w:r>
          </w:p>
        </w:tc>
        <w:tc>
          <w:tcPr>
            <w:tcW w:w="1133" w:type="pct"/>
          </w:tcPr>
          <w:p w14:paraId="3F0F7BAA" w14:textId="77777777" w:rsidR="005A61D5" w:rsidRPr="005A61D5" w:rsidRDefault="005A61D5" w:rsidP="005A61D5">
            <w:pPr>
              <w:ind w:firstLine="0"/>
              <w:jc w:val="center"/>
              <w:rPr>
                <w:sz w:val="24"/>
              </w:rPr>
            </w:pPr>
            <w:r w:rsidRPr="005A61D5">
              <w:rPr>
                <w:sz w:val="24"/>
              </w:rPr>
              <w:t>-</w:t>
            </w:r>
          </w:p>
        </w:tc>
      </w:tr>
      <w:tr w:rsidR="005A61D5" w:rsidRPr="005A61D5" w14:paraId="4893963D" w14:textId="77777777" w:rsidTr="00860494">
        <w:tc>
          <w:tcPr>
            <w:tcW w:w="5000" w:type="pct"/>
            <w:gridSpan w:val="7"/>
            <w:vAlign w:val="center"/>
          </w:tcPr>
          <w:p w14:paraId="5C3C1191" w14:textId="77777777" w:rsidR="005A61D5" w:rsidRPr="005A61D5" w:rsidRDefault="005A61D5" w:rsidP="005A61D5">
            <w:pPr>
              <w:tabs>
                <w:tab w:val="left" w:pos="490"/>
              </w:tabs>
              <w:ind w:firstLine="0"/>
              <w:jc w:val="left"/>
              <w:rPr>
                <w:sz w:val="20"/>
              </w:rPr>
            </w:pPr>
            <w:r w:rsidRPr="005A61D5">
              <w:rPr>
                <w:sz w:val="20"/>
              </w:rPr>
              <w:t>*Примечание:</w:t>
            </w:r>
          </w:p>
          <w:p w14:paraId="077AC890" w14:textId="77777777" w:rsidR="005A61D5" w:rsidRPr="005A61D5" w:rsidRDefault="005A61D5" w:rsidP="005A61D5">
            <w:pPr>
              <w:tabs>
                <w:tab w:val="left" w:pos="490"/>
              </w:tabs>
              <w:ind w:firstLine="0"/>
              <w:jc w:val="left"/>
              <w:rPr>
                <w:sz w:val="20"/>
              </w:rPr>
            </w:pPr>
            <w:r w:rsidRPr="005A61D5">
              <w:rPr>
                <w:sz w:val="20"/>
              </w:rPr>
              <w:t>– Выдел 98 квартала 477 является линейным, в связи с этим площадь исключаемой части выдела не подлежит указанию. Протяжённость составляет 276,70 м.</w:t>
            </w:r>
          </w:p>
          <w:p w14:paraId="0C6CEA79" w14:textId="77777777" w:rsidR="005A61D5" w:rsidRPr="005A61D5" w:rsidRDefault="005A61D5" w:rsidP="005A61D5">
            <w:pPr>
              <w:tabs>
                <w:tab w:val="left" w:pos="490"/>
              </w:tabs>
              <w:ind w:firstLine="0"/>
              <w:jc w:val="left"/>
              <w:rPr>
                <w:sz w:val="20"/>
              </w:rPr>
            </w:pPr>
            <w:r w:rsidRPr="005A61D5">
              <w:rPr>
                <w:sz w:val="20"/>
              </w:rPr>
              <w:t>– Выдел 93 квартала 477 является линейным, в связи с этим площадь исключаемой части выдела не подлежит указанию. Протяжённость составляет 187,85 м.</w:t>
            </w:r>
          </w:p>
          <w:p w14:paraId="496BD33D" w14:textId="77777777" w:rsidR="005A61D5" w:rsidRPr="005A61D5" w:rsidRDefault="005A61D5" w:rsidP="005A61D5">
            <w:pPr>
              <w:tabs>
                <w:tab w:val="left" w:pos="490"/>
              </w:tabs>
              <w:ind w:firstLine="0"/>
              <w:jc w:val="left"/>
              <w:rPr>
                <w:sz w:val="24"/>
              </w:rPr>
            </w:pPr>
            <w:r w:rsidRPr="005A61D5">
              <w:rPr>
                <w:bCs/>
                <w:sz w:val="20"/>
              </w:rPr>
              <w:t xml:space="preserve">– Общая протяженность для п. Заречный составляет </w:t>
            </w:r>
            <w:r w:rsidRPr="005A61D5">
              <w:rPr>
                <w:sz w:val="20"/>
              </w:rPr>
              <w:t>464,55 м</w:t>
            </w:r>
          </w:p>
        </w:tc>
      </w:tr>
      <w:tr w:rsidR="005A61D5" w:rsidRPr="005A61D5" w14:paraId="43A0B341" w14:textId="77777777" w:rsidTr="00860494">
        <w:tc>
          <w:tcPr>
            <w:tcW w:w="265" w:type="pct"/>
          </w:tcPr>
          <w:p w14:paraId="60F77C26" w14:textId="77777777" w:rsidR="005A61D5" w:rsidRPr="005A61D5" w:rsidRDefault="005A61D5" w:rsidP="005A61D5">
            <w:pPr>
              <w:numPr>
                <w:ilvl w:val="0"/>
                <w:numId w:val="38"/>
              </w:numPr>
              <w:contextualSpacing/>
              <w:jc w:val="center"/>
            </w:pPr>
          </w:p>
        </w:tc>
        <w:tc>
          <w:tcPr>
            <w:tcW w:w="1249" w:type="pct"/>
          </w:tcPr>
          <w:p w14:paraId="11629D6B" w14:textId="77777777" w:rsidR="005A61D5" w:rsidRPr="005A61D5" w:rsidRDefault="005A61D5" w:rsidP="005A61D5">
            <w:pPr>
              <w:ind w:firstLine="0"/>
              <w:jc w:val="center"/>
            </w:pPr>
            <w:r w:rsidRPr="005A61D5">
              <w:rPr>
                <w:b/>
                <w:sz w:val="24"/>
              </w:rPr>
              <w:t>п. Комсомольский</w:t>
            </w:r>
          </w:p>
        </w:tc>
        <w:tc>
          <w:tcPr>
            <w:tcW w:w="435" w:type="pct"/>
          </w:tcPr>
          <w:p w14:paraId="0F3DBCA9" w14:textId="77777777" w:rsidR="005A61D5" w:rsidRPr="005A61D5" w:rsidRDefault="005A61D5" w:rsidP="005A61D5">
            <w:pPr>
              <w:ind w:firstLine="0"/>
              <w:jc w:val="center"/>
            </w:pPr>
          </w:p>
        </w:tc>
        <w:tc>
          <w:tcPr>
            <w:tcW w:w="367" w:type="pct"/>
          </w:tcPr>
          <w:p w14:paraId="4E7B4801" w14:textId="77777777" w:rsidR="005A61D5" w:rsidRPr="005A61D5" w:rsidRDefault="005A61D5" w:rsidP="005A61D5">
            <w:pPr>
              <w:ind w:firstLine="0"/>
              <w:jc w:val="center"/>
            </w:pPr>
          </w:p>
        </w:tc>
        <w:tc>
          <w:tcPr>
            <w:tcW w:w="1036" w:type="pct"/>
          </w:tcPr>
          <w:p w14:paraId="6A86396F" w14:textId="77777777" w:rsidR="005A61D5" w:rsidRPr="005A61D5" w:rsidRDefault="005A61D5" w:rsidP="005A61D5">
            <w:pPr>
              <w:ind w:firstLine="0"/>
              <w:jc w:val="center"/>
            </w:pPr>
          </w:p>
        </w:tc>
        <w:tc>
          <w:tcPr>
            <w:tcW w:w="515" w:type="pct"/>
            <w:vAlign w:val="center"/>
          </w:tcPr>
          <w:p w14:paraId="3A5646D1" w14:textId="77777777" w:rsidR="005A61D5" w:rsidRPr="005A61D5" w:rsidRDefault="005A61D5" w:rsidP="005A61D5">
            <w:pPr>
              <w:ind w:firstLine="0"/>
              <w:jc w:val="center"/>
            </w:pPr>
            <w:r w:rsidRPr="005A61D5">
              <w:rPr>
                <w:b/>
                <w:sz w:val="24"/>
              </w:rPr>
              <w:t>50,0459</w:t>
            </w:r>
          </w:p>
        </w:tc>
        <w:tc>
          <w:tcPr>
            <w:tcW w:w="1133" w:type="pct"/>
          </w:tcPr>
          <w:p w14:paraId="1AE7A48F" w14:textId="77777777" w:rsidR="005A61D5" w:rsidRPr="005A61D5" w:rsidRDefault="005A61D5" w:rsidP="005A61D5">
            <w:pPr>
              <w:ind w:firstLine="0"/>
              <w:jc w:val="center"/>
            </w:pPr>
          </w:p>
        </w:tc>
      </w:tr>
      <w:tr w:rsidR="005A61D5" w:rsidRPr="005A61D5" w14:paraId="3F1A27DA" w14:textId="77777777" w:rsidTr="00860494">
        <w:tc>
          <w:tcPr>
            <w:tcW w:w="265" w:type="pct"/>
          </w:tcPr>
          <w:p w14:paraId="07098C06" w14:textId="77777777" w:rsidR="005A61D5" w:rsidRPr="005A61D5" w:rsidRDefault="005A61D5" w:rsidP="005A61D5">
            <w:pPr>
              <w:numPr>
                <w:ilvl w:val="0"/>
                <w:numId w:val="38"/>
              </w:numPr>
              <w:contextualSpacing/>
              <w:jc w:val="center"/>
            </w:pPr>
          </w:p>
        </w:tc>
        <w:tc>
          <w:tcPr>
            <w:tcW w:w="1249" w:type="pct"/>
            <w:vMerge w:val="restart"/>
          </w:tcPr>
          <w:p w14:paraId="144D79A1" w14:textId="77777777" w:rsidR="005A61D5" w:rsidRPr="005A61D5" w:rsidRDefault="005A61D5" w:rsidP="005A61D5">
            <w:pPr>
              <w:ind w:firstLine="0"/>
              <w:jc w:val="center"/>
            </w:pPr>
            <w:r w:rsidRPr="005A61D5">
              <w:rPr>
                <w:sz w:val="24"/>
              </w:rPr>
              <w:t xml:space="preserve">Октябрьское л-во, Обское уч. лес-во, Обское </w:t>
            </w:r>
            <w:proofErr w:type="spellStart"/>
            <w:r w:rsidRPr="005A61D5">
              <w:rPr>
                <w:sz w:val="24"/>
              </w:rPr>
              <w:t>ур</w:t>
            </w:r>
            <w:proofErr w:type="spellEnd"/>
            <w:r w:rsidRPr="005A61D5">
              <w:rPr>
                <w:sz w:val="24"/>
              </w:rPr>
              <w:t>.</w:t>
            </w:r>
          </w:p>
          <w:p w14:paraId="7B3FD8D8" w14:textId="77777777" w:rsidR="005A61D5" w:rsidRPr="005A61D5" w:rsidRDefault="005A61D5" w:rsidP="005A61D5">
            <w:pPr>
              <w:ind w:firstLine="0"/>
              <w:jc w:val="center"/>
            </w:pPr>
          </w:p>
        </w:tc>
        <w:tc>
          <w:tcPr>
            <w:tcW w:w="435" w:type="pct"/>
          </w:tcPr>
          <w:p w14:paraId="5B6EE1FC" w14:textId="77777777" w:rsidR="005A61D5" w:rsidRPr="005A61D5" w:rsidRDefault="005A61D5" w:rsidP="005A61D5">
            <w:pPr>
              <w:ind w:firstLine="0"/>
              <w:jc w:val="center"/>
            </w:pPr>
            <w:r w:rsidRPr="005A61D5">
              <w:rPr>
                <w:sz w:val="24"/>
              </w:rPr>
              <w:lastRenderedPageBreak/>
              <w:t>478</w:t>
            </w:r>
          </w:p>
        </w:tc>
        <w:tc>
          <w:tcPr>
            <w:tcW w:w="367" w:type="pct"/>
          </w:tcPr>
          <w:p w14:paraId="47E062C7" w14:textId="77777777" w:rsidR="005A61D5" w:rsidRPr="005A61D5" w:rsidRDefault="005A61D5" w:rsidP="005A61D5">
            <w:pPr>
              <w:ind w:firstLine="0"/>
              <w:jc w:val="center"/>
            </w:pPr>
            <w:r w:rsidRPr="005A61D5">
              <w:rPr>
                <w:sz w:val="24"/>
              </w:rPr>
              <w:t>18</w:t>
            </w:r>
          </w:p>
        </w:tc>
        <w:tc>
          <w:tcPr>
            <w:tcW w:w="1036" w:type="pct"/>
          </w:tcPr>
          <w:p w14:paraId="063A4B28" w14:textId="77777777" w:rsidR="005A61D5" w:rsidRPr="005A61D5" w:rsidRDefault="005A61D5" w:rsidP="005A61D5">
            <w:pPr>
              <w:ind w:firstLine="0"/>
              <w:jc w:val="center"/>
            </w:pPr>
            <w:r w:rsidRPr="005A61D5">
              <w:rPr>
                <w:sz w:val="24"/>
              </w:rPr>
              <w:t>Эксплуатационные леса</w:t>
            </w:r>
          </w:p>
        </w:tc>
        <w:tc>
          <w:tcPr>
            <w:tcW w:w="515" w:type="pct"/>
            <w:vAlign w:val="center"/>
          </w:tcPr>
          <w:p w14:paraId="0561EF5D" w14:textId="77777777" w:rsidR="005A61D5" w:rsidRPr="005A61D5" w:rsidRDefault="005A61D5" w:rsidP="005A61D5">
            <w:pPr>
              <w:ind w:firstLine="0"/>
              <w:jc w:val="center"/>
            </w:pPr>
            <w:r w:rsidRPr="005A61D5">
              <w:rPr>
                <w:sz w:val="24"/>
              </w:rPr>
              <w:t>0,0006</w:t>
            </w:r>
          </w:p>
        </w:tc>
        <w:tc>
          <w:tcPr>
            <w:tcW w:w="1133" w:type="pct"/>
          </w:tcPr>
          <w:p w14:paraId="19286E3F" w14:textId="77777777" w:rsidR="005A61D5" w:rsidRPr="005A61D5" w:rsidRDefault="005A61D5" w:rsidP="005A61D5">
            <w:pPr>
              <w:ind w:firstLine="0"/>
              <w:jc w:val="center"/>
            </w:pPr>
            <w:r w:rsidRPr="005A61D5">
              <w:rPr>
                <w:sz w:val="24"/>
              </w:rPr>
              <w:t>Зона застройки индивидуальными жилыми домами</w:t>
            </w:r>
          </w:p>
        </w:tc>
      </w:tr>
      <w:tr w:rsidR="005A61D5" w:rsidRPr="005A61D5" w14:paraId="341230BC" w14:textId="77777777" w:rsidTr="00860494">
        <w:tc>
          <w:tcPr>
            <w:tcW w:w="265" w:type="pct"/>
          </w:tcPr>
          <w:p w14:paraId="69779C2D" w14:textId="77777777" w:rsidR="005A61D5" w:rsidRPr="005A61D5" w:rsidRDefault="005A61D5" w:rsidP="005A61D5">
            <w:pPr>
              <w:numPr>
                <w:ilvl w:val="0"/>
                <w:numId w:val="38"/>
              </w:numPr>
              <w:contextualSpacing/>
              <w:jc w:val="center"/>
            </w:pPr>
          </w:p>
        </w:tc>
        <w:tc>
          <w:tcPr>
            <w:tcW w:w="1249" w:type="pct"/>
            <w:vMerge/>
          </w:tcPr>
          <w:p w14:paraId="2CAF5D37" w14:textId="77777777" w:rsidR="005A61D5" w:rsidRPr="005A61D5" w:rsidRDefault="005A61D5" w:rsidP="005A61D5">
            <w:pPr>
              <w:ind w:firstLine="0"/>
              <w:jc w:val="center"/>
            </w:pPr>
          </w:p>
        </w:tc>
        <w:tc>
          <w:tcPr>
            <w:tcW w:w="435" w:type="pct"/>
          </w:tcPr>
          <w:p w14:paraId="5E97CBEA" w14:textId="77777777" w:rsidR="005A61D5" w:rsidRPr="005A61D5" w:rsidRDefault="005A61D5" w:rsidP="005A61D5">
            <w:pPr>
              <w:ind w:firstLine="0"/>
              <w:jc w:val="center"/>
            </w:pPr>
            <w:r w:rsidRPr="005A61D5">
              <w:rPr>
                <w:sz w:val="24"/>
              </w:rPr>
              <w:t>478</w:t>
            </w:r>
          </w:p>
        </w:tc>
        <w:tc>
          <w:tcPr>
            <w:tcW w:w="367" w:type="pct"/>
          </w:tcPr>
          <w:p w14:paraId="0076AE0C" w14:textId="77777777" w:rsidR="005A61D5" w:rsidRPr="005A61D5" w:rsidRDefault="005A61D5" w:rsidP="005A61D5">
            <w:pPr>
              <w:ind w:firstLine="0"/>
              <w:jc w:val="center"/>
            </w:pPr>
            <w:r w:rsidRPr="005A61D5">
              <w:rPr>
                <w:sz w:val="24"/>
              </w:rPr>
              <w:t>20</w:t>
            </w:r>
          </w:p>
        </w:tc>
        <w:tc>
          <w:tcPr>
            <w:tcW w:w="1036" w:type="pct"/>
          </w:tcPr>
          <w:p w14:paraId="63FFB442" w14:textId="77777777" w:rsidR="005A61D5" w:rsidRPr="005A61D5" w:rsidRDefault="005A61D5" w:rsidP="005A61D5">
            <w:pPr>
              <w:ind w:firstLine="0"/>
              <w:jc w:val="center"/>
            </w:pPr>
            <w:r w:rsidRPr="005A61D5">
              <w:rPr>
                <w:sz w:val="24"/>
              </w:rPr>
              <w:t>Эксплуатационные леса</w:t>
            </w:r>
          </w:p>
        </w:tc>
        <w:tc>
          <w:tcPr>
            <w:tcW w:w="515" w:type="pct"/>
            <w:vAlign w:val="center"/>
          </w:tcPr>
          <w:p w14:paraId="63B34721" w14:textId="77777777" w:rsidR="005A61D5" w:rsidRPr="005A61D5" w:rsidRDefault="005A61D5" w:rsidP="005A61D5">
            <w:pPr>
              <w:ind w:firstLine="0"/>
              <w:jc w:val="center"/>
            </w:pPr>
            <w:r w:rsidRPr="005A61D5">
              <w:rPr>
                <w:sz w:val="24"/>
              </w:rPr>
              <w:t>41,4672</w:t>
            </w:r>
          </w:p>
        </w:tc>
        <w:tc>
          <w:tcPr>
            <w:tcW w:w="1133" w:type="pct"/>
          </w:tcPr>
          <w:p w14:paraId="6FBCABA8" w14:textId="77777777" w:rsidR="005A61D5" w:rsidRPr="005A61D5" w:rsidRDefault="005A61D5" w:rsidP="005A61D5">
            <w:pPr>
              <w:ind w:firstLine="0"/>
              <w:jc w:val="center"/>
            </w:pPr>
            <w:r w:rsidRPr="005A61D5">
              <w:rPr>
                <w:sz w:val="24"/>
              </w:rPr>
              <w:t>Зона застройки индивидуальными жилыми домами, Производственные зоны, зоны инженерной и транспортной инфраструктур, Коммунально-складская зона, Общественно-деловые зоны, Зона рекреационного назначения, Иные зоны</w:t>
            </w:r>
          </w:p>
        </w:tc>
      </w:tr>
      <w:tr w:rsidR="005A61D5" w:rsidRPr="005A61D5" w14:paraId="758DE65A" w14:textId="77777777" w:rsidTr="00860494">
        <w:tc>
          <w:tcPr>
            <w:tcW w:w="265" w:type="pct"/>
          </w:tcPr>
          <w:p w14:paraId="38E47AEF" w14:textId="77777777" w:rsidR="005A61D5" w:rsidRPr="005A61D5" w:rsidRDefault="005A61D5" w:rsidP="005A61D5">
            <w:pPr>
              <w:numPr>
                <w:ilvl w:val="0"/>
                <w:numId w:val="38"/>
              </w:numPr>
              <w:contextualSpacing/>
              <w:jc w:val="center"/>
            </w:pPr>
          </w:p>
        </w:tc>
        <w:tc>
          <w:tcPr>
            <w:tcW w:w="1249" w:type="pct"/>
            <w:vMerge/>
          </w:tcPr>
          <w:p w14:paraId="304CE61C" w14:textId="77777777" w:rsidR="005A61D5" w:rsidRPr="005A61D5" w:rsidRDefault="005A61D5" w:rsidP="005A61D5">
            <w:pPr>
              <w:ind w:firstLine="0"/>
              <w:jc w:val="center"/>
            </w:pPr>
          </w:p>
        </w:tc>
        <w:tc>
          <w:tcPr>
            <w:tcW w:w="435" w:type="pct"/>
          </w:tcPr>
          <w:p w14:paraId="11249E5C" w14:textId="77777777" w:rsidR="005A61D5" w:rsidRPr="005A61D5" w:rsidRDefault="005A61D5" w:rsidP="005A61D5">
            <w:pPr>
              <w:ind w:firstLine="0"/>
              <w:jc w:val="center"/>
            </w:pPr>
            <w:r w:rsidRPr="005A61D5">
              <w:rPr>
                <w:sz w:val="24"/>
              </w:rPr>
              <w:t>478</w:t>
            </w:r>
          </w:p>
        </w:tc>
        <w:tc>
          <w:tcPr>
            <w:tcW w:w="367" w:type="pct"/>
          </w:tcPr>
          <w:p w14:paraId="44DBEF43" w14:textId="77777777" w:rsidR="005A61D5" w:rsidRPr="005A61D5" w:rsidRDefault="005A61D5" w:rsidP="005A61D5">
            <w:pPr>
              <w:ind w:firstLine="0"/>
              <w:jc w:val="center"/>
            </w:pPr>
            <w:r w:rsidRPr="005A61D5">
              <w:rPr>
                <w:sz w:val="24"/>
              </w:rPr>
              <w:t>21</w:t>
            </w:r>
          </w:p>
        </w:tc>
        <w:tc>
          <w:tcPr>
            <w:tcW w:w="1036" w:type="pct"/>
          </w:tcPr>
          <w:p w14:paraId="4476ADE3" w14:textId="77777777" w:rsidR="005A61D5" w:rsidRPr="005A61D5" w:rsidRDefault="005A61D5" w:rsidP="005A61D5">
            <w:pPr>
              <w:ind w:firstLine="0"/>
              <w:jc w:val="center"/>
            </w:pPr>
            <w:r w:rsidRPr="005A61D5">
              <w:rPr>
                <w:sz w:val="24"/>
              </w:rPr>
              <w:t>Эксплуатационные леса</w:t>
            </w:r>
          </w:p>
        </w:tc>
        <w:tc>
          <w:tcPr>
            <w:tcW w:w="515" w:type="pct"/>
            <w:vAlign w:val="center"/>
          </w:tcPr>
          <w:p w14:paraId="17F9C16C" w14:textId="77777777" w:rsidR="005A61D5" w:rsidRPr="005A61D5" w:rsidRDefault="005A61D5" w:rsidP="005A61D5">
            <w:pPr>
              <w:ind w:firstLine="0"/>
              <w:jc w:val="center"/>
            </w:pPr>
            <w:r w:rsidRPr="005A61D5">
              <w:rPr>
                <w:sz w:val="24"/>
              </w:rPr>
              <w:t>0,0046</w:t>
            </w:r>
          </w:p>
        </w:tc>
        <w:tc>
          <w:tcPr>
            <w:tcW w:w="1133" w:type="pct"/>
          </w:tcPr>
          <w:p w14:paraId="637E0B8C" w14:textId="77777777" w:rsidR="005A61D5" w:rsidRPr="005A61D5" w:rsidRDefault="005A61D5" w:rsidP="005A61D5">
            <w:pPr>
              <w:ind w:firstLine="0"/>
              <w:jc w:val="center"/>
            </w:pPr>
            <w:r w:rsidRPr="005A61D5">
              <w:rPr>
                <w:sz w:val="24"/>
              </w:rPr>
              <w:t>Производственные зоны, зоны инженерной и транспортной инфраструктур</w:t>
            </w:r>
          </w:p>
        </w:tc>
      </w:tr>
      <w:tr w:rsidR="005A61D5" w:rsidRPr="005A61D5" w14:paraId="7A8733CF" w14:textId="77777777" w:rsidTr="00860494">
        <w:tc>
          <w:tcPr>
            <w:tcW w:w="265" w:type="pct"/>
          </w:tcPr>
          <w:p w14:paraId="5FCB0B7F" w14:textId="77777777" w:rsidR="005A61D5" w:rsidRPr="005A61D5" w:rsidRDefault="005A61D5" w:rsidP="005A61D5">
            <w:pPr>
              <w:numPr>
                <w:ilvl w:val="0"/>
                <w:numId w:val="38"/>
              </w:numPr>
              <w:contextualSpacing/>
              <w:jc w:val="center"/>
            </w:pPr>
          </w:p>
        </w:tc>
        <w:tc>
          <w:tcPr>
            <w:tcW w:w="1249" w:type="pct"/>
            <w:vMerge/>
          </w:tcPr>
          <w:p w14:paraId="0B84EA45" w14:textId="77777777" w:rsidR="005A61D5" w:rsidRPr="005A61D5" w:rsidRDefault="005A61D5" w:rsidP="005A61D5">
            <w:pPr>
              <w:ind w:firstLine="0"/>
              <w:jc w:val="center"/>
            </w:pPr>
          </w:p>
        </w:tc>
        <w:tc>
          <w:tcPr>
            <w:tcW w:w="435" w:type="pct"/>
          </w:tcPr>
          <w:p w14:paraId="051C1876" w14:textId="77777777" w:rsidR="005A61D5" w:rsidRPr="005A61D5" w:rsidRDefault="005A61D5" w:rsidP="005A61D5">
            <w:pPr>
              <w:ind w:firstLine="0"/>
              <w:jc w:val="center"/>
            </w:pPr>
            <w:r w:rsidRPr="005A61D5">
              <w:rPr>
                <w:sz w:val="24"/>
              </w:rPr>
              <w:t>478</w:t>
            </w:r>
          </w:p>
        </w:tc>
        <w:tc>
          <w:tcPr>
            <w:tcW w:w="367" w:type="pct"/>
          </w:tcPr>
          <w:p w14:paraId="21E30D9B" w14:textId="77777777" w:rsidR="005A61D5" w:rsidRPr="005A61D5" w:rsidRDefault="005A61D5" w:rsidP="005A61D5">
            <w:pPr>
              <w:ind w:firstLine="0"/>
              <w:jc w:val="center"/>
            </w:pPr>
            <w:r w:rsidRPr="005A61D5">
              <w:rPr>
                <w:sz w:val="24"/>
              </w:rPr>
              <w:t>22</w:t>
            </w:r>
          </w:p>
        </w:tc>
        <w:tc>
          <w:tcPr>
            <w:tcW w:w="1036" w:type="pct"/>
          </w:tcPr>
          <w:p w14:paraId="1E8DC9A1" w14:textId="77777777" w:rsidR="005A61D5" w:rsidRPr="005A61D5" w:rsidRDefault="005A61D5" w:rsidP="005A61D5">
            <w:pPr>
              <w:ind w:firstLine="0"/>
              <w:jc w:val="center"/>
            </w:pPr>
            <w:r w:rsidRPr="005A61D5">
              <w:rPr>
                <w:sz w:val="24"/>
              </w:rPr>
              <w:t>Эксплуатационные леса</w:t>
            </w:r>
          </w:p>
        </w:tc>
        <w:tc>
          <w:tcPr>
            <w:tcW w:w="515" w:type="pct"/>
            <w:vAlign w:val="center"/>
          </w:tcPr>
          <w:p w14:paraId="407CE28E" w14:textId="77777777" w:rsidR="005A61D5" w:rsidRPr="005A61D5" w:rsidRDefault="005A61D5" w:rsidP="005A61D5">
            <w:pPr>
              <w:ind w:firstLine="0"/>
              <w:jc w:val="center"/>
            </w:pPr>
            <w:r w:rsidRPr="005A61D5">
              <w:rPr>
                <w:sz w:val="24"/>
              </w:rPr>
              <w:t>0,0008</w:t>
            </w:r>
          </w:p>
        </w:tc>
        <w:tc>
          <w:tcPr>
            <w:tcW w:w="1133" w:type="pct"/>
          </w:tcPr>
          <w:p w14:paraId="120C3CDA" w14:textId="77777777" w:rsidR="005A61D5" w:rsidRPr="005A61D5" w:rsidRDefault="005A61D5" w:rsidP="005A61D5">
            <w:pPr>
              <w:ind w:firstLine="0"/>
              <w:jc w:val="center"/>
            </w:pPr>
            <w:r w:rsidRPr="005A61D5">
              <w:rPr>
                <w:sz w:val="24"/>
              </w:rPr>
              <w:t>Иные зоны</w:t>
            </w:r>
          </w:p>
        </w:tc>
      </w:tr>
      <w:tr w:rsidR="005A61D5" w:rsidRPr="005A61D5" w14:paraId="4F1F3DEE" w14:textId="77777777" w:rsidTr="00860494">
        <w:tc>
          <w:tcPr>
            <w:tcW w:w="265" w:type="pct"/>
          </w:tcPr>
          <w:p w14:paraId="2FDB8A61" w14:textId="77777777" w:rsidR="005A61D5" w:rsidRPr="005A61D5" w:rsidRDefault="005A61D5" w:rsidP="005A61D5">
            <w:pPr>
              <w:numPr>
                <w:ilvl w:val="0"/>
                <w:numId w:val="38"/>
              </w:numPr>
              <w:contextualSpacing/>
              <w:jc w:val="center"/>
              <w:rPr>
                <w:sz w:val="24"/>
              </w:rPr>
            </w:pPr>
          </w:p>
        </w:tc>
        <w:tc>
          <w:tcPr>
            <w:tcW w:w="1249" w:type="pct"/>
            <w:vMerge/>
          </w:tcPr>
          <w:p w14:paraId="14588096" w14:textId="77777777" w:rsidR="005A61D5" w:rsidRPr="005A61D5" w:rsidRDefault="005A61D5" w:rsidP="005A61D5">
            <w:pPr>
              <w:ind w:firstLine="0"/>
              <w:jc w:val="center"/>
              <w:rPr>
                <w:sz w:val="24"/>
              </w:rPr>
            </w:pPr>
          </w:p>
        </w:tc>
        <w:tc>
          <w:tcPr>
            <w:tcW w:w="435" w:type="pct"/>
          </w:tcPr>
          <w:p w14:paraId="2249A9B3" w14:textId="77777777" w:rsidR="005A61D5" w:rsidRPr="005A61D5" w:rsidRDefault="005A61D5" w:rsidP="005A61D5">
            <w:pPr>
              <w:ind w:firstLine="0"/>
              <w:jc w:val="center"/>
            </w:pPr>
            <w:r w:rsidRPr="005A61D5">
              <w:rPr>
                <w:sz w:val="24"/>
              </w:rPr>
              <w:t>478</w:t>
            </w:r>
          </w:p>
        </w:tc>
        <w:tc>
          <w:tcPr>
            <w:tcW w:w="367" w:type="pct"/>
          </w:tcPr>
          <w:p w14:paraId="7EFFFC22" w14:textId="77777777" w:rsidR="005A61D5" w:rsidRPr="005A61D5" w:rsidRDefault="005A61D5" w:rsidP="005A61D5">
            <w:pPr>
              <w:ind w:firstLine="0"/>
              <w:jc w:val="center"/>
            </w:pPr>
            <w:r w:rsidRPr="005A61D5">
              <w:rPr>
                <w:sz w:val="24"/>
              </w:rPr>
              <w:t>26</w:t>
            </w:r>
          </w:p>
        </w:tc>
        <w:tc>
          <w:tcPr>
            <w:tcW w:w="1036" w:type="pct"/>
          </w:tcPr>
          <w:p w14:paraId="3D78A8D3" w14:textId="77777777" w:rsidR="005A61D5" w:rsidRPr="005A61D5" w:rsidRDefault="005A61D5" w:rsidP="005A61D5">
            <w:pPr>
              <w:ind w:firstLine="0"/>
              <w:jc w:val="center"/>
              <w:rPr>
                <w:sz w:val="24"/>
              </w:rPr>
            </w:pPr>
            <w:r w:rsidRPr="005A61D5">
              <w:rPr>
                <w:sz w:val="24"/>
              </w:rPr>
              <w:t>Эксплуатационные леса</w:t>
            </w:r>
          </w:p>
        </w:tc>
        <w:tc>
          <w:tcPr>
            <w:tcW w:w="515" w:type="pct"/>
            <w:vAlign w:val="center"/>
          </w:tcPr>
          <w:p w14:paraId="58F185E3" w14:textId="77777777" w:rsidR="005A61D5" w:rsidRPr="005A61D5" w:rsidRDefault="005A61D5" w:rsidP="005A61D5">
            <w:pPr>
              <w:ind w:firstLine="0"/>
              <w:jc w:val="center"/>
              <w:rPr>
                <w:sz w:val="24"/>
              </w:rPr>
            </w:pPr>
            <w:r w:rsidRPr="005A61D5">
              <w:rPr>
                <w:sz w:val="24"/>
              </w:rPr>
              <w:t>0,00002</w:t>
            </w:r>
          </w:p>
        </w:tc>
        <w:tc>
          <w:tcPr>
            <w:tcW w:w="1133" w:type="pct"/>
          </w:tcPr>
          <w:p w14:paraId="44AA2A22" w14:textId="77777777" w:rsidR="005A61D5" w:rsidRPr="005A61D5" w:rsidRDefault="005A61D5" w:rsidP="005A61D5">
            <w:pPr>
              <w:ind w:firstLine="0"/>
              <w:jc w:val="center"/>
              <w:rPr>
                <w:sz w:val="24"/>
              </w:rPr>
            </w:pPr>
            <w:r w:rsidRPr="005A61D5">
              <w:rPr>
                <w:sz w:val="24"/>
              </w:rPr>
              <w:t>Зона застройки индивидуальными жилыми домами, Коммунально-складская зона</w:t>
            </w:r>
          </w:p>
        </w:tc>
      </w:tr>
      <w:tr w:rsidR="005A61D5" w:rsidRPr="005A61D5" w14:paraId="404FE3F1" w14:textId="77777777" w:rsidTr="00860494">
        <w:tc>
          <w:tcPr>
            <w:tcW w:w="265" w:type="pct"/>
          </w:tcPr>
          <w:p w14:paraId="7C97BCA8" w14:textId="77777777" w:rsidR="005A61D5" w:rsidRPr="005A61D5" w:rsidRDefault="005A61D5" w:rsidP="005A61D5">
            <w:pPr>
              <w:numPr>
                <w:ilvl w:val="0"/>
                <w:numId w:val="38"/>
              </w:numPr>
              <w:contextualSpacing/>
              <w:jc w:val="center"/>
            </w:pPr>
          </w:p>
        </w:tc>
        <w:tc>
          <w:tcPr>
            <w:tcW w:w="1249" w:type="pct"/>
            <w:vMerge/>
          </w:tcPr>
          <w:p w14:paraId="642D7A21" w14:textId="77777777" w:rsidR="005A61D5" w:rsidRPr="005A61D5" w:rsidRDefault="005A61D5" w:rsidP="005A61D5">
            <w:pPr>
              <w:ind w:firstLine="0"/>
              <w:jc w:val="center"/>
            </w:pPr>
          </w:p>
        </w:tc>
        <w:tc>
          <w:tcPr>
            <w:tcW w:w="435" w:type="pct"/>
          </w:tcPr>
          <w:p w14:paraId="3FB342FE" w14:textId="77777777" w:rsidR="005A61D5" w:rsidRPr="005A61D5" w:rsidRDefault="005A61D5" w:rsidP="005A61D5">
            <w:pPr>
              <w:ind w:firstLine="0"/>
              <w:jc w:val="center"/>
            </w:pPr>
            <w:r w:rsidRPr="005A61D5">
              <w:rPr>
                <w:sz w:val="24"/>
              </w:rPr>
              <w:t>478</w:t>
            </w:r>
          </w:p>
        </w:tc>
        <w:tc>
          <w:tcPr>
            <w:tcW w:w="367" w:type="pct"/>
          </w:tcPr>
          <w:p w14:paraId="5B1DDF8A" w14:textId="77777777" w:rsidR="005A61D5" w:rsidRPr="005A61D5" w:rsidRDefault="005A61D5" w:rsidP="005A61D5">
            <w:pPr>
              <w:ind w:firstLine="0"/>
              <w:jc w:val="center"/>
            </w:pPr>
            <w:r w:rsidRPr="005A61D5">
              <w:rPr>
                <w:sz w:val="24"/>
              </w:rPr>
              <w:t>27</w:t>
            </w:r>
          </w:p>
        </w:tc>
        <w:tc>
          <w:tcPr>
            <w:tcW w:w="1036" w:type="pct"/>
          </w:tcPr>
          <w:p w14:paraId="2415A619" w14:textId="77777777" w:rsidR="005A61D5" w:rsidRPr="005A61D5" w:rsidRDefault="005A61D5" w:rsidP="005A61D5">
            <w:pPr>
              <w:ind w:firstLine="0"/>
              <w:jc w:val="center"/>
            </w:pPr>
            <w:r w:rsidRPr="005A61D5">
              <w:rPr>
                <w:sz w:val="24"/>
              </w:rPr>
              <w:t>Эксплуатационные леса</w:t>
            </w:r>
          </w:p>
        </w:tc>
        <w:tc>
          <w:tcPr>
            <w:tcW w:w="515" w:type="pct"/>
            <w:vAlign w:val="center"/>
          </w:tcPr>
          <w:p w14:paraId="6D91D54F" w14:textId="77777777" w:rsidR="005A61D5" w:rsidRPr="005A61D5" w:rsidRDefault="005A61D5" w:rsidP="005A61D5">
            <w:pPr>
              <w:ind w:firstLine="0"/>
              <w:jc w:val="center"/>
            </w:pPr>
            <w:r w:rsidRPr="005A61D5">
              <w:rPr>
                <w:sz w:val="24"/>
              </w:rPr>
              <w:t>0,7991</w:t>
            </w:r>
          </w:p>
        </w:tc>
        <w:tc>
          <w:tcPr>
            <w:tcW w:w="1133" w:type="pct"/>
          </w:tcPr>
          <w:p w14:paraId="0EB13BCD" w14:textId="77777777" w:rsidR="005A61D5" w:rsidRPr="005A61D5" w:rsidRDefault="005A61D5" w:rsidP="005A61D5">
            <w:pPr>
              <w:ind w:firstLine="0"/>
              <w:jc w:val="center"/>
            </w:pPr>
            <w:r w:rsidRPr="005A61D5">
              <w:rPr>
                <w:sz w:val="24"/>
              </w:rPr>
              <w:t>Коммунально-складская зона</w:t>
            </w:r>
          </w:p>
        </w:tc>
      </w:tr>
      <w:tr w:rsidR="005A61D5" w:rsidRPr="005A61D5" w14:paraId="14941929" w14:textId="77777777" w:rsidTr="00860494">
        <w:tc>
          <w:tcPr>
            <w:tcW w:w="265" w:type="pct"/>
          </w:tcPr>
          <w:p w14:paraId="53E85E6E" w14:textId="77777777" w:rsidR="005A61D5" w:rsidRPr="005A61D5" w:rsidRDefault="005A61D5" w:rsidP="005A61D5">
            <w:pPr>
              <w:numPr>
                <w:ilvl w:val="0"/>
                <w:numId w:val="38"/>
              </w:numPr>
              <w:contextualSpacing/>
              <w:jc w:val="center"/>
            </w:pPr>
          </w:p>
        </w:tc>
        <w:tc>
          <w:tcPr>
            <w:tcW w:w="1249" w:type="pct"/>
            <w:vMerge/>
          </w:tcPr>
          <w:p w14:paraId="147B7F8D" w14:textId="77777777" w:rsidR="005A61D5" w:rsidRPr="005A61D5" w:rsidRDefault="005A61D5" w:rsidP="005A61D5">
            <w:pPr>
              <w:ind w:firstLine="0"/>
              <w:jc w:val="center"/>
            </w:pPr>
          </w:p>
        </w:tc>
        <w:tc>
          <w:tcPr>
            <w:tcW w:w="435" w:type="pct"/>
          </w:tcPr>
          <w:p w14:paraId="60D8F2AD" w14:textId="77777777" w:rsidR="005A61D5" w:rsidRPr="005A61D5" w:rsidRDefault="005A61D5" w:rsidP="005A61D5">
            <w:pPr>
              <w:ind w:firstLine="0"/>
              <w:jc w:val="center"/>
            </w:pPr>
            <w:r w:rsidRPr="005A61D5">
              <w:rPr>
                <w:sz w:val="24"/>
              </w:rPr>
              <w:t>478</w:t>
            </w:r>
          </w:p>
        </w:tc>
        <w:tc>
          <w:tcPr>
            <w:tcW w:w="367" w:type="pct"/>
          </w:tcPr>
          <w:p w14:paraId="7DE2C85C" w14:textId="77777777" w:rsidR="005A61D5" w:rsidRPr="005A61D5" w:rsidRDefault="005A61D5" w:rsidP="005A61D5">
            <w:pPr>
              <w:ind w:firstLine="0"/>
              <w:jc w:val="center"/>
            </w:pPr>
            <w:r w:rsidRPr="005A61D5">
              <w:rPr>
                <w:sz w:val="24"/>
              </w:rPr>
              <w:t>28</w:t>
            </w:r>
          </w:p>
        </w:tc>
        <w:tc>
          <w:tcPr>
            <w:tcW w:w="1036" w:type="pct"/>
          </w:tcPr>
          <w:p w14:paraId="002D78BF" w14:textId="77777777" w:rsidR="005A61D5" w:rsidRPr="005A61D5" w:rsidRDefault="005A61D5" w:rsidP="005A61D5">
            <w:pPr>
              <w:ind w:firstLine="0"/>
              <w:jc w:val="center"/>
            </w:pPr>
            <w:r w:rsidRPr="005A61D5">
              <w:rPr>
                <w:sz w:val="24"/>
              </w:rPr>
              <w:t>Эксплуатационные леса</w:t>
            </w:r>
          </w:p>
        </w:tc>
        <w:tc>
          <w:tcPr>
            <w:tcW w:w="515" w:type="pct"/>
            <w:vAlign w:val="center"/>
          </w:tcPr>
          <w:p w14:paraId="6B7DECA9" w14:textId="77777777" w:rsidR="005A61D5" w:rsidRPr="005A61D5" w:rsidRDefault="005A61D5" w:rsidP="005A61D5">
            <w:pPr>
              <w:ind w:firstLine="0"/>
              <w:jc w:val="center"/>
            </w:pPr>
            <w:r w:rsidRPr="005A61D5">
              <w:rPr>
                <w:sz w:val="24"/>
              </w:rPr>
              <w:t>0,0472</w:t>
            </w:r>
          </w:p>
        </w:tc>
        <w:tc>
          <w:tcPr>
            <w:tcW w:w="1133" w:type="pct"/>
          </w:tcPr>
          <w:p w14:paraId="58ECEEDA" w14:textId="77777777" w:rsidR="005A61D5" w:rsidRPr="005A61D5" w:rsidRDefault="005A61D5" w:rsidP="005A61D5">
            <w:pPr>
              <w:ind w:firstLine="0"/>
              <w:jc w:val="center"/>
            </w:pPr>
            <w:r w:rsidRPr="005A61D5">
              <w:rPr>
                <w:sz w:val="24"/>
              </w:rPr>
              <w:t>Коммунально-складская зона, Производственные зоны, зоны инженерной и транспортной инфраструктур</w:t>
            </w:r>
          </w:p>
        </w:tc>
      </w:tr>
      <w:tr w:rsidR="005A61D5" w:rsidRPr="005A61D5" w14:paraId="59ED17CF" w14:textId="77777777" w:rsidTr="00860494">
        <w:tc>
          <w:tcPr>
            <w:tcW w:w="265" w:type="pct"/>
          </w:tcPr>
          <w:p w14:paraId="1095E5F5" w14:textId="77777777" w:rsidR="005A61D5" w:rsidRPr="005A61D5" w:rsidRDefault="005A61D5" w:rsidP="005A61D5">
            <w:pPr>
              <w:numPr>
                <w:ilvl w:val="0"/>
                <w:numId w:val="38"/>
              </w:numPr>
              <w:contextualSpacing/>
              <w:jc w:val="center"/>
            </w:pPr>
          </w:p>
        </w:tc>
        <w:tc>
          <w:tcPr>
            <w:tcW w:w="1249" w:type="pct"/>
            <w:vMerge/>
          </w:tcPr>
          <w:p w14:paraId="61A393FC" w14:textId="77777777" w:rsidR="005A61D5" w:rsidRPr="005A61D5" w:rsidRDefault="005A61D5" w:rsidP="005A61D5">
            <w:pPr>
              <w:ind w:firstLine="0"/>
              <w:jc w:val="center"/>
            </w:pPr>
          </w:p>
        </w:tc>
        <w:tc>
          <w:tcPr>
            <w:tcW w:w="435" w:type="pct"/>
          </w:tcPr>
          <w:p w14:paraId="5B711C49" w14:textId="77777777" w:rsidR="005A61D5" w:rsidRPr="005A61D5" w:rsidRDefault="005A61D5" w:rsidP="005A61D5">
            <w:pPr>
              <w:ind w:firstLine="0"/>
              <w:jc w:val="center"/>
            </w:pPr>
            <w:r w:rsidRPr="005A61D5">
              <w:rPr>
                <w:sz w:val="24"/>
              </w:rPr>
              <w:t>478</w:t>
            </w:r>
          </w:p>
        </w:tc>
        <w:tc>
          <w:tcPr>
            <w:tcW w:w="367" w:type="pct"/>
          </w:tcPr>
          <w:p w14:paraId="1D571262" w14:textId="77777777" w:rsidR="005A61D5" w:rsidRPr="005A61D5" w:rsidRDefault="005A61D5" w:rsidP="005A61D5">
            <w:pPr>
              <w:ind w:firstLine="0"/>
              <w:jc w:val="center"/>
            </w:pPr>
            <w:r w:rsidRPr="005A61D5">
              <w:rPr>
                <w:sz w:val="24"/>
              </w:rPr>
              <w:t>38</w:t>
            </w:r>
          </w:p>
        </w:tc>
        <w:tc>
          <w:tcPr>
            <w:tcW w:w="1036" w:type="pct"/>
          </w:tcPr>
          <w:p w14:paraId="306908BA" w14:textId="77777777" w:rsidR="005A61D5" w:rsidRPr="005A61D5" w:rsidRDefault="005A61D5" w:rsidP="005A61D5">
            <w:pPr>
              <w:ind w:firstLine="0"/>
              <w:jc w:val="center"/>
            </w:pPr>
            <w:r w:rsidRPr="005A61D5">
              <w:rPr>
                <w:sz w:val="24"/>
              </w:rPr>
              <w:t>Эксплуатационные леса</w:t>
            </w:r>
          </w:p>
        </w:tc>
        <w:tc>
          <w:tcPr>
            <w:tcW w:w="515" w:type="pct"/>
            <w:vAlign w:val="center"/>
          </w:tcPr>
          <w:p w14:paraId="48809A37" w14:textId="77777777" w:rsidR="005A61D5" w:rsidRPr="005A61D5" w:rsidRDefault="005A61D5" w:rsidP="005A61D5">
            <w:pPr>
              <w:ind w:firstLine="0"/>
              <w:jc w:val="center"/>
            </w:pPr>
            <w:r w:rsidRPr="005A61D5">
              <w:rPr>
                <w:sz w:val="24"/>
              </w:rPr>
              <w:t>0,3144</w:t>
            </w:r>
          </w:p>
        </w:tc>
        <w:tc>
          <w:tcPr>
            <w:tcW w:w="1133" w:type="pct"/>
          </w:tcPr>
          <w:p w14:paraId="08A9173C" w14:textId="77777777" w:rsidR="005A61D5" w:rsidRPr="005A61D5" w:rsidRDefault="005A61D5" w:rsidP="005A61D5">
            <w:pPr>
              <w:ind w:firstLine="0"/>
              <w:jc w:val="center"/>
            </w:pPr>
            <w:r w:rsidRPr="005A61D5">
              <w:rPr>
                <w:sz w:val="24"/>
              </w:rPr>
              <w:t>Коммунально-складская зона, Производственные зоны, зоны инженерной и транспортной инфраструктур, Иные зоны</w:t>
            </w:r>
          </w:p>
        </w:tc>
      </w:tr>
      <w:tr w:rsidR="005A61D5" w:rsidRPr="005A61D5" w14:paraId="2D190C39" w14:textId="77777777" w:rsidTr="00860494">
        <w:tc>
          <w:tcPr>
            <w:tcW w:w="265" w:type="pct"/>
          </w:tcPr>
          <w:p w14:paraId="77B7572F" w14:textId="77777777" w:rsidR="005A61D5" w:rsidRPr="005A61D5" w:rsidRDefault="005A61D5" w:rsidP="005A61D5">
            <w:pPr>
              <w:numPr>
                <w:ilvl w:val="0"/>
                <w:numId w:val="38"/>
              </w:numPr>
              <w:contextualSpacing/>
              <w:jc w:val="center"/>
            </w:pPr>
          </w:p>
        </w:tc>
        <w:tc>
          <w:tcPr>
            <w:tcW w:w="1249" w:type="pct"/>
            <w:vMerge/>
          </w:tcPr>
          <w:p w14:paraId="4F9890FF" w14:textId="77777777" w:rsidR="005A61D5" w:rsidRPr="005A61D5" w:rsidRDefault="005A61D5" w:rsidP="005A61D5">
            <w:pPr>
              <w:ind w:firstLine="0"/>
              <w:jc w:val="center"/>
            </w:pPr>
          </w:p>
        </w:tc>
        <w:tc>
          <w:tcPr>
            <w:tcW w:w="435" w:type="pct"/>
          </w:tcPr>
          <w:p w14:paraId="2AFF6845" w14:textId="77777777" w:rsidR="005A61D5" w:rsidRPr="005A61D5" w:rsidRDefault="005A61D5" w:rsidP="005A61D5">
            <w:pPr>
              <w:ind w:firstLine="0"/>
              <w:jc w:val="center"/>
            </w:pPr>
            <w:r w:rsidRPr="005A61D5">
              <w:rPr>
                <w:sz w:val="24"/>
              </w:rPr>
              <w:t>478</w:t>
            </w:r>
          </w:p>
        </w:tc>
        <w:tc>
          <w:tcPr>
            <w:tcW w:w="367" w:type="pct"/>
          </w:tcPr>
          <w:p w14:paraId="234FEC8B" w14:textId="77777777" w:rsidR="005A61D5" w:rsidRPr="005A61D5" w:rsidRDefault="005A61D5" w:rsidP="005A61D5">
            <w:pPr>
              <w:ind w:firstLine="0"/>
              <w:jc w:val="center"/>
            </w:pPr>
            <w:r w:rsidRPr="005A61D5">
              <w:rPr>
                <w:sz w:val="24"/>
              </w:rPr>
              <w:t>39</w:t>
            </w:r>
          </w:p>
        </w:tc>
        <w:tc>
          <w:tcPr>
            <w:tcW w:w="1036" w:type="pct"/>
          </w:tcPr>
          <w:p w14:paraId="4C32634B" w14:textId="77777777" w:rsidR="005A61D5" w:rsidRPr="005A61D5" w:rsidRDefault="005A61D5" w:rsidP="005A61D5">
            <w:pPr>
              <w:ind w:firstLine="0"/>
              <w:jc w:val="center"/>
            </w:pPr>
            <w:r w:rsidRPr="005A61D5">
              <w:rPr>
                <w:sz w:val="24"/>
              </w:rPr>
              <w:t>Эксплуатационные леса</w:t>
            </w:r>
          </w:p>
        </w:tc>
        <w:tc>
          <w:tcPr>
            <w:tcW w:w="515" w:type="pct"/>
            <w:vAlign w:val="center"/>
          </w:tcPr>
          <w:p w14:paraId="44180312" w14:textId="77777777" w:rsidR="005A61D5" w:rsidRPr="005A61D5" w:rsidRDefault="005A61D5" w:rsidP="005A61D5">
            <w:pPr>
              <w:ind w:firstLine="0"/>
              <w:jc w:val="center"/>
            </w:pPr>
            <w:r w:rsidRPr="005A61D5">
              <w:rPr>
                <w:sz w:val="24"/>
              </w:rPr>
              <w:t>0,0236</w:t>
            </w:r>
          </w:p>
        </w:tc>
        <w:tc>
          <w:tcPr>
            <w:tcW w:w="1133" w:type="pct"/>
          </w:tcPr>
          <w:p w14:paraId="683AA6AC" w14:textId="77777777" w:rsidR="005A61D5" w:rsidRPr="005A61D5" w:rsidRDefault="005A61D5" w:rsidP="005A61D5">
            <w:pPr>
              <w:ind w:firstLine="0"/>
              <w:jc w:val="center"/>
            </w:pPr>
            <w:r w:rsidRPr="005A61D5">
              <w:rPr>
                <w:sz w:val="24"/>
              </w:rPr>
              <w:t>Зона застройки индивидуальными жилыми домами</w:t>
            </w:r>
          </w:p>
        </w:tc>
      </w:tr>
      <w:tr w:rsidR="005A61D5" w:rsidRPr="005A61D5" w14:paraId="3B14AF54" w14:textId="77777777" w:rsidTr="00860494">
        <w:tc>
          <w:tcPr>
            <w:tcW w:w="265" w:type="pct"/>
          </w:tcPr>
          <w:p w14:paraId="34F6A439" w14:textId="77777777" w:rsidR="005A61D5" w:rsidRPr="005A61D5" w:rsidRDefault="005A61D5" w:rsidP="005A61D5">
            <w:pPr>
              <w:numPr>
                <w:ilvl w:val="0"/>
                <w:numId w:val="38"/>
              </w:numPr>
              <w:contextualSpacing/>
              <w:jc w:val="center"/>
            </w:pPr>
          </w:p>
        </w:tc>
        <w:tc>
          <w:tcPr>
            <w:tcW w:w="1249" w:type="pct"/>
            <w:vMerge/>
          </w:tcPr>
          <w:p w14:paraId="7506FD6A" w14:textId="77777777" w:rsidR="005A61D5" w:rsidRPr="005A61D5" w:rsidRDefault="005A61D5" w:rsidP="005A61D5">
            <w:pPr>
              <w:ind w:firstLine="0"/>
              <w:jc w:val="center"/>
            </w:pPr>
          </w:p>
        </w:tc>
        <w:tc>
          <w:tcPr>
            <w:tcW w:w="435" w:type="pct"/>
          </w:tcPr>
          <w:p w14:paraId="2834BC20" w14:textId="77777777" w:rsidR="005A61D5" w:rsidRPr="005A61D5" w:rsidRDefault="005A61D5" w:rsidP="005A61D5">
            <w:pPr>
              <w:ind w:firstLine="0"/>
              <w:jc w:val="center"/>
            </w:pPr>
            <w:r w:rsidRPr="005A61D5">
              <w:rPr>
                <w:sz w:val="24"/>
              </w:rPr>
              <w:t>478</w:t>
            </w:r>
          </w:p>
        </w:tc>
        <w:tc>
          <w:tcPr>
            <w:tcW w:w="367" w:type="pct"/>
          </w:tcPr>
          <w:p w14:paraId="0A21F1C4" w14:textId="77777777" w:rsidR="005A61D5" w:rsidRPr="005A61D5" w:rsidRDefault="005A61D5" w:rsidP="005A61D5">
            <w:pPr>
              <w:ind w:firstLine="0"/>
              <w:jc w:val="center"/>
            </w:pPr>
            <w:r w:rsidRPr="005A61D5">
              <w:rPr>
                <w:sz w:val="24"/>
              </w:rPr>
              <w:t>41</w:t>
            </w:r>
          </w:p>
        </w:tc>
        <w:tc>
          <w:tcPr>
            <w:tcW w:w="1036" w:type="pct"/>
          </w:tcPr>
          <w:p w14:paraId="5344B362" w14:textId="77777777" w:rsidR="005A61D5" w:rsidRPr="005A61D5" w:rsidRDefault="005A61D5" w:rsidP="005A61D5">
            <w:pPr>
              <w:ind w:firstLine="0"/>
              <w:jc w:val="center"/>
            </w:pPr>
            <w:r w:rsidRPr="005A61D5">
              <w:rPr>
                <w:sz w:val="24"/>
              </w:rPr>
              <w:t>Эксплуатационные леса</w:t>
            </w:r>
          </w:p>
        </w:tc>
        <w:tc>
          <w:tcPr>
            <w:tcW w:w="515" w:type="pct"/>
            <w:vAlign w:val="center"/>
          </w:tcPr>
          <w:p w14:paraId="0DA2A5E0" w14:textId="77777777" w:rsidR="005A61D5" w:rsidRPr="005A61D5" w:rsidRDefault="005A61D5" w:rsidP="005A61D5">
            <w:pPr>
              <w:ind w:firstLine="0"/>
              <w:jc w:val="center"/>
            </w:pPr>
            <w:r w:rsidRPr="005A61D5">
              <w:rPr>
                <w:sz w:val="24"/>
              </w:rPr>
              <w:t>4,8216</w:t>
            </w:r>
          </w:p>
        </w:tc>
        <w:tc>
          <w:tcPr>
            <w:tcW w:w="1133" w:type="pct"/>
          </w:tcPr>
          <w:p w14:paraId="33C22BBD" w14:textId="77777777" w:rsidR="005A61D5" w:rsidRPr="005A61D5" w:rsidRDefault="005A61D5" w:rsidP="005A61D5">
            <w:pPr>
              <w:ind w:firstLine="0"/>
              <w:jc w:val="center"/>
            </w:pPr>
            <w:r w:rsidRPr="005A61D5">
              <w:rPr>
                <w:sz w:val="24"/>
              </w:rPr>
              <w:t xml:space="preserve">Коммунально-складская зона, Производственные </w:t>
            </w:r>
            <w:r w:rsidRPr="005A61D5">
              <w:rPr>
                <w:sz w:val="24"/>
              </w:rPr>
              <w:lastRenderedPageBreak/>
              <w:t>зоны, зоны инженерной и транспортной инфраструктур, Зона застройки индивидуальными жилыми домами</w:t>
            </w:r>
          </w:p>
        </w:tc>
      </w:tr>
      <w:tr w:rsidR="005A61D5" w:rsidRPr="005A61D5" w14:paraId="18E13BF2" w14:textId="77777777" w:rsidTr="00860494">
        <w:tc>
          <w:tcPr>
            <w:tcW w:w="265" w:type="pct"/>
          </w:tcPr>
          <w:p w14:paraId="2396EFCD" w14:textId="77777777" w:rsidR="005A61D5" w:rsidRPr="005A61D5" w:rsidRDefault="005A61D5" w:rsidP="005A61D5">
            <w:pPr>
              <w:numPr>
                <w:ilvl w:val="0"/>
                <w:numId w:val="38"/>
              </w:numPr>
              <w:contextualSpacing/>
              <w:jc w:val="center"/>
            </w:pPr>
          </w:p>
        </w:tc>
        <w:tc>
          <w:tcPr>
            <w:tcW w:w="1249" w:type="pct"/>
            <w:vMerge/>
          </w:tcPr>
          <w:p w14:paraId="707A4D7B" w14:textId="77777777" w:rsidR="005A61D5" w:rsidRPr="005A61D5" w:rsidRDefault="005A61D5" w:rsidP="005A61D5">
            <w:pPr>
              <w:ind w:firstLine="0"/>
              <w:jc w:val="center"/>
            </w:pPr>
          </w:p>
        </w:tc>
        <w:tc>
          <w:tcPr>
            <w:tcW w:w="435" w:type="pct"/>
          </w:tcPr>
          <w:p w14:paraId="1EFB68DD" w14:textId="77777777" w:rsidR="005A61D5" w:rsidRPr="005A61D5" w:rsidRDefault="005A61D5" w:rsidP="005A61D5">
            <w:pPr>
              <w:ind w:firstLine="0"/>
              <w:jc w:val="center"/>
            </w:pPr>
            <w:r w:rsidRPr="005A61D5">
              <w:rPr>
                <w:sz w:val="24"/>
              </w:rPr>
              <w:t>478</w:t>
            </w:r>
          </w:p>
        </w:tc>
        <w:tc>
          <w:tcPr>
            <w:tcW w:w="367" w:type="pct"/>
          </w:tcPr>
          <w:p w14:paraId="2DF29F75" w14:textId="77777777" w:rsidR="005A61D5" w:rsidRPr="005A61D5" w:rsidRDefault="005A61D5" w:rsidP="005A61D5">
            <w:pPr>
              <w:ind w:firstLine="0"/>
              <w:jc w:val="center"/>
            </w:pPr>
            <w:r w:rsidRPr="005A61D5">
              <w:rPr>
                <w:sz w:val="24"/>
              </w:rPr>
              <w:t>58</w:t>
            </w:r>
          </w:p>
        </w:tc>
        <w:tc>
          <w:tcPr>
            <w:tcW w:w="1036" w:type="pct"/>
          </w:tcPr>
          <w:p w14:paraId="4FDC15AF" w14:textId="77777777" w:rsidR="005A61D5" w:rsidRPr="005A61D5" w:rsidRDefault="005A61D5" w:rsidP="005A61D5">
            <w:pPr>
              <w:ind w:firstLine="0"/>
              <w:jc w:val="center"/>
            </w:pPr>
            <w:r w:rsidRPr="005A61D5">
              <w:rPr>
                <w:sz w:val="24"/>
              </w:rPr>
              <w:t>Эксплуатационные леса</w:t>
            </w:r>
          </w:p>
        </w:tc>
        <w:tc>
          <w:tcPr>
            <w:tcW w:w="515" w:type="pct"/>
            <w:vAlign w:val="center"/>
          </w:tcPr>
          <w:p w14:paraId="4938ADAB" w14:textId="77777777" w:rsidR="005A61D5" w:rsidRPr="005A61D5" w:rsidRDefault="005A61D5" w:rsidP="005A61D5">
            <w:pPr>
              <w:ind w:firstLine="0"/>
              <w:jc w:val="center"/>
            </w:pPr>
            <w:r w:rsidRPr="005A61D5">
              <w:rPr>
                <w:sz w:val="24"/>
              </w:rPr>
              <w:t>1,7127</w:t>
            </w:r>
          </w:p>
        </w:tc>
        <w:tc>
          <w:tcPr>
            <w:tcW w:w="1133" w:type="pct"/>
          </w:tcPr>
          <w:p w14:paraId="1E6B63D2" w14:textId="77777777" w:rsidR="005A61D5" w:rsidRPr="005A61D5" w:rsidRDefault="005A61D5" w:rsidP="005A61D5">
            <w:pPr>
              <w:ind w:firstLine="0"/>
              <w:jc w:val="center"/>
            </w:pPr>
            <w:r w:rsidRPr="005A61D5">
              <w:rPr>
                <w:sz w:val="24"/>
              </w:rPr>
              <w:t>Производственные зоны, зоны инженерной и транспортной инфраструктур, Коммунально-складская зона</w:t>
            </w:r>
          </w:p>
        </w:tc>
      </w:tr>
      <w:tr w:rsidR="005A61D5" w:rsidRPr="005A61D5" w14:paraId="55089DC2" w14:textId="77777777" w:rsidTr="00860494">
        <w:tc>
          <w:tcPr>
            <w:tcW w:w="265" w:type="pct"/>
          </w:tcPr>
          <w:p w14:paraId="13C55F6D" w14:textId="77777777" w:rsidR="005A61D5" w:rsidRPr="005A61D5" w:rsidRDefault="005A61D5" w:rsidP="005A61D5">
            <w:pPr>
              <w:numPr>
                <w:ilvl w:val="0"/>
                <w:numId w:val="38"/>
              </w:numPr>
              <w:contextualSpacing/>
              <w:jc w:val="center"/>
            </w:pPr>
          </w:p>
        </w:tc>
        <w:tc>
          <w:tcPr>
            <w:tcW w:w="1249" w:type="pct"/>
            <w:vMerge/>
          </w:tcPr>
          <w:p w14:paraId="15EA8808" w14:textId="77777777" w:rsidR="005A61D5" w:rsidRPr="005A61D5" w:rsidRDefault="005A61D5" w:rsidP="005A61D5">
            <w:pPr>
              <w:ind w:firstLine="0"/>
              <w:jc w:val="center"/>
            </w:pPr>
          </w:p>
        </w:tc>
        <w:tc>
          <w:tcPr>
            <w:tcW w:w="435" w:type="pct"/>
          </w:tcPr>
          <w:p w14:paraId="61714D8E" w14:textId="77777777" w:rsidR="005A61D5" w:rsidRPr="005A61D5" w:rsidRDefault="005A61D5" w:rsidP="005A61D5">
            <w:pPr>
              <w:ind w:firstLine="0"/>
              <w:jc w:val="center"/>
            </w:pPr>
            <w:r w:rsidRPr="005A61D5">
              <w:rPr>
                <w:sz w:val="24"/>
              </w:rPr>
              <w:t>478</w:t>
            </w:r>
          </w:p>
        </w:tc>
        <w:tc>
          <w:tcPr>
            <w:tcW w:w="367" w:type="pct"/>
          </w:tcPr>
          <w:p w14:paraId="52B938B2" w14:textId="77777777" w:rsidR="005A61D5" w:rsidRPr="005A61D5" w:rsidRDefault="005A61D5" w:rsidP="005A61D5">
            <w:pPr>
              <w:ind w:firstLine="0"/>
              <w:jc w:val="center"/>
            </w:pPr>
            <w:r w:rsidRPr="005A61D5">
              <w:rPr>
                <w:sz w:val="24"/>
              </w:rPr>
              <w:t>59</w:t>
            </w:r>
          </w:p>
        </w:tc>
        <w:tc>
          <w:tcPr>
            <w:tcW w:w="1036" w:type="pct"/>
          </w:tcPr>
          <w:p w14:paraId="26C0E506" w14:textId="77777777" w:rsidR="005A61D5" w:rsidRPr="005A61D5" w:rsidRDefault="005A61D5" w:rsidP="005A61D5">
            <w:pPr>
              <w:ind w:firstLine="0"/>
              <w:jc w:val="center"/>
            </w:pPr>
            <w:r w:rsidRPr="005A61D5">
              <w:rPr>
                <w:sz w:val="24"/>
              </w:rPr>
              <w:t>Эксплуатационные леса</w:t>
            </w:r>
          </w:p>
        </w:tc>
        <w:tc>
          <w:tcPr>
            <w:tcW w:w="515" w:type="pct"/>
            <w:vAlign w:val="center"/>
          </w:tcPr>
          <w:p w14:paraId="511EE148" w14:textId="77777777" w:rsidR="005A61D5" w:rsidRPr="005A61D5" w:rsidRDefault="005A61D5" w:rsidP="005A61D5">
            <w:pPr>
              <w:ind w:firstLine="0"/>
              <w:jc w:val="center"/>
            </w:pPr>
            <w:r w:rsidRPr="005A61D5">
              <w:rPr>
                <w:sz w:val="24"/>
              </w:rPr>
              <w:t>0,7492</w:t>
            </w:r>
          </w:p>
        </w:tc>
        <w:tc>
          <w:tcPr>
            <w:tcW w:w="1133" w:type="pct"/>
          </w:tcPr>
          <w:p w14:paraId="28B579A6" w14:textId="77777777" w:rsidR="005A61D5" w:rsidRPr="005A61D5" w:rsidRDefault="005A61D5" w:rsidP="005A61D5">
            <w:pPr>
              <w:ind w:firstLine="0"/>
              <w:jc w:val="center"/>
            </w:pPr>
            <w:r w:rsidRPr="005A61D5">
              <w:rPr>
                <w:sz w:val="24"/>
              </w:rPr>
              <w:t>Зона застройки индивидуальными жилыми домами</w:t>
            </w:r>
          </w:p>
        </w:tc>
      </w:tr>
      <w:tr w:rsidR="005A61D5" w:rsidRPr="005A61D5" w14:paraId="6381B587" w14:textId="77777777" w:rsidTr="00860494">
        <w:tc>
          <w:tcPr>
            <w:tcW w:w="265" w:type="pct"/>
          </w:tcPr>
          <w:p w14:paraId="46990E1E" w14:textId="77777777" w:rsidR="005A61D5" w:rsidRPr="005A61D5" w:rsidRDefault="005A61D5" w:rsidP="005A61D5">
            <w:pPr>
              <w:numPr>
                <w:ilvl w:val="0"/>
                <w:numId w:val="38"/>
              </w:numPr>
              <w:contextualSpacing/>
              <w:jc w:val="center"/>
              <w:rPr>
                <w:sz w:val="24"/>
              </w:rPr>
            </w:pPr>
          </w:p>
        </w:tc>
        <w:tc>
          <w:tcPr>
            <w:tcW w:w="1249" w:type="pct"/>
            <w:vMerge/>
          </w:tcPr>
          <w:p w14:paraId="78BF6B4A" w14:textId="77777777" w:rsidR="005A61D5" w:rsidRPr="005A61D5" w:rsidRDefault="005A61D5" w:rsidP="005A61D5">
            <w:pPr>
              <w:ind w:firstLine="0"/>
              <w:jc w:val="center"/>
              <w:rPr>
                <w:sz w:val="24"/>
              </w:rPr>
            </w:pPr>
          </w:p>
        </w:tc>
        <w:tc>
          <w:tcPr>
            <w:tcW w:w="435" w:type="pct"/>
            <w:vAlign w:val="center"/>
          </w:tcPr>
          <w:p w14:paraId="6283E047" w14:textId="77777777" w:rsidR="005A61D5" w:rsidRPr="005A61D5" w:rsidRDefault="005A61D5" w:rsidP="005A61D5">
            <w:pPr>
              <w:ind w:firstLine="0"/>
              <w:jc w:val="center"/>
            </w:pPr>
            <w:r w:rsidRPr="005A61D5">
              <w:rPr>
                <w:sz w:val="24"/>
              </w:rPr>
              <w:t>478</w:t>
            </w:r>
          </w:p>
        </w:tc>
        <w:tc>
          <w:tcPr>
            <w:tcW w:w="367" w:type="pct"/>
            <w:vAlign w:val="center"/>
          </w:tcPr>
          <w:p w14:paraId="7840014B" w14:textId="77777777" w:rsidR="005A61D5" w:rsidRPr="005A61D5" w:rsidRDefault="005A61D5" w:rsidP="005A61D5">
            <w:pPr>
              <w:ind w:firstLine="0"/>
              <w:jc w:val="center"/>
              <w:rPr>
                <w:sz w:val="24"/>
              </w:rPr>
            </w:pPr>
            <w:r w:rsidRPr="005A61D5">
              <w:rPr>
                <w:sz w:val="24"/>
              </w:rPr>
              <w:t>60</w:t>
            </w:r>
          </w:p>
        </w:tc>
        <w:tc>
          <w:tcPr>
            <w:tcW w:w="1036" w:type="pct"/>
          </w:tcPr>
          <w:p w14:paraId="4A7EA3F7" w14:textId="77777777" w:rsidR="005A61D5" w:rsidRPr="005A61D5" w:rsidRDefault="005A61D5" w:rsidP="005A61D5">
            <w:pPr>
              <w:ind w:firstLine="0"/>
              <w:jc w:val="center"/>
              <w:rPr>
                <w:sz w:val="24"/>
              </w:rPr>
            </w:pPr>
            <w:r w:rsidRPr="005A61D5">
              <w:rPr>
                <w:sz w:val="24"/>
              </w:rPr>
              <w:t>Эксплуатационные леса</w:t>
            </w:r>
          </w:p>
        </w:tc>
        <w:tc>
          <w:tcPr>
            <w:tcW w:w="515" w:type="pct"/>
            <w:vAlign w:val="center"/>
          </w:tcPr>
          <w:p w14:paraId="77650F2C" w14:textId="77777777" w:rsidR="005A61D5" w:rsidRPr="005A61D5" w:rsidRDefault="005A61D5" w:rsidP="005A61D5">
            <w:pPr>
              <w:ind w:firstLine="0"/>
              <w:jc w:val="center"/>
              <w:rPr>
                <w:sz w:val="24"/>
              </w:rPr>
            </w:pPr>
            <w:r w:rsidRPr="005A61D5">
              <w:rPr>
                <w:sz w:val="24"/>
              </w:rPr>
              <w:t>0,00004</w:t>
            </w:r>
          </w:p>
        </w:tc>
        <w:tc>
          <w:tcPr>
            <w:tcW w:w="1133" w:type="pct"/>
          </w:tcPr>
          <w:p w14:paraId="7B040005" w14:textId="77777777" w:rsidR="005A61D5" w:rsidRPr="005A61D5" w:rsidRDefault="005A61D5" w:rsidP="005A61D5">
            <w:pPr>
              <w:ind w:firstLine="0"/>
              <w:jc w:val="center"/>
              <w:rPr>
                <w:sz w:val="24"/>
              </w:rPr>
            </w:pPr>
            <w:r w:rsidRPr="005A61D5">
              <w:rPr>
                <w:sz w:val="24"/>
              </w:rPr>
              <w:t>Зона застройки индивидуальными жилыми домами</w:t>
            </w:r>
          </w:p>
        </w:tc>
      </w:tr>
      <w:tr w:rsidR="005A61D5" w:rsidRPr="005A61D5" w14:paraId="2116E880" w14:textId="77777777" w:rsidTr="00860494">
        <w:tc>
          <w:tcPr>
            <w:tcW w:w="265" w:type="pct"/>
          </w:tcPr>
          <w:p w14:paraId="021DE3AC" w14:textId="77777777" w:rsidR="005A61D5" w:rsidRPr="005A61D5" w:rsidRDefault="005A61D5" w:rsidP="005A61D5">
            <w:pPr>
              <w:numPr>
                <w:ilvl w:val="0"/>
                <w:numId w:val="38"/>
              </w:numPr>
              <w:contextualSpacing/>
              <w:jc w:val="center"/>
              <w:rPr>
                <w:sz w:val="24"/>
              </w:rPr>
            </w:pPr>
          </w:p>
        </w:tc>
        <w:tc>
          <w:tcPr>
            <w:tcW w:w="1249" w:type="pct"/>
            <w:vMerge/>
          </w:tcPr>
          <w:p w14:paraId="4FB3F8FA" w14:textId="77777777" w:rsidR="005A61D5" w:rsidRPr="005A61D5" w:rsidRDefault="005A61D5" w:rsidP="005A61D5">
            <w:pPr>
              <w:ind w:firstLine="0"/>
              <w:jc w:val="center"/>
              <w:rPr>
                <w:sz w:val="24"/>
              </w:rPr>
            </w:pPr>
          </w:p>
        </w:tc>
        <w:tc>
          <w:tcPr>
            <w:tcW w:w="435" w:type="pct"/>
            <w:vAlign w:val="center"/>
          </w:tcPr>
          <w:p w14:paraId="46637134" w14:textId="77777777" w:rsidR="005A61D5" w:rsidRPr="005A61D5" w:rsidRDefault="005A61D5" w:rsidP="005A61D5">
            <w:pPr>
              <w:ind w:firstLine="0"/>
              <w:jc w:val="center"/>
            </w:pPr>
            <w:r w:rsidRPr="005A61D5">
              <w:rPr>
                <w:sz w:val="24"/>
              </w:rPr>
              <w:t>478</w:t>
            </w:r>
          </w:p>
        </w:tc>
        <w:tc>
          <w:tcPr>
            <w:tcW w:w="367" w:type="pct"/>
            <w:vAlign w:val="center"/>
          </w:tcPr>
          <w:p w14:paraId="6FFAB553" w14:textId="77777777" w:rsidR="005A61D5" w:rsidRPr="005A61D5" w:rsidRDefault="005A61D5" w:rsidP="005A61D5">
            <w:pPr>
              <w:ind w:firstLine="0"/>
              <w:jc w:val="center"/>
              <w:rPr>
                <w:sz w:val="24"/>
              </w:rPr>
            </w:pPr>
            <w:r w:rsidRPr="005A61D5">
              <w:rPr>
                <w:sz w:val="24"/>
              </w:rPr>
              <w:t>74</w:t>
            </w:r>
          </w:p>
        </w:tc>
        <w:tc>
          <w:tcPr>
            <w:tcW w:w="1036" w:type="pct"/>
          </w:tcPr>
          <w:p w14:paraId="000B1E67" w14:textId="77777777" w:rsidR="005A61D5" w:rsidRPr="005A61D5" w:rsidRDefault="005A61D5" w:rsidP="005A61D5">
            <w:pPr>
              <w:ind w:firstLine="0"/>
              <w:jc w:val="center"/>
              <w:rPr>
                <w:sz w:val="24"/>
              </w:rPr>
            </w:pPr>
            <w:r w:rsidRPr="005A61D5">
              <w:rPr>
                <w:sz w:val="24"/>
              </w:rPr>
              <w:t>Эксплуатационные леса</w:t>
            </w:r>
          </w:p>
        </w:tc>
        <w:tc>
          <w:tcPr>
            <w:tcW w:w="515" w:type="pct"/>
            <w:vAlign w:val="center"/>
          </w:tcPr>
          <w:p w14:paraId="459A029A" w14:textId="77777777" w:rsidR="005A61D5" w:rsidRPr="005A61D5" w:rsidRDefault="005A61D5" w:rsidP="005A61D5">
            <w:pPr>
              <w:ind w:firstLine="0"/>
              <w:jc w:val="center"/>
              <w:rPr>
                <w:sz w:val="24"/>
              </w:rPr>
            </w:pPr>
            <w:r w:rsidRPr="005A61D5">
              <w:rPr>
                <w:sz w:val="24"/>
              </w:rPr>
              <w:t>0,00001</w:t>
            </w:r>
          </w:p>
        </w:tc>
        <w:tc>
          <w:tcPr>
            <w:tcW w:w="1133" w:type="pct"/>
          </w:tcPr>
          <w:p w14:paraId="406295BA" w14:textId="77777777" w:rsidR="005A61D5" w:rsidRPr="005A61D5" w:rsidRDefault="005A61D5" w:rsidP="005A61D5">
            <w:pPr>
              <w:ind w:firstLine="0"/>
              <w:jc w:val="center"/>
              <w:rPr>
                <w:sz w:val="24"/>
              </w:rPr>
            </w:pPr>
            <w:r w:rsidRPr="005A61D5">
              <w:rPr>
                <w:sz w:val="24"/>
              </w:rPr>
              <w:t>Производственные зоны, зоны инженерной и транспортной инфраструктур</w:t>
            </w:r>
          </w:p>
        </w:tc>
      </w:tr>
      <w:tr w:rsidR="005A61D5" w:rsidRPr="005A61D5" w14:paraId="0F6C7A75" w14:textId="77777777" w:rsidTr="00860494">
        <w:trPr>
          <w:trHeight w:val="789"/>
        </w:trPr>
        <w:tc>
          <w:tcPr>
            <w:tcW w:w="265" w:type="pct"/>
          </w:tcPr>
          <w:p w14:paraId="06E22782" w14:textId="77777777" w:rsidR="005A61D5" w:rsidRPr="005A61D5" w:rsidRDefault="005A61D5" w:rsidP="005A61D5">
            <w:pPr>
              <w:numPr>
                <w:ilvl w:val="0"/>
                <w:numId w:val="38"/>
              </w:numPr>
              <w:contextualSpacing/>
              <w:jc w:val="center"/>
            </w:pPr>
          </w:p>
        </w:tc>
        <w:tc>
          <w:tcPr>
            <w:tcW w:w="1249" w:type="pct"/>
          </w:tcPr>
          <w:p w14:paraId="2D1251C3" w14:textId="77777777" w:rsidR="005A61D5" w:rsidRPr="005A61D5" w:rsidRDefault="005A61D5" w:rsidP="005A61D5">
            <w:pPr>
              <w:ind w:firstLine="0"/>
              <w:jc w:val="center"/>
            </w:pPr>
            <w:r w:rsidRPr="005A61D5">
              <w:rPr>
                <w:sz w:val="24"/>
              </w:rPr>
              <w:t xml:space="preserve">Октябрьское л-во, Обское уч. лес-во, Обское </w:t>
            </w:r>
            <w:proofErr w:type="spellStart"/>
            <w:r w:rsidRPr="005A61D5">
              <w:rPr>
                <w:sz w:val="24"/>
              </w:rPr>
              <w:t>ур</w:t>
            </w:r>
            <w:proofErr w:type="spellEnd"/>
            <w:r w:rsidRPr="005A61D5">
              <w:rPr>
                <w:sz w:val="24"/>
              </w:rPr>
              <w:t>.</w:t>
            </w:r>
          </w:p>
        </w:tc>
        <w:tc>
          <w:tcPr>
            <w:tcW w:w="435" w:type="pct"/>
          </w:tcPr>
          <w:p w14:paraId="32D76DC6" w14:textId="77777777" w:rsidR="005A61D5" w:rsidRPr="005A61D5" w:rsidRDefault="005A61D5" w:rsidP="005A61D5">
            <w:pPr>
              <w:ind w:firstLine="0"/>
              <w:jc w:val="center"/>
            </w:pPr>
            <w:r w:rsidRPr="005A61D5">
              <w:rPr>
                <w:sz w:val="24"/>
              </w:rPr>
              <w:t>478</w:t>
            </w:r>
          </w:p>
        </w:tc>
        <w:tc>
          <w:tcPr>
            <w:tcW w:w="367" w:type="pct"/>
          </w:tcPr>
          <w:p w14:paraId="0D9B06CC" w14:textId="77777777" w:rsidR="005A61D5" w:rsidRPr="005A61D5" w:rsidRDefault="005A61D5" w:rsidP="005A61D5">
            <w:pPr>
              <w:ind w:firstLine="0"/>
              <w:jc w:val="center"/>
            </w:pPr>
            <w:r w:rsidRPr="005A61D5">
              <w:rPr>
                <w:sz w:val="24"/>
              </w:rPr>
              <w:t>77</w:t>
            </w:r>
          </w:p>
        </w:tc>
        <w:tc>
          <w:tcPr>
            <w:tcW w:w="1036" w:type="pct"/>
          </w:tcPr>
          <w:p w14:paraId="0F6066A0" w14:textId="77777777" w:rsidR="005A61D5" w:rsidRPr="005A61D5" w:rsidRDefault="005A61D5" w:rsidP="005A61D5">
            <w:pPr>
              <w:ind w:firstLine="0"/>
              <w:jc w:val="center"/>
            </w:pPr>
            <w:r w:rsidRPr="005A61D5">
              <w:rPr>
                <w:sz w:val="24"/>
              </w:rPr>
              <w:t>Эксплуатационные леса</w:t>
            </w:r>
          </w:p>
        </w:tc>
        <w:tc>
          <w:tcPr>
            <w:tcW w:w="515" w:type="pct"/>
            <w:vAlign w:val="center"/>
          </w:tcPr>
          <w:p w14:paraId="004DC98B" w14:textId="77777777" w:rsidR="005A61D5" w:rsidRPr="005A61D5" w:rsidRDefault="005A61D5" w:rsidP="005A61D5">
            <w:pPr>
              <w:ind w:firstLine="0"/>
              <w:jc w:val="center"/>
            </w:pPr>
            <w:r w:rsidRPr="005A61D5">
              <w:rPr>
                <w:sz w:val="24"/>
              </w:rPr>
              <w:t>0,1048</w:t>
            </w:r>
          </w:p>
        </w:tc>
        <w:tc>
          <w:tcPr>
            <w:tcW w:w="1133" w:type="pct"/>
          </w:tcPr>
          <w:p w14:paraId="43397C90" w14:textId="77777777" w:rsidR="005A61D5" w:rsidRPr="005A61D5" w:rsidRDefault="005A61D5" w:rsidP="005A61D5">
            <w:pPr>
              <w:ind w:firstLine="0"/>
              <w:jc w:val="center"/>
            </w:pPr>
            <w:r w:rsidRPr="005A61D5">
              <w:rPr>
                <w:sz w:val="24"/>
              </w:rPr>
              <w:t>Зона застройки индивидуальными жилыми домами</w:t>
            </w:r>
          </w:p>
        </w:tc>
      </w:tr>
      <w:tr w:rsidR="005A61D5" w:rsidRPr="005A61D5" w14:paraId="62A59B29" w14:textId="77777777" w:rsidTr="00860494">
        <w:tc>
          <w:tcPr>
            <w:tcW w:w="265" w:type="pct"/>
          </w:tcPr>
          <w:p w14:paraId="4FA289B5" w14:textId="77777777" w:rsidR="005A61D5" w:rsidRPr="005A61D5" w:rsidRDefault="005A61D5" w:rsidP="005A61D5">
            <w:pPr>
              <w:numPr>
                <w:ilvl w:val="0"/>
                <w:numId w:val="38"/>
              </w:numPr>
              <w:contextualSpacing/>
              <w:jc w:val="center"/>
              <w:rPr>
                <w:sz w:val="24"/>
              </w:rPr>
            </w:pPr>
          </w:p>
        </w:tc>
        <w:tc>
          <w:tcPr>
            <w:tcW w:w="1249" w:type="pct"/>
            <w:vMerge w:val="restart"/>
            <w:vAlign w:val="center"/>
          </w:tcPr>
          <w:p w14:paraId="2989CF3B" w14:textId="77777777" w:rsidR="005A61D5" w:rsidRPr="005A61D5" w:rsidRDefault="005A61D5" w:rsidP="005A61D5">
            <w:pPr>
              <w:ind w:firstLine="0"/>
              <w:jc w:val="center"/>
              <w:rPr>
                <w:sz w:val="24"/>
              </w:rPr>
            </w:pPr>
            <w:r w:rsidRPr="005A61D5">
              <w:rPr>
                <w:sz w:val="24"/>
              </w:rPr>
              <w:t xml:space="preserve">Октябрьское л-во, Обское уч. лес-во, Обское </w:t>
            </w:r>
            <w:proofErr w:type="spellStart"/>
            <w:r w:rsidRPr="005A61D5">
              <w:rPr>
                <w:sz w:val="24"/>
              </w:rPr>
              <w:t>ур</w:t>
            </w:r>
            <w:proofErr w:type="spellEnd"/>
            <w:r w:rsidRPr="005A61D5">
              <w:rPr>
                <w:sz w:val="24"/>
              </w:rPr>
              <w:t>.</w:t>
            </w:r>
          </w:p>
        </w:tc>
        <w:tc>
          <w:tcPr>
            <w:tcW w:w="435" w:type="pct"/>
          </w:tcPr>
          <w:p w14:paraId="26DFC22F" w14:textId="77777777" w:rsidR="005A61D5" w:rsidRPr="005A61D5" w:rsidRDefault="005A61D5" w:rsidP="005A61D5">
            <w:pPr>
              <w:ind w:firstLine="0"/>
              <w:jc w:val="center"/>
              <w:rPr>
                <w:sz w:val="24"/>
              </w:rPr>
            </w:pPr>
            <w:r w:rsidRPr="005A61D5">
              <w:rPr>
                <w:sz w:val="24"/>
              </w:rPr>
              <w:t>478</w:t>
            </w:r>
          </w:p>
        </w:tc>
        <w:tc>
          <w:tcPr>
            <w:tcW w:w="367" w:type="pct"/>
          </w:tcPr>
          <w:p w14:paraId="71293DF1" w14:textId="77777777" w:rsidR="005A61D5" w:rsidRPr="005A61D5" w:rsidRDefault="005A61D5" w:rsidP="005A61D5">
            <w:pPr>
              <w:ind w:firstLine="0"/>
              <w:jc w:val="center"/>
              <w:rPr>
                <w:sz w:val="24"/>
              </w:rPr>
            </w:pPr>
            <w:r w:rsidRPr="005A61D5">
              <w:rPr>
                <w:sz w:val="24"/>
              </w:rPr>
              <w:t>72*</w:t>
            </w:r>
          </w:p>
        </w:tc>
        <w:tc>
          <w:tcPr>
            <w:tcW w:w="1036" w:type="pct"/>
          </w:tcPr>
          <w:p w14:paraId="563A4195" w14:textId="77777777" w:rsidR="005A61D5" w:rsidRPr="005A61D5" w:rsidRDefault="005A61D5" w:rsidP="005A61D5">
            <w:pPr>
              <w:ind w:firstLine="0"/>
              <w:jc w:val="center"/>
              <w:rPr>
                <w:sz w:val="24"/>
              </w:rPr>
            </w:pPr>
            <w:r w:rsidRPr="005A61D5">
              <w:rPr>
                <w:sz w:val="24"/>
              </w:rPr>
              <w:t>Эксплуатационные леса</w:t>
            </w:r>
          </w:p>
        </w:tc>
        <w:tc>
          <w:tcPr>
            <w:tcW w:w="515" w:type="pct"/>
            <w:vAlign w:val="center"/>
          </w:tcPr>
          <w:p w14:paraId="13F2D4DD" w14:textId="77777777" w:rsidR="005A61D5" w:rsidRPr="005A61D5" w:rsidRDefault="005A61D5" w:rsidP="005A61D5">
            <w:pPr>
              <w:ind w:firstLine="0"/>
              <w:jc w:val="center"/>
              <w:rPr>
                <w:sz w:val="24"/>
              </w:rPr>
            </w:pPr>
            <w:r w:rsidRPr="005A61D5">
              <w:rPr>
                <w:sz w:val="24"/>
              </w:rPr>
              <w:t>-</w:t>
            </w:r>
          </w:p>
        </w:tc>
        <w:tc>
          <w:tcPr>
            <w:tcW w:w="1133" w:type="pct"/>
          </w:tcPr>
          <w:p w14:paraId="65DCCCB1" w14:textId="77777777" w:rsidR="005A61D5" w:rsidRPr="005A61D5" w:rsidRDefault="005A61D5" w:rsidP="005A61D5">
            <w:pPr>
              <w:ind w:firstLine="0"/>
              <w:jc w:val="center"/>
              <w:rPr>
                <w:sz w:val="24"/>
              </w:rPr>
            </w:pPr>
            <w:r w:rsidRPr="005A61D5">
              <w:rPr>
                <w:sz w:val="24"/>
              </w:rPr>
              <w:t>-</w:t>
            </w:r>
          </w:p>
        </w:tc>
      </w:tr>
      <w:tr w:rsidR="005A61D5" w:rsidRPr="005A61D5" w14:paraId="039BD785" w14:textId="77777777" w:rsidTr="00860494">
        <w:tc>
          <w:tcPr>
            <w:tcW w:w="265" w:type="pct"/>
          </w:tcPr>
          <w:p w14:paraId="063E4D37" w14:textId="77777777" w:rsidR="005A61D5" w:rsidRPr="005A61D5" w:rsidRDefault="005A61D5" w:rsidP="005A61D5">
            <w:pPr>
              <w:numPr>
                <w:ilvl w:val="0"/>
                <w:numId w:val="38"/>
              </w:numPr>
              <w:contextualSpacing/>
              <w:jc w:val="center"/>
              <w:rPr>
                <w:sz w:val="24"/>
              </w:rPr>
            </w:pPr>
          </w:p>
        </w:tc>
        <w:tc>
          <w:tcPr>
            <w:tcW w:w="1249" w:type="pct"/>
            <w:vMerge/>
            <w:vAlign w:val="center"/>
          </w:tcPr>
          <w:p w14:paraId="1F24D7E0" w14:textId="77777777" w:rsidR="005A61D5" w:rsidRPr="005A61D5" w:rsidRDefault="005A61D5" w:rsidP="005A61D5">
            <w:pPr>
              <w:ind w:firstLine="0"/>
              <w:jc w:val="center"/>
              <w:rPr>
                <w:sz w:val="24"/>
              </w:rPr>
            </w:pPr>
          </w:p>
        </w:tc>
        <w:tc>
          <w:tcPr>
            <w:tcW w:w="435" w:type="pct"/>
          </w:tcPr>
          <w:p w14:paraId="637A7C3F" w14:textId="77777777" w:rsidR="005A61D5" w:rsidRPr="005A61D5" w:rsidRDefault="005A61D5" w:rsidP="005A61D5">
            <w:pPr>
              <w:ind w:firstLine="0"/>
              <w:jc w:val="center"/>
              <w:rPr>
                <w:sz w:val="24"/>
              </w:rPr>
            </w:pPr>
            <w:r w:rsidRPr="005A61D5">
              <w:rPr>
                <w:sz w:val="24"/>
              </w:rPr>
              <w:t>478</w:t>
            </w:r>
          </w:p>
        </w:tc>
        <w:tc>
          <w:tcPr>
            <w:tcW w:w="367" w:type="pct"/>
          </w:tcPr>
          <w:p w14:paraId="6CFD6EDA" w14:textId="77777777" w:rsidR="005A61D5" w:rsidRPr="005A61D5" w:rsidRDefault="005A61D5" w:rsidP="005A61D5">
            <w:pPr>
              <w:ind w:firstLine="0"/>
              <w:jc w:val="center"/>
              <w:rPr>
                <w:sz w:val="24"/>
              </w:rPr>
            </w:pPr>
            <w:r w:rsidRPr="005A61D5">
              <w:rPr>
                <w:sz w:val="24"/>
              </w:rPr>
              <w:t>15*</w:t>
            </w:r>
          </w:p>
        </w:tc>
        <w:tc>
          <w:tcPr>
            <w:tcW w:w="1036" w:type="pct"/>
          </w:tcPr>
          <w:p w14:paraId="51928599" w14:textId="77777777" w:rsidR="005A61D5" w:rsidRPr="005A61D5" w:rsidRDefault="005A61D5" w:rsidP="005A61D5">
            <w:pPr>
              <w:ind w:firstLine="0"/>
              <w:jc w:val="center"/>
              <w:rPr>
                <w:sz w:val="24"/>
              </w:rPr>
            </w:pPr>
            <w:r w:rsidRPr="005A61D5">
              <w:rPr>
                <w:sz w:val="24"/>
              </w:rPr>
              <w:t>Эксплуатационные леса</w:t>
            </w:r>
          </w:p>
        </w:tc>
        <w:tc>
          <w:tcPr>
            <w:tcW w:w="515" w:type="pct"/>
            <w:vAlign w:val="center"/>
          </w:tcPr>
          <w:p w14:paraId="7D1C27B4" w14:textId="77777777" w:rsidR="005A61D5" w:rsidRPr="005A61D5" w:rsidRDefault="005A61D5" w:rsidP="005A61D5">
            <w:pPr>
              <w:ind w:firstLine="0"/>
              <w:jc w:val="center"/>
              <w:rPr>
                <w:sz w:val="24"/>
              </w:rPr>
            </w:pPr>
            <w:r w:rsidRPr="005A61D5">
              <w:rPr>
                <w:sz w:val="24"/>
              </w:rPr>
              <w:t>-</w:t>
            </w:r>
          </w:p>
        </w:tc>
        <w:tc>
          <w:tcPr>
            <w:tcW w:w="1133" w:type="pct"/>
          </w:tcPr>
          <w:p w14:paraId="3C2C1E86" w14:textId="77777777" w:rsidR="005A61D5" w:rsidRPr="005A61D5" w:rsidRDefault="005A61D5" w:rsidP="005A61D5">
            <w:pPr>
              <w:ind w:firstLine="0"/>
              <w:jc w:val="center"/>
              <w:rPr>
                <w:sz w:val="24"/>
              </w:rPr>
            </w:pPr>
            <w:r w:rsidRPr="005A61D5">
              <w:rPr>
                <w:sz w:val="24"/>
              </w:rPr>
              <w:t>-</w:t>
            </w:r>
          </w:p>
        </w:tc>
      </w:tr>
      <w:tr w:rsidR="005A61D5" w:rsidRPr="005A61D5" w14:paraId="2C11D465" w14:textId="77777777" w:rsidTr="00860494">
        <w:tc>
          <w:tcPr>
            <w:tcW w:w="5000" w:type="pct"/>
            <w:gridSpan w:val="7"/>
            <w:vAlign w:val="center"/>
          </w:tcPr>
          <w:p w14:paraId="0CA7BED2" w14:textId="77777777" w:rsidR="005A61D5" w:rsidRPr="005A61D5" w:rsidRDefault="005A61D5" w:rsidP="005A61D5">
            <w:pPr>
              <w:ind w:firstLine="0"/>
              <w:jc w:val="left"/>
              <w:rPr>
                <w:sz w:val="20"/>
              </w:rPr>
            </w:pPr>
            <w:r w:rsidRPr="005A61D5">
              <w:rPr>
                <w:sz w:val="20"/>
              </w:rPr>
              <w:t>*Примечание:</w:t>
            </w:r>
          </w:p>
          <w:p w14:paraId="1A5025EE" w14:textId="77777777" w:rsidR="005A61D5" w:rsidRPr="005A61D5" w:rsidRDefault="005A61D5" w:rsidP="005A61D5">
            <w:pPr>
              <w:ind w:firstLine="0"/>
              <w:jc w:val="left"/>
              <w:rPr>
                <w:sz w:val="20"/>
              </w:rPr>
            </w:pPr>
            <w:r w:rsidRPr="005A61D5">
              <w:rPr>
                <w:sz w:val="20"/>
              </w:rPr>
              <w:t>– Выдел 72 квартала 478 является линейным, в связи с этим площадь исключаемой части выдела не подлежит указанию. Протяжённость составляет 71,11 м.</w:t>
            </w:r>
          </w:p>
          <w:p w14:paraId="0FCBD250" w14:textId="77777777" w:rsidR="005A61D5" w:rsidRPr="005A61D5" w:rsidRDefault="005A61D5" w:rsidP="005A61D5">
            <w:pPr>
              <w:ind w:firstLine="0"/>
              <w:jc w:val="left"/>
              <w:rPr>
                <w:sz w:val="20"/>
              </w:rPr>
            </w:pPr>
            <w:r w:rsidRPr="005A61D5">
              <w:rPr>
                <w:sz w:val="20"/>
              </w:rPr>
              <w:t>– Выдел 15 квартала 478 является линейным, в связи с этим площадь исключаемой части выдела не подлежит указанию. Протяжённость составляет 500,94 м.</w:t>
            </w:r>
          </w:p>
          <w:p w14:paraId="194FF90B" w14:textId="77777777" w:rsidR="005A61D5" w:rsidRPr="005A61D5" w:rsidRDefault="005A61D5" w:rsidP="005A61D5">
            <w:pPr>
              <w:ind w:firstLine="0"/>
              <w:jc w:val="left"/>
              <w:rPr>
                <w:sz w:val="20"/>
              </w:rPr>
            </w:pPr>
            <w:r w:rsidRPr="005A61D5">
              <w:rPr>
                <w:bCs/>
                <w:sz w:val="20"/>
              </w:rPr>
              <w:t>– Общая протяженность для п. Комсомольский составляет 572,04 м.</w:t>
            </w:r>
          </w:p>
        </w:tc>
      </w:tr>
      <w:tr w:rsidR="005A61D5" w:rsidRPr="005A61D5" w14:paraId="25C840F5" w14:textId="77777777" w:rsidTr="00860494">
        <w:tc>
          <w:tcPr>
            <w:tcW w:w="265" w:type="pct"/>
          </w:tcPr>
          <w:p w14:paraId="430DDF6A" w14:textId="77777777" w:rsidR="005A61D5" w:rsidRPr="005A61D5" w:rsidRDefault="005A61D5" w:rsidP="005A61D5">
            <w:pPr>
              <w:ind w:firstLine="0"/>
              <w:jc w:val="center"/>
            </w:pPr>
          </w:p>
        </w:tc>
        <w:tc>
          <w:tcPr>
            <w:tcW w:w="1249" w:type="pct"/>
          </w:tcPr>
          <w:p w14:paraId="0640AC3E" w14:textId="77777777" w:rsidR="005A61D5" w:rsidRPr="005A61D5" w:rsidRDefault="005A61D5" w:rsidP="005A61D5">
            <w:pPr>
              <w:ind w:firstLine="0"/>
              <w:jc w:val="center"/>
            </w:pPr>
            <w:r w:rsidRPr="005A61D5">
              <w:rPr>
                <w:b/>
                <w:sz w:val="24"/>
              </w:rPr>
              <w:t>с. Малый Атлым</w:t>
            </w:r>
          </w:p>
        </w:tc>
        <w:tc>
          <w:tcPr>
            <w:tcW w:w="435" w:type="pct"/>
          </w:tcPr>
          <w:p w14:paraId="7A1C8BFB" w14:textId="77777777" w:rsidR="005A61D5" w:rsidRPr="005A61D5" w:rsidRDefault="005A61D5" w:rsidP="005A61D5">
            <w:pPr>
              <w:ind w:firstLine="0"/>
              <w:jc w:val="center"/>
            </w:pPr>
          </w:p>
        </w:tc>
        <w:tc>
          <w:tcPr>
            <w:tcW w:w="367" w:type="pct"/>
          </w:tcPr>
          <w:p w14:paraId="343304A2" w14:textId="77777777" w:rsidR="005A61D5" w:rsidRPr="005A61D5" w:rsidRDefault="005A61D5" w:rsidP="005A61D5">
            <w:pPr>
              <w:ind w:firstLine="0"/>
              <w:jc w:val="center"/>
            </w:pPr>
          </w:p>
        </w:tc>
        <w:tc>
          <w:tcPr>
            <w:tcW w:w="1036" w:type="pct"/>
          </w:tcPr>
          <w:p w14:paraId="24459CC9" w14:textId="77777777" w:rsidR="005A61D5" w:rsidRPr="005A61D5" w:rsidRDefault="005A61D5" w:rsidP="005A61D5">
            <w:pPr>
              <w:ind w:firstLine="0"/>
              <w:jc w:val="center"/>
            </w:pPr>
          </w:p>
        </w:tc>
        <w:tc>
          <w:tcPr>
            <w:tcW w:w="515" w:type="pct"/>
            <w:vAlign w:val="center"/>
          </w:tcPr>
          <w:p w14:paraId="1D9C8E02" w14:textId="77777777" w:rsidR="005A61D5" w:rsidRPr="005A61D5" w:rsidRDefault="005A61D5" w:rsidP="005A61D5">
            <w:pPr>
              <w:ind w:firstLine="0"/>
              <w:jc w:val="center"/>
            </w:pPr>
            <w:r w:rsidRPr="005A61D5">
              <w:rPr>
                <w:b/>
                <w:sz w:val="24"/>
              </w:rPr>
              <w:t>41,6375</w:t>
            </w:r>
          </w:p>
        </w:tc>
        <w:tc>
          <w:tcPr>
            <w:tcW w:w="1133" w:type="pct"/>
          </w:tcPr>
          <w:p w14:paraId="1A00A50A" w14:textId="77777777" w:rsidR="005A61D5" w:rsidRPr="005A61D5" w:rsidRDefault="005A61D5" w:rsidP="005A61D5">
            <w:pPr>
              <w:ind w:firstLine="0"/>
              <w:jc w:val="center"/>
            </w:pPr>
          </w:p>
        </w:tc>
      </w:tr>
      <w:tr w:rsidR="005A61D5" w:rsidRPr="005A61D5" w14:paraId="420B1962" w14:textId="77777777" w:rsidTr="00860494">
        <w:tc>
          <w:tcPr>
            <w:tcW w:w="265" w:type="pct"/>
          </w:tcPr>
          <w:p w14:paraId="0E70C60E" w14:textId="77777777" w:rsidR="005A61D5" w:rsidRPr="005A61D5" w:rsidRDefault="005A61D5" w:rsidP="005A61D5">
            <w:pPr>
              <w:numPr>
                <w:ilvl w:val="0"/>
                <w:numId w:val="39"/>
              </w:numPr>
              <w:contextualSpacing/>
              <w:jc w:val="center"/>
            </w:pPr>
          </w:p>
        </w:tc>
        <w:tc>
          <w:tcPr>
            <w:tcW w:w="1249" w:type="pct"/>
            <w:vMerge w:val="restart"/>
          </w:tcPr>
          <w:p w14:paraId="176AD2C4" w14:textId="77777777" w:rsidR="005A61D5" w:rsidRPr="005A61D5" w:rsidRDefault="005A61D5" w:rsidP="005A61D5">
            <w:pPr>
              <w:ind w:firstLine="0"/>
              <w:jc w:val="center"/>
            </w:pPr>
            <w:r w:rsidRPr="005A61D5">
              <w:rPr>
                <w:sz w:val="24"/>
              </w:rPr>
              <w:t xml:space="preserve">Октябрьское л-во, Обское уч. лес-во, Обское </w:t>
            </w:r>
            <w:proofErr w:type="spellStart"/>
            <w:r w:rsidRPr="005A61D5">
              <w:rPr>
                <w:sz w:val="24"/>
              </w:rPr>
              <w:t>ур</w:t>
            </w:r>
            <w:proofErr w:type="spellEnd"/>
            <w:r w:rsidRPr="005A61D5">
              <w:rPr>
                <w:sz w:val="24"/>
              </w:rPr>
              <w:t>.</w:t>
            </w:r>
          </w:p>
          <w:p w14:paraId="78246E35" w14:textId="77777777" w:rsidR="005A61D5" w:rsidRPr="005A61D5" w:rsidRDefault="005A61D5" w:rsidP="005A61D5">
            <w:pPr>
              <w:ind w:firstLine="0"/>
              <w:jc w:val="center"/>
            </w:pPr>
          </w:p>
        </w:tc>
        <w:tc>
          <w:tcPr>
            <w:tcW w:w="435" w:type="pct"/>
          </w:tcPr>
          <w:p w14:paraId="28A4F29F" w14:textId="77777777" w:rsidR="005A61D5" w:rsidRPr="005A61D5" w:rsidRDefault="005A61D5" w:rsidP="005A61D5">
            <w:pPr>
              <w:ind w:firstLine="0"/>
              <w:jc w:val="center"/>
            </w:pPr>
            <w:r w:rsidRPr="005A61D5">
              <w:rPr>
                <w:sz w:val="24"/>
              </w:rPr>
              <w:lastRenderedPageBreak/>
              <w:t>480</w:t>
            </w:r>
          </w:p>
        </w:tc>
        <w:tc>
          <w:tcPr>
            <w:tcW w:w="367" w:type="pct"/>
          </w:tcPr>
          <w:p w14:paraId="5AFC91E8" w14:textId="77777777" w:rsidR="005A61D5" w:rsidRPr="005A61D5" w:rsidRDefault="005A61D5" w:rsidP="005A61D5">
            <w:pPr>
              <w:ind w:firstLine="0"/>
              <w:jc w:val="center"/>
            </w:pPr>
            <w:r w:rsidRPr="005A61D5">
              <w:rPr>
                <w:sz w:val="24"/>
              </w:rPr>
              <w:t>26</w:t>
            </w:r>
          </w:p>
        </w:tc>
        <w:tc>
          <w:tcPr>
            <w:tcW w:w="1036" w:type="pct"/>
          </w:tcPr>
          <w:p w14:paraId="26764A73"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2312D719" w14:textId="77777777" w:rsidR="005A61D5" w:rsidRPr="005A61D5" w:rsidRDefault="005A61D5" w:rsidP="005A61D5">
            <w:pPr>
              <w:ind w:firstLine="0"/>
              <w:jc w:val="center"/>
            </w:pPr>
            <w:r w:rsidRPr="005A61D5">
              <w:rPr>
                <w:sz w:val="24"/>
              </w:rPr>
              <w:t>1,4270</w:t>
            </w:r>
          </w:p>
        </w:tc>
        <w:tc>
          <w:tcPr>
            <w:tcW w:w="1133" w:type="pct"/>
          </w:tcPr>
          <w:p w14:paraId="24D2B233" w14:textId="77777777" w:rsidR="005A61D5" w:rsidRPr="005A61D5" w:rsidRDefault="005A61D5" w:rsidP="005A61D5">
            <w:pPr>
              <w:ind w:firstLine="0"/>
              <w:jc w:val="center"/>
            </w:pPr>
            <w:r w:rsidRPr="005A61D5">
              <w:rPr>
                <w:sz w:val="24"/>
              </w:rPr>
              <w:t>Зона застройки индивидуальными жилыми домами</w:t>
            </w:r>
          </w:p>
        </w:tc>
      </w:tr>
      <w:tr w:rsidR="005A61D5" w:rsidRPr="005A61D5" w14:paraId="468AFFEB" w14:textId="77777777" w:rsidTr="00860494">
        <w:tc>
          <w:tcPr>
            <w:tcW w:w="265" w:type="pct"/>
          </w:tcPr>
          <w:p w14:paraId="3ED989B0" w14:textId="77777777" w:rsidR="005A61D5" w:rsidRPr="005A61D5" w:rsidRDefault="005A61D5" w:rsidP="005A61D5">
            <w:pPr>
              <w:numPr>
                <w:ilvl w:val="0"/>
                <w:numId w:val="39"/>
              </w:numPr>
              <w:contextualSpacing/>
              <w:jc w:val="center"/>
            </w:pPr>
          </w:p>
        </w:tc>
        <w:tc>
          <w:tcPr>
            <w:tcW w:w="1249" w:type="pct"/>
            <w:vMerge/>
          </w:tcPr>
          <w:p w14:paraId="3A83EA8C" w14:textId="77777777" w:rsidR="005A61D5" w:rsidRPr="005A61D5" w:rsidRDefault="005A61D5" w:rsidP="005A61D5">
            <w:pPr>
              <w:ind w:firstLine="0"/>
              <w:jc w:val="center"/>
            </w:pPr>
          </w:p>
        </w:tc>
        <w:tc>
          <w:tcPr>
            <w:tcW w:w="435" w:type="pct"/>
          </w:tcPr>
          <w:p w14:paraId="71C9CCE1" w14:textId="77777777" w:rsidR="005A61D5" w:rsidRPr="005A61D5" w:rsidRDefault="005A61D5" w:rsidP="005A61D5">
            <w:pPr>
              <w:ind w:firstLine="0"/>
              <w:jc w:val="center"/>
            </w:pPr>
            <w:r w:rsidRPr="005A61D5">
              <w:rPr>
                <w:sz w:val="24"/>
              </w:rPr>
              <w:t>480</w:t>
            </w:r>
          </w:p>
        </w:tc>
        <w:tc>
          <w:tcPr>
            <w:tcW w:w="367" w:type="pct"/>
          </w:tcPr>
          <w:p w14:paraId="65C5D3A4" w14:textId="77777777" w:rsidR="005A61D5" w:rsidRPr="005A61D5" w:rsidRDefault="005A61D5" w:rsidP="005A61D5">
            <w:pPr>
              <w:ind w:firstLine="0"/>
              <w:jc w:val="center"/>
            </w:pPr>
            <w:r w:rsidRPr="005A61D5">
              <w:rPr>
                <w:sz w:val="24"/>
              </w:rPr>
              <w:t>42</w:t>
            </w:r>
          </w:p>
        </w:tc>
        <w:tc>
          <w:tcPr>
            <w:tcW w:w="1036" w:type="pct"/>
          </w:tcPr>
          <w:p w14:paraId="715516D0"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68591A67" w14:textId="77777777" w:rsidR="005A61D5" w:rsidRPr="005A61D5" w:rsidRDefault="005A61D5" w:rsidP="005A61D5">
            <w:pPr>
              <w:ind w:firstLine="0"/>
              <w:jc w:val="center"/>
            </w:pPr>
            <w:r w:rsidRPr="005A61D5">
              <w:rPr>
                <w:sz w:val="24"/>
              </w:rPr>
              <w:t>0,0012</w:t>
            </w:r>
          </w:p>
        </w:tc>
        <w:tc>
          <w:tcPr>
            <w:tcW w:w="1133" w:type="pct"/>
          </w:tcPr>
          <w:p w14:paraId="3D56D08A" w14:textId="77777777" w:rsidR="005A61D5" w:rsidRPr="005A61D5" w:rsidRDefault="005A61D5" w:rsidP="005A61D5">
            <w:pPr>
              <w:ind w:firstLine="0"/>
              <w:jc w:val="center"/>
            </w:pPr>
            <w:r w:rsidRPr="005A61D5">
              <w:rPr>
                <w:sz w:val="24"/>
              </w:rPr>
              <w:t>Зона застройки индивидуальными жилыми домами, Зона озелененных территорий специального назначения</w:t>
            </w:r>
          </w:p>
        </w:tc>
      </w:tr>
      <w:tr w:rsidR="005A61D5" w:rsidRPr="005A61D5" w14:paraId="17D3CAEC" w14:textId="77777777" w:rsidTr="00860494">
        <w:tc>
          <w:tcPr>
            <w:tcW w:w="265" w:type="pct"/>
          </w:tcPr>
          <w:p w14:paraId="5D88C6A4" w14:textId="77777777" w:rsidR="005A61D5" w:rsidRPr="005A61D5" w:rsidRDefault="005A61D5" w:rsidP="005A61D5">
            <w:pPr>
              <w:numPr>
                <w:ilvl w:val="0"/>
                <w:numId w:val="39"/>
              </w:numPr>
              <w:contextualSpacing/>
              <w:jc w:val="center"/>
            </w:pPr>
          </w:p>
        </w:tc>
        <w:tc>
          <w:tcPr>
            <w:tcW w:w="1249" w:type="pct"/>
            <w:vMerge/>
          </w:tcPr>
          <w:p w14:paraId="63396D79" w14:textId="77777777" w:rsidR="005A61D5" w:rsidRPr="005A61D5" w:rsidRDefault="005A61D5" w:rsidP="005A61D5">
            <w:pPr>
              <w:ind w:firstLine="0"/>
              <w:jc w:val="center"/>
            </w:pPr>
          </w:p>
        </w:tc>
        <w:tc>
          <w:tcPr>
            <w:tcW w:w="435" w:type="pct"/>
          </w:tcPr>
          <w:p w14:paraId="2D29AA60" w14:textId="77777777" w:rsidR="005A61D5" w:rsidRPr="005A61D5" w:rsidRDefault="005A61D5" w:rsidP="005A61D5">
            <w:pPr>
              <w:ind w:firstLine="0"/>
              <w:jc w:val="center"/>
            </w:pPr>
            <w:r w:rsidRPr="005A61D5">
              <w:rPr>
                <w:sz w:val="24"/>
              </w:rPr>
              <w:t>480</w:t>
            </w:r>
          </w:p>
        </w:tc>
        <w:tc>
          <w:tcPr>
            <w:tcW w:w="367" w:type="pct"/>
          </w:tcPr>
          <w:p w14:paraId="327A0289" w14:textId="77777777" w:rsidR="005A61D5" w:rsidRPr="005A61D5" w:rsidRDefault="005A61D5" w:rsidP="005A61D5">
            <w:pPr>
              <w:ind w:firstLine="0"/>
              <w:jc w:val="center"/>
            </w:pPr>
            <w:r w:rsidRPr="005A61D5">
              <w:rPr>
                <w:sz w:val="24"/>
              </w:rPr>
              <w:t>43</w:t>
            </w:r>
          </w:p>
        </w:tc>
        <w:tc>
          <w:tcPr>
            <w:tcW w:w="1036" w:type="pct"/>
          </w:tcPr>
          <w:p w14:paraId="0DC01D8F"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1E3ABDFC" w14:textId="77777777" w:rsidR="005A61D5" w:rsidRPr="005A61D5" w:rsidRDefault="005A61D5" w:rsidP="005A61D5">
            <w:pPr>
              <w:ind w:firstLine="0"/>
              <w:jc w:val="center"/>
            </w:pPr>
            <w:r w:rsidRPr="005A61D5">
              <w:rPr>
                <w:sz w:val="24"/>
              </w:rPr>
              <w:t>1,6976</w:t>
            </w:r>
          </w:p>
        </w:tc>
        <w:tc>
          <w:tcPr>
            <w:tcW w:w="1133" w:type="pct"/>
          </w:tcPr>
          <w:p w14:paraId="4E972784" w14:textId="77777777" w:rsidR="005A61D5" w:rsidRPr="005A61D5" w:rsidRDefault="005A61D5" w:rsidP="005A61D5">
            <w:pPr>
              <w:ind w:firstLine="0"/>
              <w:jc w:val="center"/>
            </w:pPr>
            <w:r w:rsidRPr="005A61D5">
              <w:rPr>
                <w:sz w:val="24"/>
              </w:rPr>
              <w:t>Зона озелененных территорий специального назначения, Зона застройки индивидуальными жилыми домами, Зона транспортной инфраструктуры, Зона специализированной общественной застройки</w:t>
            </w:r>
          </w:p>
        </w:tc>
      </w:tr>
      <w:tr w:rsidR="005A61D5" w:rsidRPr="005A61D5" w14:paraId="058A6727" w14:textId="77777777" w:rsidTr="00860494">
        <w:tc>
          <w:tcPr>
            <w:tcW w:w="265" w:type="pct"/>
          </w:tcPr>
          <w:p w14:paraId="331C7CA7" w14:textId="77777777" w:rsidR="005A61D5" w:rsidRPr="005A61D5" w:rsidRDefault="005A61D5" w:rsidP="005A61D5">
            <w:pPr>
              <w:numPr>
                <w:ilvl w:val="0"/>
                <w:numId w:val="39"/>
              </w:numPr>
              <w:contextualSpacing/>
              <w:jc w:val="center"/>
            </w:pPr>
          </w:p>
        </w:tc>
        <w:tc>
          <w:tcPr>
            <w:tcW w:w="1249" w:type="pct"/>
            <w:vMerge/>
          </w:tcPr>
          <w:p w14:paraId="66E6DFFE" w14:textId="77777777" w:rsidR="005A61D5" w:rsidRPr="005A61D5" w:rsidRDefault="005A61D5" w:rsidP="005A61D5">
            <w:pPr>
              <w:ind w:firstLine="0"/>
              <w:jc w:val="center"/>
            </w:pPr>
          </w:p>
        </w:tc>
        <w:tc>
          <w:tcPr>
            <w:tcW w:w="435" w:type="pct"/>
          </w:tcPr>
          <w:p w14:paraId="422BFE7F" w14:textId="77777777" w:rsidR="005A61D5" w:rsidRPr="005A61D5" w:rsidRDefault="005A61D5" w:rsidP="005A61D5">
            <w:pPr>
              <w:ind w:firstLine="0"/>
              <w:jc w:val="center"/>
            </w:pPr>
            <w:r w:rsidRPr="005A61D5">
              <w:rPr>
                <w:sz w:val="24"/>
              </w:rPr>
              <w:t>480</w:t>
            </w:r>
          </w:p>
        </w:tc>
        <w:tc>
          <w:tcPr>
            <w:tcW w:w="367" w:type="pct"/>
          </w:tcPr>
          <w:p w14:paraId="2CCF2534" w14:textId="77777777" w:rsidR="005A61D5" w:rsidRPr="005A61D5" w:rsidRDefault="005A61D5" w:rsidP="005A61D5">
            <w:pPr>
              <w:ind w:firstLine="0"/>
              <w:jc w:val="center"/>
            </w:pPr>
            <w:r w:rsidRPr="005A61D5">
              <w:rPr>
                <w:sz w:val="24"/>
              </w:rPr>
              <w:t>44</w:t>
            </w:r>
          </w:p>
        </w:tc>
        <w:tc>
          <w:tcPr>
            <w:tcW w:w="1036" w:type="pct"/>
          </w:tcPr>
          <w:p w14:paraId="21D31848"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3A573436" w14:textId="77777777" w:rsidR="005A61D5" w:rsidRPr="005A61D5" w:rsidRDefault="005A61D5" w:rsidP="005A61D5">
            <w:pPr>
              <w:ind w:firstLine="0"/>
              <w:jc w:val="center"/>
            </w:pPr>
            <w:r w:rsidRPr="005A61D5">
              <w:rPr>
                <w:sz w:val="24"/>
              </w:rPr>
              <w:t>0,0064</w:t>
            </w:r>
          </w:p>
        </w:tc>
        <w:tc>
          <w:tcPr>
            <w:tcW w:w="1133" w:type="pct"/>
          </w:tcPr>
          <w:p w14:paraId="3E7ABBFB" w14:textId="77777777" w:rsidR="005A61D5" w:rsidRPr="005A61D5" w:rsidRDefault="005A61D5" w:rsidP="005A61D5">
            <w:pPr>
              <w:ind w:firstLine="0"/>
              <w:jc w:val="center"/>
            </w:pPr>
            <w:r w:rsidRPr="005A61D5">
              <w:rPr>
                <w:sz w:val="24"/>
              </w:rPr>
              <w:t>Коммунально-складская зона, Зона инженерной инфраструктуры, Зона застройки индивидуальными жилыми домами, Зона озелененных территорий общего пользования (парки, сады, скверы, бульвары)</w:t>
            </w:r>
          </w:p>
        </w:tc>
      </w:tr>
      <w:tr w:rsidR="005A61D5" w:rsidRPr="005A61D5" w14:paraId="4FB1752A" w14:textId="77777777" w:rsidTr="00860494">
        <w:tc>
          <w:tcPr>
            <w:tcW w:w="265" w:type="pct"/>
          </w:tcPr>
          <w:p w14:paraId="29A3E3EA" w14:textId="77777777" w:rsidR="005A61D5" w:rsidRPr="005A61D5" w:rsidRDefault="005A61D5" w:rsidP="005A61D5">
            <w:pPr>
              <w:numPr>
                <w:ilvl w:val="0"/>
                <w:numId w:val="39"/>
              </w:numPr>
              <w:contextualSpacing/>
              <w:jc w:val="center"/>
            </w:pPr>
          </w:p>
        </w:tc>
        <w:tc>
          <w:tcPr>
            <w:tcW w:w="1249" w:type="pct"/>
            <w:vMerge/>
          </w:tcPr>
          <w:p w14:paraId="0F6B49F3" w14:textId="77777777" w:rsidR="005A61D5" w:rsidRPr="005A61D5" w:rsidRDefault="005A61D5" w:rsidP="005A61D5">
            <w:pPr>
              <w:ind w:firstLine="0"/>
              <w:jc w:val="center"/>
            </w:pPr>
          </w:p>
        </w:tc>
        <w:tc>
          <w:tcPr>
            <w:tcW w:w="435" w:type="pct"/>
          </w:tcPr>
          <w:p w14:paraId="22009CC3" w14:textId="77777777" w:rsidR="005A61D5" w:rsidRPr="005A61D5" w:rsidRDefault="005A61D5" w:rsidP="005A61D5">
            <w:pPr>
              <w:ind w:firstLine="0"/>
              <w:jc w:val="center"/>
            </w:pPr>
            <w:r w:rsidRPr="005A61D5">
              <w:rPr>
                <w:sz w:val="24"/>
              </w:rPr>
              <w:t>480</w:t>
            </w:r>
          </w:p>
        </w:tc>
        <w:tc>
          <w:tcPr>
            <w:tcW w:w="367" w:type="pct"/>
          </w:tcPr>
          <w:p w14:paraId="0C8AA222" w14:textId="77777777" w:rsidR="005A61D5" w:rsidRPr="005A61D5" w:rsidRDefault="005A61D5" w:rsidP="005A61D5">
            <w:pPr>
              <w:ind w:firstLine="0"/>
              <w:jc w:val="center"/>
            </w:pPr>
            <w:r w:rsidRPr="005A61D5">
              <w:rPr>
                <w:sz w:val="24"/>
              </w:rPr>
              <w:t>46</w:t>
            </w:r>
          </w:p>
        </w:tc>
        <w:tc>
          <w:tcPr>
            <w:tcW w:w="1036" w:type="pct"/>
          </w:tcPr>
          <w:p w14:paraId="3D7ABC28"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28912126" w14:textId="77777777" w:rsidR="005A61D5" w:rsidRPr="005A61D5" w:rsidRDefault="005A61D5" w:rsidP="005A61D5">
            <w:pPr>
              <w:ind w:firstLine="0"/>
              <w:jc w:val="center"/>
            </w:pPr>
            <w:r w:rsidRPr="005A61D5">
              <w:rPr>
                <w:sz w:val="24"/>
              </w:rPr>
              <w:t>0,2686</w:t>
            </w:r>
          </w:p>
        </w:tc>
        <w:tc>
          <w:tcPr>
            <w:tcW w:w="1133" w:type="pct"/>
          </w:tcPr>
          <w:p w14:paraId="62B187BE" w14:textId="77777777" w:rsidR="005A61D5" w:rsidRPr="005A61D5" w:rsidRDefault="005A61D5" w:rsidP="005A61D5">
            <w:pPr>
              <w:ind w:firstLine="0"/>
              <w:jc w:val="center"/>
            </w:pPr>
            <w:r w:rsidRPr="005A61D5">
              <w:rPr>
                <w:sz w:val="24"/>
              </w:rPr>
              <w:t>Коммунально-складская зона</w:t>
            </w:r>
          </w:p>
        </w:tc>
      </w:tr>
      <w:tr w:rsidR="005A61D5" w:rsidRPr="005A61D5" w14:paraId="1FBFD96E" w14:textId="77777777" w:rsidTr="00860494">
        <w:tc>
          <w:tcPr>
            <w:tcW w:w="265" w:type="pct"/>
          </w:tcPr>
          <w:p w14:paraId="65E8B0BC" w14:textId="77777777" w:rsidR="005A61D5" w:rsidRPr="005A61D5" w:rsidRDefault="005A61D5" w:rsidP="005A61D5">
            <w:pPr>
              <w:numPr>
                <w:ilvl w:val="0"/>
                <w:numId w:val="39"/>
              </w:numPr>
              <w:contextualSpacing/>
              <w:jc w:val="center"/>
            </w:pPr>
          </w:p>
        </w:tc>
        <w:tc>
          <w:tcPr>
            <w:tcW w:w="1249" w:type="pct"/>
            <w:vMerge/>
          </w:tcPr>
          <w:p w14:paraId="2AD10C64" w14:textId="77777777" w:rsidR="005A61D5" w:rsidRPr="005A61D5" w:rsidRDefault="005A61D5" w:rsidP="005A61D5">
            <w:pPr>
              <w:ind w:firstLine="0"/>
              <w:jc w:val="center"/>
            </w:pPr>
          </w:p>
        </w:tc>
        <w:tc>
          <w:tcPr>
            <w:tcW w:w="435" w:type="pct"/>
          </w:tcPr>
          <w:p w14:paraId="30D527FA" w14:textId="77777777" w:rsidR="005A61D5" w:rsidRPr="005A61D5" w:rsidRDefault="005A61D5" w:rsidP="005A61D5">
            <w:pPr>
              <w:ind w:firstLine="0"/>
              <w:jc w:val="center"/>
            </w:pPr>
            <w:r w:rsidRPr="005A61D5">
              <w:rPr>
                <w:sz w:val="24"/>
              </w:rPr>
              <w:t>480</w:t>
            </w:r>
          </w:p>
        </w:tc>
        <w:tc>
          <w:tcPr>
            <w:tcW w:w="367" w:type="pct"/>
          </w:tcPr>
          <w:p w14:paraId="7C6B7EE1" w14:textId="77777777" w:rsidR="005A61D5" w:rsidRPr="005A61D5" w:rsidRDefault="005A61D5" w:rsidP="005A61D5">
            <w:pPr>
              <w:ind w:firstLine="0"/>
              <w:jc w:val="center"/>
            </w:pPr>
            <w:r w:rsidRPr="005A61D5">
              <w:rPr>
                <w:sz w:val="24"/>
              </w:rPr>
              <w:t>53</w:t>
            </w:r>
          </w:p>
        </w:tc>
        <w:tc>
          <w:tcPr>
            <w:tcW w:w="1036" w:type="pct"/>
          </w:tcPr>
          <w:p w14:paraId="42EF6E81"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766F32F0" w14:textId="77777777" w:rsidR="005A61D5" w:rsidRPr="005A61D5" w:rsidRDefault="005A61D5" w:rsidP="005A61D5">
            <w:pPr>
              <w:ind w:firstLine="0"/>
              <w:jc w:val="center"/>
            </w:pPr>
            <w:r w:rsidRPr="005A61D5">
              <w:rPr>
                <w:sz w:val="24"/>
              </w:rPr>
              <w:t>23,6849</w:t>
            </w:r>
          </w:p>
        </w:tc>
        <w:tc>
          <w:tcPr>
            <w:tcW w:w="1133" w:type="pct"/>
          </w:tcPr>
          <w:p w14:paraId="2302067E" w14:textId="77777777" w:rsidR="005A61D5" w:rsidRPr="005A61D5" w:rsidRDefault="005A61D5" w:rsidP="005A61D5">
            <w:pPr>
              <w:ind w:firstLine="0"/>
              <w:jc w:val="center"/>
            </w:pPr>
            <w:r w:rsidRPr="005A61D5">
              <w:rPr>
                <w:sz w:val="24"/>
              </w:rPr>
              <w:t xml:space="preserve">Зона застройки индивидуальными жилыми домами, Коммунально-складская зона, Зона транспортной инфраструктуры, Зона инженерной инфраструктуры, Зона озелененных территорий общего </w:t>
            </w:r>
            <w:r w:rsidRPr="005A61D5">
              <w:rPr>
                <w:sz w:val="24"/>
              </w:rPr>
              <w:lastRenderedPageBreak/>
              <w:t>пользования (парки, сады, скверы, бульвары)</w:t>
            </w:r>
          </w:p>
        </w:tc>
      </w:tr>
      <w:tr w:rsidR="005A61D5" w:rsidRPr="005A61D5" w14:paraId="7F0C43D4" w14:textId="77777777" w:rsidTr="00860494">
        <w:tc>
          <w:tcPr>
            <w:tcW w:w="265" w:type="pct"/>
          </w:tcPr>
          <w:p w14:paraId="1E0519A5" w14:textId="77777777" w:rsidR="005A61D5" w:rsidRPr="005A61D5" w:rsidRDefault="005A61D5" w:rsidP="005A61D5">
            <w:pPr>
              <w:numPr>
                <w:ilvl w:val="0"/>
                <w:numId w:val="39"/>
              </w:numPr>
              <w:contextualSpacing/>
              <w:jc w:val="center"/>
            </w:pPr>
          </w:p>
        </w:tc>
        <w:tc>
          <w:tcPr>
            <w:tcW w:w="1249" w:type="pct"/>
            <w:vMerge/>
          </w:tcPr>
          <w:p w14:paraId="44B589C3" w14:textId="77777777" w:rsidR="005A61D5" w:rsidRPr="005A61D5" w:rsidRDefault="005A61D5" w:rsidP="005A61D5">
            <w:pPr>
              <w:ind w:firstLine="0"/>
              <w:jc w:val="center"/>
            </w:pPr>
          </w:p>
        </w:tc>
        <w:tc>
          <w:tcPr>
            <w:tcW w:w="435" w:type="pct"/>
          </w:tcPr>
          <w:p w14:paraId="0372C7DF" w14:textId="77777777" w:rsidR="005A61D5" w:rsidRPr="005A61D5" w:rsidRDefault="005A61D5" w:rsidP="005A61D5">
            <w:pPr>
              <w:ind w:firstLine="0"/>
              <w:jc w:val="center"/>
            </w:pPr>
            <w:r w:rsidRPr="005A61D5">
              <w:rPr>
                <w:sz w:val="24"/>
              </w:rPr>
              <w:t>480</w:t>
            </w:r>
          </w:p>
        </w:tc>
        <w:tc>
          <w:tcPr>
            <w:tcW w:w="367" w:type="pct"/>
          </w:tcPr>
          <w:p w14:paraId="656A7B2B" w14:textId="77777777" w:rsidR="005A61D5" w:rsidRPr="005A61D5" w:rsidRDefault="005A61D5" w:rsidP="005A61D5">
            <w:pPr>
              <w:ind w:firstLine="0"/>
              <w:jc w:val="center"/>
            </w:pPr>
            <w:r w:rsidRPr="005A61D5">
              <w:rPr>
                <w:sz w:val="24"/>
              </w:rPr>
              <w:t>56</w:t>
            </w:r>
          </w:p>
        </w:tc>
        <w:tc>
          <w:tcPr>
            <w:tcW w:w="1036" w:type="pct"/>
          </w:tcPr>
          <w:p w14:paraId="41041390"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546F4737" w14:textId="77777777" w:rsidR="005A61D5" w:rsidRPr="005A61D5" w:rsidRDefault="005A61D5" w:rsidP="005A61D5">
            <w:pPr>
              <w:ind w:firstLine="0"/>
              <w:jc w:val="center"/>
            </w:pPr>
            <w:r w:rsidRPr="005A61D5">
              <w:rPr>
                <w:sz w:val="24"/>
              </w:rPr>
              <w:t>0,0445</w:t>
            </w:r>
          </w:p>
        </w:tc>
        <w:tc>
          <w:tcPr>
            <w:tcW w:w="1133" w:type="pct"/>
          </w:tcPr>
          <w:p w14:paraId="4C0BE2E5" w14:textId="77777777" w:rsidR="005A61D5" w:rsidRPr="005A61D5" w:rsidRDefault="005A61D5" w:rsidP="005A61D5">
            <w:pPr>
              <w:ind w:firstLine="0"/>
              <w:jc w:val="center"/>
            </w:pPr>
            <w:r w:rsidRPr="005A61D5">
              <w:rPr>
                <w:sz w:val="24"/>
              </w:rPr>
              <w:t>Зона застройки индивидуальными жилыми домами</w:t>
            </w:r>
          </w:p>
        </w:tc>
      </w:tr>
      <w:tr w:rsidR="005A61D5" w:rsidRPr="005A61D5" w14:paraId="1A706234" w14:textId="77777777" w:rsidTr="00860494">
        <w:tc>
          <w:tcPr>
            <w:tcW w:w="265" w:type="pct"/>
          </w:tcPr>
          <w:p w14:paraId="149317A6" w14:textId="77777777" w:rsidR="005A61D5" w:rsidRPr="005A61D5" w:rsidRDefault="005A61D5" w:rsidP="005A61D5">
            <w:pPr>
              <w:numPr>
                <w:ilvl w:val="0"/>
                <w:numId w:val="39"/>
              </w:numPr>
              <w:contextualSpacing/>
              <w:jc w:val="center"/>
            </w:pPr>
          </w:p>
        </w:tc>
        <w:tc>
          <w:tcPr>
            <w:tcW w:w="1249" w:type="pct"/>
            <w:vMerge/>
          </w:tcPr>
          <w:p w14:paraId="69FF0A0D" w14:textId="77777777" w:rsidR="005A61D5" w:rsidRPr="005A61D5" w:rsidRDefault="005A61D5" w:rsidP="005A61D5">
            <w:pPr>
              <w:ind w:firstLine="0"/>
              <w:jc w:val="center"/>
            </w:pPr>
          </w:p>
        </w:tc>
        <w:tc>
          <w:tcPr>
            <w:tcW w:w="435" w:type="pct"/>
          </w:tcPr>
          <w:p w14:paraId="78319140" w14:textId="77777777" w:rsidR="005A61D5" w:rsidRPr="005A61D5" w:rsidRDefault="005A61D5" w:rsidP="005A61D5">
            <w:pPr>
              <w:ind w:firstLine="0"/>
              <w:jc w:val="center"/>
            </w:pPr>
            <w:r w:rsidRPr="005A61D5">
              <w:rPr>
                <w:sz w:val="24"/>
              </w:rPr>
              <w:t>480</w:t>
            </w:r>
          </w:p>
        </w:tc>
        <w:tc>
          <w:tcPr>
            <w:tcW w:w="367" w:type="pct"/>
          </w:tcPr>
          <w:p w14:paraId="209E401C" w14:textId="77777777" w:rsidR="005A61D5" w:rsidRPr="005A61D5" w:rsidRDefault="005A61D5" w:rsidP="005A61D5">
            <w:pPr>
              <w:ind w:firstLine="0"/>
              <w:jc w:val="center"/>
            </w:pPr>
            <w:r w:rsidRPr="005A61D5">
              <w:rPr>
                <w:sz w:val="24"/>
              </w:rPr>
              <w:t>92</w:t>
            </w:r>
          </w:p>
        </w:tc>
        <w:tc>
          <w:tcPr>
            <w:tcW w:w="1036" w:type="pct"/>
          </w:tcPr>
          <w:p w14:paraId="720E2F63" w14:textId="77777777" w:rsidR="005A61D5" w:rsidRPr="005A61D5" w:rsidRDefault="005A61D5" w:rsidP="005A61D5">
            <w:pPr>
              <w:ind w:firstLine="0"/>
              <w:jc w:val="center"/>
            </w:pPr>
            <w:r w:rsidRPr="005A61D5">
              <w:rPr>
                <w:sz w:val="24"/>
              </w:rPr>
              <w:t>Защитные леса /ценные леса (нерестоохранные полосы лесов)</w:t>
            </w:r>
          </w:p>
        </w:tc>
        <w:tc>
          <w:tcPr>
            <w:tcW w:w="515" w:type="pct"/>
            <w:vAlign w:val="center"/>
          </w:tcPr>
          <w:p w14:paraId="253CD22B" w14:textId="77777777" w:rsidR="005A61D5" w:rsidRPr="005A61D5" w:rsidRDefault="005A61D5" w:rsidP="005A61D5">
            <w:pPr>
              <w:ind w:firstLine="0"/>
              <w:jc w:val="center"/>
              <w:rPr>
                <w:sz w:val="24"/>
              </w:rPr>
            </w:pPr>
            <w:r w:rsidRPr="005A61D5">
              <w:rPr>
                <w:sz w:val="24"/>
              </w:rPr>
              <w:t>14,5073</w:t>
            </w:r>
          </w:p>
        </w:tc>
        <w:tc>
          <w:tcPr>
            <w:tcW w:w="1133" w:type="pct"/>
          </w:tcPr>
          <w:p w14:paraId="29576FFF" w14:textId="77777777" w:rsidR="005A61D5" w:rsidRPr="005A61D5" w:rsidRDefault="005A61D5" w:rsidP="005A61D5">
            <w:pPr>
              <w:ind w:firstLine="0"/>
              <w:jc w:val="center"/>
            </w:pPr>
            <w:r w:rsidRPr="005A61D5">
              <w:rPr>
                <w:sz w:val="24"/>
              </w:rPr>
              <w:t>Зона застройки индивидуальными жилыми домами, Зона озелененных территорий общего пользования (парки, сады, скверы, бульвары), Зона специализированной общественной застройки, Многофункциональная общественно-деловая зона</w:t>
            </w:r>
          </w:p>
        </w:tc>
      </w:tr>
      <w:tr w:rsidR="005A61D5" w:rsidRPr="005A61D5" w14:paraId="1FE70197" w14:textId="77777777" w:rsidTr="00860494">
        <w:trPr>
          <w:trHeight w:val="689"/>
        </w:trPr>
        <w:tc>
          <w:tcPr>
            <w:tcW w:w="265" w:type="pct"/>
          </w:tcPr>
          <w:p w14:paraId="64743330" w14:textId="77777777" w:rsidR="005A61D5" w:rsidRPr="005A61D5" w:rsidRDefault="005A61D5" w:rsidP="005A61D5">
            <w:pPr>
              <w:numPr>
                <w:ilvl w:val="0"/>
                <w:numId w:val="39"/>
              </w:numPr>
              <w:contextualSpacing/>
              <w:jc w:val="center"/>
              <w:rPr>
                <w:sz w:val="24"/>
              </w:rPr>
            </w:pPr>
          </w:p>
        </w:tc>
        <w:tc>
          <w:tcPr>
            <w:tcW w:w="1249" w:type="pct"/>
            <w:vAlign w:val="center"/>
          </w:tcPr>
          <w:p w14:paraId="58DCB185" w14:textId="77777777" w:rsidR="005A61D5" w:rsidRPr="005A61D5" w:rsidRDefault="005A61D5" w:rsidP="005A61D5">
            <w:pPr>
              <w:ind w:firstLine="0"/>
              <w:jc w:val="center"/>
              <w:rPr>
                <w:sz w:val="24"/>
              </w:rPr>
            </w:pPr>
            <w:r w:rsidRPr="005A61D5">
              <w:rPr>
                <w:sz w:val="24"/>
              </w:rPr>
              <w:t xml:space="preserve">Октябрьское л-во, Обское уч. лес-во, Обское </w:t>
            </w:r>
            <w:proofErr w:type="spellStart"/>
            <w:r w:rsidRPr="005A61D5">
              <w:rPr>
                <w:sz w:val="24"/>
              </w:rPr>
              <w:t>ур</w:t>
            </w:r>
            <w:proofErr w:type="spellEnd"/>
          </w:p>
        </w:tc>
        <w:tc>
          <w:tcPr>
            <w:tcW w:w="435" w:type="pct"/>
          </w:tcPr>
          <w:p w14:paraId="2593298A" w14:textId="77777777" w:rsidR="005A61D5" w:rsidRPr="005A61D5" w:rsidRDefault="005A61D5" w:rsidP="005A61D5">
            <w:pPr>
              <w:ind w:firstLine="0"/>
              <w:jc w:val="center"/>
              <w:rPr>
                <w:sz w:val="24"/>
              </w:rPr>
            </w:pPr>
            <w:r w:rsidRPr="005A61D5">
              <w:rPr>
                <w:sz w:val="24"/>
              </w:rPr>
              <w:t>480</w:t>
            </w:r>
          </w:p>
        </w:tc>
        <w:tc>
          <w:tcPr>
            <w:tcW w:w="367" w:type="pct"/>
          </w:tcPr>
          <w:p w14:paraId="19AD4E07" w14:textId="77777777" w:rsidR="005A61D5" w:rsidRPr="005A61D5" w:rsidRDefault="005A61D5" w:rsidP="005A61D5">
            <w:pPr>
              <w:ind w:firstLine="0"/>
              <w:jc w:val="center"/>
              <w:rPr>
                <w:sz w:val="24"/>
              </w:rPr>
            </w:pPr>
            <w:r w:rsidRPr="005A61D5">
              <w:rPr>
                <w:sz w:val="24"/>
              </w:rPr>
              <w:t>80*</w:t>
            </w:r>
          </w:p>
        </w:tc>
        <w:tc>
          <w:tcPr>
            <w:tcW w:w="1036" w:type="pct"/>
          </w:tcPr>
          <w:p w14:paraId="2897338B" w14:textId="77777777" w:rsidR="005A61D5" w:rsidRPr="005A61D5" w:rsidRDefault="005A61D5" w:rsidP="005A61D5">
            <w:pPr>
              <w:ind w:firstLine="0"/>
              <w:jc w:val="center"/>
              <w:rPr>
                <w:sz w:val="24"/>
              </w:rPr>
            </w:pPr>
            <w:r w:rsidRPr="005A61D5">
              <w:rPr>
                <w:sz w:val="24"/>
              </w:rPr>
              <w:t>Защитные леса /ценные леса (нерестоохранные полосы лесов)</w:t>
            </w:r>
          </w:p>
        </w:tc>
        <w:tc>
          <w:tcPr>
            <w:tcW w:w="515" w:type="pct"/>
            <w:vAlign w:val="center"/>
          </w:tcPr>
          <w:p w14:paraId="4BA11C89" w14:textId="77777777" w:rsidR="005A61D5" w:rsidRPr="005A61D5" w:rsidRDefault="005A61D5" w:rsidP="005A61D5">
            <w:pPr>
              <w:ind w:firstLine="0"/>
              <w:jc w:val="center"/>
              <w:rPr>
                <w:i/>
                <w:sz w:val="22"/>
                <w:szCs w:val="22"/>
              </w:rPr>
            </w:pPr>
            <w:r w:rsidRPr="005A61D5">
              <w:rPr>
                <w:i/>
                <w:sz w:val="22"/>
                <w:szCs w:val="22"/>
              </w:rPr>
              <w:t>-</w:t>
            </w:r>
          </w:p>
        </w:tc>
        <w:tc>
          <w:tcPr>
            <w:tcW w:w="1133" w:type="pct"/>
          </w:tcPr>
          <w:p w14:paraId="7ED080B8" w14:textId="77777777" w:rsidR="005A61D5" w:rsidRPr="005A61D5" w:rsidRDefault="005A61D5" w:rsidP="005A61D5">
            <w:pPr>
              <w:ind w:firstLine="0"/>
              <w:jc w:val="center"/>
              <w:rPr>
                <w:sz w:val="24"/>
              </w:rPr>
            </w:pPr>
            <w:r w:rsidRPr="005A61D5">
              <w:rPr>
                <w:sz w:val="24"/>
              </w:rPr>
              <w:t>-</w:t>
            </w:r>
          </w:p>
        </w:tc>
      </w:tr>
      <w:tr w:rsidR="005A61D5" w:rsidRPr="005A61D5" w14:paraId="1B8DCF86" w14:textId="77777777" w:rsidTr="00860494">
        <w:tc>
          <w:tcPr>
            <w:tcW w:w="5000" w:type="pct"/>
            <w:gridSpan w:val="7"/>
            <w:vAlign w:val="center"/>
          </w:tcPr>
          <w:p w14:paraId="7C34C350" w14:textId="77777777" w:rsidR="005A61D5" w:rsidRPr="005A61D5" w:rsidRDefault="005A61D5" w:rsidP="005A61D5">
            <w:pPr>
              <w:ind w:firstLine="0"/>
              <w:jc w:val="center"/>
              <w:rPr>
                <w:sz w:val="20"/>
              </w:rPr>
            </w:pPr>
            <w:r w:rsidRPr="005A61D5">
              <w:rPr>
                <w:sz w:val="20"/>
              </w:rPr>
              <w:t>*Примечание:</w:t>
            </w:r>
          </w:p>
          <w:p w14:paraId="0F35BC84" w14:textId="77777777" w:rsidR="005A61D5" w:rsidRPr="005A61D5" w:rsidRDefault="005A61D5" w:rsidP="005A61D5">
            <w:pPr>
              <w:ind w:firstLine="0"/>
              <w:jc w:val="center"/>
              <w:rPr>
                <w:sz w:val="20"/>
              </w:rPr>
            </w:pPr>
            <w:r w:rsidRPr="005A61D5">
              <w:rPr>
                <w:sz w:val="20"/>
              </w:rPr>
              <w:t>– Выдел 80 квартала 480 является линейным, в связи с этим площадь исключаемой части выдела не подлежит указанию. Протяжённость составляет 499,14 м.</w:t>
            </w:r>
          </w:p>
        </w:tc>
      </w:tr>
      <w:tr w:rsidR="005A61D5" w:rsidRPr="005A61D5" w14:paraId="2D75C68D" w14:textId="77777777" w:rsidTr="00860494">
        <w:tc>
          <w:tcPr>
            <w:tcW w:w="265" w:type="pct"/>
          </w:tcPr>
          <w:p w14:paraId="2A5F0AAB" w14:textId="77777777" w:rsidR="005A61D5" w:rsidRPr="005A61D5" w:rsidRDefault="005A61D5" w:rsidP="005A61D5">
            <w:pPr>
              <w:ind w:firstLine="0"/>
              <w:jc w:val="center"/>
            </w:pPr>
          </w:p>
        </w:tc>
        <w:tc>
          <w:tcPr>
            <w:tcW w:w="1249" w:type="pct"/>
          </w:tcPr>
          <w:p w14:paraId="1B29046F" w14:textId="77777777" w:rsidR="005A61D5" w:rsidRPr="005A61D5" w:rsidRDefault="005A61D5" w:rsidP="005A61D5">
            <w:pPr>
              <w:ind w:firstLine="0"/>
              <w:jc w:val="center"/>
            </w:pPr>
          </w:p>
        </w:tc>
        <w:tc>
          <w:tcPr>
            <w:tcW w:w="435" w:type="pct"/>
          </w:tcPr>
          <w:p w14:paraId="0F9BE6A7" w14:textId="77777777" w:rsidR="005A61D5" w:rsidRPr="005A61D5" w:rsidRDefault="005A61D5" w:rsidP="005A61D5">
            <w:pPr>
              <w:ind w:firstLine="0"/>
              <w:jc w:val="center"/>
            </w:pPr>
          </w:p>
        </w:tc>
        <w:tc>
          <w:tcPr>
            <w:tcW w:w="367" w:type="pct"/>
          </w:tcPr>
          <w:p w14:paraId="6AEC3D5A" w14:textId="77777777" w:rsidR="005A61D5" w:rsidRPr="005A61D5" w:rsidRDefault="005A61D5" w:rsidP="005A61D5">
            <w:pPr>
              <w:ind w:firstLine="0"/>
              <w:jc w:val="center"/>
            </w:pPr>
          </w:p>
        </w:tc>
        <w:tc>
          <w:tcPr>
            <w:tcW w:w="1036" w:type="pct"/>
          </w:tcPr>
          <w:p w14:paraId="03FA97BD" w14:textId="77777777" w:rsidR="005A61D5" w:rsidRPr="005A61D5" w:rsidRDefault="005A61D5" w:rsidP="005A61D5">
            <w:pPr>
              <w:ind w:firstLine="0"/>
              <w:jc w:val="center"/>
            </w:pPr>
            <w:r w:rsidRPr="005A61D5">
              <w:rPr>
                <w:b/>
                <w:sz w:val="24"/>
              </w:rPr>
              <w:t>Общая площадь:</w:t>
            </w:r>
          </w:p>
        </w:tc>
        <w:tc>
          <w:tcPr>
            <w:tcW w:w="515" w:type="pct"/>
            <w:vAlign w:val="center"/>
          </w:tcPr>
          <w:p w14:paraId="3F9BF2D2" w14:textId="77777777" w:rsidR="005A61D5" w:rsidRPr="005A61D5" w:rsidRDefault="005A61D5" w:rsidP="005A61D5">
            <w:pPr>
              <w:ind w:firstLine="0"/>
              <w:jc w:val="center"/>
            </w:pPr>
            <w:r w:rsidRPr="005A61D5">
              <w:rPr>
                <w:b/>
                <w:sz w:val="24"/>
              </w:rPr>
              <w:t>193,1112</w:t>
            </w:r>
          </w:p>
        </w:tc>
        <w:tc>
          <w:tcPr>
            <w:tcW w:w="1133" w:type="pct"/>
          </w:tcPr>
          <w:p w14:paraId="5CBF2EDD" w14:textId="77777777" w:rsidR="005A61D5" w:rsidRPr="005A61D5" w:rsidRDefault="005A61D5" w:rsidP="005A61D5">
            <w:pPr>
              <w:ind w:firstLine="0"/>
              <w:jc w:val="center"/>
            </w:pPr>
          </w:p>
        </w:tc>
      </w:tr>
    </w:tbl>
    <w:p w14:paraId="36BA891A" w14:textId="77777777" w:rsidR="00B427A1" w:rsidRPr="00EC51DF" w:rsidRDefault="00B427A1" w:rsidP="00B427A1">
      <w:pPr>
        <w:rPr>
          <w:sz w:val="24"/>
        </w:rPr>
      </w:pPr>
      <w:r w:rsidRPr="00EC51DF">
        <w:rPr>
          <w:sz w:val="24"/>
        </w:rPr>
        <w:t xml:space="preserve">* - указанные выделы являются линейными, в связи с этим площадь исключаемой части выдела не подлежит указанию.  Общая протяженность составляет 2528,58 м. </w:t>
      </w:r>
    </w:p>
    <w:p w14:paraId="2D2A88DB" w14:textId="77777777" w:rsidR="00B427A1" w:rsidRPr="00EC51DF" w:rsidRDefault="00B427A1" w:rsidP="00B427A1">
      <w:pPr>
        <w:rPr>
          <w:sz w:val="24"/>
        </w:rPr>
      </w:pPr>
    </w:p>
    <w:p w14:paraId="5078F929" w14:textId="749776CA" w:rsidR="004D05A0" w:rsidRDefault="004D05A0">
      <w:pPr>
        <w:spacing w:after="160" w:line="259" w:lineRule="auto"/>
        <w:ind w:firstLine="0"/>
        <w:jc w:val="left"/>
        <w:rPr>
          <w:sz w:val="24"/>
        </w:rPr>
      </w:pPr>
      <w:r>
        <w:rPr>
          <w:sz w:val="24"/>
        </w:rPr>
        <w:br w:type="page"/>
      </w:r>
    </w:p>
    <w:p w14:paraId="53D10E4D" w14:textId="77777777" w:rsidR="00B427A1" w:rsidRPr="00EC51DF" w:rsidRDefault="00B427A1" w:rsidP="00B427A1">
      <w:pPr>
        <w:pStyle w:val="af1"/>
      </w:pPr>
      <w:r w:rsidRPr="00EC51DF">
        <w:lastRenderedPageBreak/>
        <w:t xml:space="preserve">Таблица </w:t>
      </w:r>
      <w:r w:rsidRPr="00EC51DF">
        <w:rPr>
          <w:noProof/>
        </w:rPr>
        <w:fldChar w:fldCharType="begin"/>
      </w:r>
      <w:r w:rsidRPr="00EC51DF">
        <w:rPr>
          <w:noProof/>
        </w:rPr>
        <w:instrText xml:space="preserve"> STYLEREF 1 \s </w:instrText>
      </w:r>
      <w:r w:rsidRPr="00EC51DF">
        <w:rPr>
          <w:noProof/>
        </w:rPr>
        <w:fldChar w:fldCharType="separate"/>
      </w:r>
      <w:r w:rsidRPr="00EC51DF">
        <w:rPr>
          <w:noProof/>
        </w:rPr>
        <w:t>3</w:t>
      </w:r>
      <w:r w:rsidRPr="00EC51DF">
        <w:rPr>
          <w:noProof/>
        </w:rPr>
        <w:fldChar w:fldCharType="end"/>
      </w:r>
      <w:r w:rsidRPr="00EC51DF">
        <w:t>.2 Площади населенных пунктов сельского поселения</w:t>
      </w:r>
    </w:p>
    <w:tbl>
      <w:tblPr>
        <w:tblStyle w:val="aff6"/>
        <w:tblW w:w="4881" w:type="pct"/>
        <w:tblLook w:val="04A0" w:firstRow="1" w:lastRow="0" w:firstColumn="1" w:lastColumn="0" w:noHBand="0" w:noVBand="1"/>
      </w:tblPr>
      <w:tblGrid>
        <w:gridCol w:w="7109"/>
        <w:gridCol w:w="3741"/>
        <w:gridCol w:w="3363"/>
      </w:tblGrid>
      <w:tr w:rsidR="00EC51DF" w:rsidRPr="00EC51DF" w14:paraId="3536FECE" w14:textId="77777777" w:rsidTr="00F81B03">
        <w:trPr>
          <w:cantSplit/>
          <w:trHeight w:val="20"/>
          <w:tblHeader/>
        </w:trPr>
        <w:tc>
          <w:tcPr>
            <w:tcW w:w="2501" w:type="pct"/>
            <w:vMerge w:val="restart"/>
            <w:tcBorders>
              <w:top w:val="single" w:sz="4" w:space="0" w:color="auto"/>
              <w:left w:val="single" w:sz="4" w:space="0" w:color="auto"/>
              <w:bottom w:val="single" w:sz="4" w:space="0" w:color="auto"/>
              <w:right w:val="single" w:sz="4" w:space="0" w:color="auto"/>
            </w:tcBorders>
            <w:vAlign w:val="center"/>
            <w:hideMark/>
          </w:tcPr>
          <w:p w14:paraId="161E8A86" w14:textId="77777777" w:rsidR="00B427A1" w:rsidRPr="00EC51DF" w:rsidRDefault="00B427A1" w:rsidP="00F81B03">
            <w:pPr>
              <w:jc w:val="center"/>
              <w:rPr>
                <w:b/>
                <w:bCs/>
                <w:sz w:val="24"/>
              </w:rPr>
            </w:pPr>
            <w:r w:rsidRPr="00EC51DF">
              <w:rPr>
                <w:b/>
                <w:bCs/>
                <w:sz w:val="24"/>
              </w:rPr>
              <w:t>Наименование населенного пункта</w:t>
            </w:r>
          </w:p>
        </w:tc>
        <w:tc>
          <w:tcPr>
            <w:tcW w:w="2499" w:type="pct"/>
            <w:gridSpan w:val="2"/>
            <w:tcBorders>
              <w:top w:val="single" w:sz="4" w:space="0" w:color="auto"/>
              <w:left w:val="single" w:sz="4" w:space="0" w:color="auto"/>
              <w:bottom w:val="single" w:sz="4" w:space="0" w:color="auto"/>
              <w:right w:val="single" w:sz="4" w:space="0" w:color="auto"/>
            </w:tcBorders>
            <w:vAlign w:val="center"/>
            <w:hideMark/>
          </w:tcPr>
          <w:p w14:paraId="2CB4F565" w14:textId="77777777" w:rsidR="00B427A1" w:rsidRPr="00EC51DF" w:rsidRDefault="00B427A1" w:rsidP="00F81B03">
            <w:pPr>
              <w:jc w:val="center"/>
              <w:rPr>
                <w:b/>
                <w:sz w:val="24"/>
              </w:rPr>
            </w:pPr>
            <w:r w:rsidRPr="00EC51DF">
              <w:rPr>
                <w:b/>
                <w:sz w:val="24"/>
              </w:rPr>
              <w:t>Площадь населенного пункта</w:t>
            </w:r>
          </w:p>
        </w:tc>
      </w:tr>
      <w:tr w:rsidR="00EC51DF" w:rsidRPr="00EC51DF" w14:paraId="57E95000" w14:textId="77777777" w:rsidTr="00F81B03">
        <w:trPr>
          <w:cantSplit/>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D9F9E2" w14:textId="77777777" w:rsidR="00B427A1" w:rsidRPr="00EC51DF" w:rsidRDefault="00B427A1" w:rsidP="00F81B03">
            <w:pPr>
              <w:rPr>
                <w:b/>
                <w:bCs/>
                <w:sz w:val="24"/>
              </w:rPr>
            </w:pPr>
          </w:p>
        </w:tc>
        <w:tc>
          <w:tcPr>
            <w:tcW w:w="1316" w:type="pct"/>
            <w:tcBorders>
              <w:top w:val="single" w:sz="4" w:space="0" w:color="auto"/>
              <w:left w:val="single" w:sz="4" w:space="0" w:color="auto"/>
              <w:bottom w:val="single" w:sz="4" w:space="0" w:color="auto"/>
              <w:right w:val="single" w:sz="4" w:space="0" w:color="auto"/>
            </w:tcBorders>
            <w:vAlign w:val="center"/>
            <w:hideMark/>
          </w:tcPr>
          <w:p w14:paraId="5A540CCC" w14:textId="77777777" w:rsidR="00B427A1" w:rsidRPr="00EC51DF" w:rsidRDefault="00B427A1" w:rsidP="00F81B03">
            <w:pPr>
              <w:jc w:val="center"/>
              <w:rPr>
                <w:b/>
                <w:sz w:val="24"/>
              </w:rPr>
            </w:pPr>
            <w:r w:rsidRPr="00EC51DF">
              <w:rPr>
                <w:b/>
                <w:sz w:val="24"/>
              </w:rPr>
              <w:t>В существующих границах, га</w:t>
            </w:r>
          </w:p>
        </w:tc>
        <w:tc>
          <w:tcPr>
            <w:tcW w:w="1183" w:type="pct"/>
            <w:tcBorders>
              <w:top w:val="single" w:sz="4" w:space="0" w:color="auto"/>
              <w:left w:val="single" w:sz="4" w:space="0" w:color="auto"/>
              <w:bottom w:val="single" w:sz="4" w:space="0" w:color="auto"/>
              <w:right w:val="single" w:sz="4" w:space="0" w:color="auto"/>
            </w:tcBorders>
            <w:hideMark/>
          </w:tcPr>
          <w:p w14:paraId="657BC2B4" w14:textId="77777777" w:rsidR="00B427A1" w:rsidRPr="00EC51DF" w:rsidRDefault="00B427A1" w:rsidP="00F81B03">
            <w:pPr>
              <w:jc w:val="center"/>
              <w:rPr>
                <w:b/>
                <w:sz w:val="24"/>
              </w:rPr>
            </w:pPr>
            <w:r w:rsidRPr="00EC51DF">
              <w:rPr>
                <w:b/>
                <w:sz w:val="24"/>
              </w:rPr>
              <w:t>В планируемых границах, га</w:t>
            </w:r>
          </w:p>
        </w:tc>
      </w:tr>
      <w:tr w:rsidR="00EC51DF" w:rsidRPr="00EC51DF" w14:paraId="05FE3986" w14:textId="77777777" w:rsidTr="00F81B03">
        <w:tc>
          <w:tcPr>
            <w:tcW w:w="0" w:type="auto"/>
            <w:tcBorders>
              <w:top w:val="single" w:sz="4" w:space="0" w:color="auto"/>
              <w:left w:val="single" w:sz="4" w:space="0" w:color="auto"/>
              <w:bottom w:val="single" w:sz="4" w:space="0" w:color="auto"/>
              <w:right w:val="single" w:sz="4" w:space="0" w:color="auto"/>
            </w:tcBorders>
            <w:hideMark/>
          </w:tcPr>
          <w:p w14:paraId="2CAEFD52" w14:textId="77777777" w:rsidR="00B427A1" w:rsidRPr="00EC51DF" w:rsidRDefault="00B427A1" w:rsidP="00F81B03">
            <w:pPr>
              <w:jc w:val="center"/>
            </w:pPr>
            <w:r w:rsidRPr="00EC51DF">
              <w:rPr>
                <w:sz w:val="24"/>
              </w:rPr>
              <w:t>с. Большой Атлым</w:t>
            </w:r>
          </w:p>
        </w:tc>
        <w:tc>
          <w:tcPr>
            <w:tcW w:w="0" w:type="auto"/>
            <w:tcBorders>
              <w:top w:val="single" w:sz="4" w:space="0" w:color="auto"/>
              <w:left w:val="single" w:sz="4" w:space="0" w:color="auto"/>
              <w:bottom w:val="single" w:sz="4" w:space="0" w:color="auto"/>
              <w:right w:val="single" w:sz="4" w:space="0" w:color="auto"/>
            </w:tcBorders>
            <w:hideMark/>
          </w:tcPr>
          <w:p w14:paraId="50390D27" w14:textId="77777777" w:rsidR="00B427A1" w:rsidRPr="00EC51DF" w:rsidRDefault="00B427A1" w:rsidP="00F81B03">
            <w:pPr>
              <w:jc w:val="center"/>
            </w:pPr>
            <w:r w:rsidRPr="00EC51DF">
              <w:rPr>
                <w:sz w:val="24"/>
              </w:rPr>
              <w:t>299,15</w:t>
            </w:r>
          </w:p>
        </w:tc>
        <w:tc>
          <w:tcPr>
            <w:tcW w:w="0" w:type="auto"/>
            <w:tcBorders>
              <w:top w:val="single" w:sz="4" w:space="0" w:color="auto"/>
              <w:left w:val="single" w:sz="4" w:space="0" w:color="auto"/>
              <w:bottom w:val="single" w:sz="4" w:space="0" w:color="auto"/>
              <w:right w:val="single" w:sz="4" w:space="0" w:color="auto"/>
            </w:tcBorders>
            <w:hideMark/>
          </w:tcPr>
          <w:p w14:paraId="37BA6D41" w14:textId="77777777" w:rsidR="00B427A1" w:rsidRPr="00EC51DF" w:rsidRDefault="00B427A1" w:rsidP="00F81B03">
            <w:pPr>
              <w:jc w:val="center"/>
            </w:pPr>
            <w:r w:rsidRPr="00EC51DF">
              <w:rPr>
                <w:sz w:val="24"/>
              </w:rPr>
              <w:t>299,15</w:t>
            </w:r>
          </w:p>
        </w:tc>
      </w:tr>
      <w:tr w:rsidR="00EC51DF" w:rsidRPr="00EC51DF" w14:paraId="14DE550D" w14:textId="77777777" w:rsidTr="00F81B03">
        <w:tc>
          <w:tcPr>
            <w:tcW w:w="0" w:type="auto"/>
            <w:tcBorders>
              <w:top w:val="single" w:sz="4" w:space="0" w:color="auto"/>
              <w:left w:val="single" w:sz="4" w:space="0" w:color="auto"/>
              <w:bottom w:val="single" w:sz="4" w:space="0" w:color="auto"/>
              <w:right w:val="single" w:sz="4" w:space="0" w:color="auto"/>
            </w:tcBorders>
            <w:hideMark/>
          </w:tcPr>
          <w:p w14:paraId="04F1742B" w14:textId="77777777" w:rsidR="00B427A1" w:rsidRPr="00EC51DF" w:rsidRDefault="00B427A1" w:rsidP="00F81B03">
            <w:pPr>
              <w:jc w:val="center"/>
            </w:pPr>
            <w:r w:rsidRPr="00EC51DF">
              <w:rPr>
                <w:sz w:val="24"/>
              </w:rPr>
              <w:t>п. Заречный</w:t>
            </w:r>
          </w:p>
        </w:tc>
        <w:tc>
          <w:tcPr>
            <w:tcW w:w="0" w:type="auto"/>
            <w:tcBorders>
              <w:top w:val="single" w:sz="4" w:space="0" w:color="auto"/>
              <w:left w:val="single" w:sz="4" w:space="0" w:color="auto"/>
              <w:bottom w:val="single" w:sz="4" w:space="0" w:color="auto"/>
              <w:right w:val="single" w:sz="4" w:space="0" w:color="auto"/>
            </w:tcBorders>
            <w:hideMark/>
          </w:tcPr>
          <w:p w14:paraId="3E0248B9" w14:textId="77777777" w:rsidR="00B427A1" w:rsidRPr="00EC51DF" w:rsidRDefault="00B427A1" w:rsidP="00F81B03">
            <w:pPr>
              <w:jc w:val="center"/>
            </w:pPr>
            <w:r w:rsidRPr="00EC51DF">
              <w:rPr>
                <w:sz w:val="24"/>
              </w:rPr>
              <w:t>238,84</w:t>
            </w:r>
          </w:p>
        </w:tc>
        <w:tc>
          <w:tcPr>
            <w:tcW w:w="0" w:type="auto"/>
            <w:tcBorders>
              <w:top w:val="single" w:sz="4" w:space="0" w:color="auto"/>
              <w:left w:val="single" w:sz="4" w:space="0" w:color="auto"/>
              <w:bottom w:val="single" w:sz="4" w:space="0" w:color="auto"/>
              <w:right w:val="single" w:sz="4" w:space="0" w:color="auto"/>
            </w:tcBorders>
            <w:hideMark/>
          </w:tcPr>
          <w:p w14:paraId="78ACB666" w14:textId="77777777" w:rsidR="00B427A1" w:rsidRPr="00EC51DF" w:rsidRDefault="00B427A1" w:rsidP="00F81B03">
            <w:pPr>
              <w:jc w:val="center"/>
            </w:pPr>
            <w:r w:rsidRPr="00EC51DF">
              <w:rPr>
                <w:sz w:val="24"/>
              </w:rPr>
              <w:t>62,37</w:t>
            </w:r>
          </w:p>
        </w:tc>
      </w:tr>
      <w:tr w:rsidR="00EC51DF" w:rsidRPr="00EC51DF" w14:paraId="1405BAEB" w14:textId="77777777" w:rsidTr="00F81B03">
        <w:tc>
          <w:tcPr>
            <w:tcW w:w="0" w:type="auto"/>
            <w:tcBorders>
              <w:top w:val="single" w:sz="4" w:space="0" w:color="auto"/>
              <w:left w:val="single" w:sz="4" w:space="0" w:color="auto"/>
              <w:bottom w:val="single" w:sz="4" w:space="0" w:color="auto"/>
              <w:right w:val="single" w:sz="4" w:space="0" w:color="auto"/>
            </w:tcBorders>
            <w:hideMark/>
          </w:tcPr>
          <w:p w14:paraId="3071A013" w14:textId="77777777" w:rsidR="00B427A1" w:rsidRPr="00EC51DF" w:rsidRDefault="00B427A1" w:rsidP="00F81B03">
            <w:pPr>
              <w:jc w:val="center"/>
            </w:pPr>
            <w:r w:rsidRPr="00EC51DF">
              <w:rPr>
                <w:sz w:val="24"/>
              </w:rPr>
              <w:t>с. Малый Атлым</w:t>
            </w:r>
          </w:p>
        </w:tc>
        <w:tc>
          <w:tcPr>
            <w:tcW w:w="0" w:type="auto"/>
            <w:tcBorders>
              <w:top w:val="single" w:sz="4" w:space="0" w:color="auto"/>
              <w:left w:val="single" w:sz="4" w:space="0" w:color="auto"/>
              <w:bottom w:val="single" w:sz="4" w:space="0" w:color="auto"/>
              <w:right w:val="single" w:sz="4" w:space="0" w:color="auto"/>
            </w:tcBorders>
            <w:hideMark/>
          </w:tcPr>
          <w:p w14:paraId="1216D644" w14:textId="77777777" w:rsidR="00B427A1" w:rsidRPr="00EC51DF" w:rsidRDefault="00B427A1" w:rsidP="00F81B03">
            <w:pPr>
              <w:jc w:val="center"/>
            </w:pPr>
            <w:r w:rsidRPr="00EC51DF">
              <w:rPr>
                <w:sz w:val="24"/>
              </w:rPr>
              <w:t>401,76</w:t>
            </w:r>
          </w:p>
        </w:tc>
        <w:tc>
          <w:tcPr>
            <w:tcW w:w="0" w:type="auto"/>
            <w:tcBorders>
              <w:top w:val="single" w:sz="4" w:space="0" w:color="auto"/>
              <w:left w:val="single" w:sz="4" w:space="0" w:color="auto"/>
              <w:bottom w:val="single" w:sz="4" w:space="0" w:color="auto"/>
              <w:right w:val="single" w:sz="4" w:space="0" w:color="auto"/>
            </w:tcBorders>
            <w:hideMark/>
          </w:tcPr>
          <w:p w14:paraId="1126AE9F" w14:textId="77777777" w:rsidR="00B427A1" w:rsidRPr="00EC51DF" w:rsidRDefault="00B427A1" w:rsidP="00F81B03">
            <w:pPr>
              <w:jc w:val="center"/>
            </w:pPr>
            <w:r w:rsidRPr="00EC51DF">
              <w:rPr>
                <w:sz w:val="24"/>
              </w:rPr>
              <w:t>91,13</w:t>
            </w:r>
          </w:p>
        </w:tc>
      </w:tr>
      <w:tr w:rsidR="00EC51DF" w:rsidRPr="00EC51DF" w14:paraId="78CD440E" w14:textId="77777777" w:rsidTr="00F81B03">
        <w:tc>
          <w:tcPr>
            <w:tcW w:w="0" w:type="auto"/>
            <w:tcBorders>
              <w:top w:val="single" w:sz="4" w:space="0" w:color="auto"/>
              <w:left w:val="single" w:sz="4" w:space="0" w:color="auto"/>
              <w:bottom w:val="single" w:sz="4" w:space="0" w:color="auto"/>
              <w:right w:val="single" w:sz="4" w:space="0" w:color="auto"/>
            </w:tcBorders>
            <w:hideMark/>
          </w:tcPr>
          <w:p w14:paraId="3AE082D7" w14:textId="77777777" w:rsidR="00B427A1" w:rsidRPr="00EC51DF" w:rsidRDefault="00B427A1" w:rsidP="00F81B03">
            <w:pPr>
              <w:jc w:val="center"/>
            </w:pPr>
            <w:r w:rsidRPr="00EC51DF">
              <w:rPr>
                <w:sz w:val="24"/>
              </w:rPr>
              <w:t xml:space="preserve">п. Большие </w:t>
            </w:r>
            <w:proofErr w:type="spellStart"/>
            <w:r w:rsidRPr="00EC51DF">
              <w:rPr>
                <w:sz w:val="24"/>
              </w:rPr>
              <w:t>Леуши</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2085828" w14:textId="77777777" w:rsidR="00B427A1" w:rsidRPr="00EC51DF" w:rsidRDefault="00B427A1" w:rsidP="00F81B03">
            <w:pPr>
              <w:jc w:val="center"/>
            </w:pPr>
            <w:r w:rsidRPr="00EC51DF">
              <w:rPr>
                <w:sz w:val="24"/>
              </w:rPr>
              <w:t>402,56</w:t>
            </w:r>
          </w:p>
        </w:tc>
        <w:tc>
          <w:tcPr>
            <w:tcW w:w="0" w:type="auto"/>
            <w:tcBorders>
              <w:top w:val="single" w:sz="4" w:space="0" w:color="auto"/>
              <w:left w:val="single" w:sz="4" w:space="0" w:color="auto"/>
              <w:bottom w:val="single" w:sz="4" w:space="0" w:color="auto"/>
              <w:right w:val="single" w:sz="4" w:space="0" w:color="auto"/>
            </w:tcBorders>
            <w:hideMark/>
          </w:tcPr>
          <w:p w14:paraId="252ADF82" w14:textId="77777777" w:rsidR="00B427A1" w:rsidRPr="00EC51DF" w:rsidRDefault="00B427A1" w:rsidP="00F81B03">
            <w:pPr>
              <w:jc w:val="center"/>
            </w:pPr>
            <w:r w:rsidRPr="00EC51DF">
              <w:rPr>
                <w:sz w:val="24"/>
              </w:rPr>
              <w:t>82,05</w:t>
            </w:r>
          </w:p>
        </w:tc>
      </w:tr>
      <w:tr w:rsidR="00EC51DF" w:rsidRPr="00EC51DF" w14:paraId="0590B5D2" w14:textId="77777777" w:rsidTr="00F81B03">
        <w:tc>
          <w:tcPr>
            <w:tcW w:w="0" w:type="auto"/>
            <w:tcBorders>
              <w:top w:val="single" w:sz="4" w:space="0" w:color="auto"/>
              <w:left w:val="single" w:sz="4" w:space="0" w:color="auto"/>
              <w:bottom w:val="single" w:sz="4" w:space="0" w:color="auto"/>
              <w:right w:val="single" w:sz="4" w:space="0" w:color="auto"/>
            </w:tcBorders>
            <w:hideMark/>
          </w:tcPr>
          <w:p w14:paraId="75B8D860" w14:textId="77777777" w:rsidR="00B427A1" w:rsidRPr="00EC51DF" w:rsidRDefault="00B427A1" w:rsidP="00F81B03">
            <w:pPr>
              <w:jc w:val="center"/>
            </w:pPr>
            <w:r w:rsidRPr="00EC51DF">
              <w:rPr>
                <w:sz w:val="24"/>
              </w:rPr>
              <w:t>п. Комсомольский</w:t>
            </w:r>
          </w:p>
        </w:tc>
        <w:tc>
          <w:tcPr>
            <w:tcW w:w="0" w:type="auto"/>
            <w:tcBorders>
              <w:top w:val="single" w:sz="4" w:space="0" w:color="auto"/>
              <w:left w:val="single" w:sz="4" w:space="0" w:color="auto"/>
              <w:bottom w:val="single" w:sz="4" w:space="0" w:color="auto"/>
              <w:right w:val="single" w:sz="4" w:space="0" w:color="auto"/>
            </w:tcBorders>
            <w:hideMark/>
          </w:tcPr>
          <w:p w14:paraId="4F51CE7D" w14:textId="77777777" w:rsidR="00B427A1" w:rsidRPr="00EC51DF" w:rsidRDefault="00B427A1" w:rsidP="00F81B03">
            <w:pPr>
              <w:jc w:val="center"/>
            </w:pPr>
            <w:r w:rsidRPr="00EC51DF">
              <w:rPr>
                <w:sz w:val="24"/>
              </w:rPr>
              <w:t>193,65</w:t>
            </w:r>
          </w:p>
        </w:tc>
        <w:tc>
          <w:tcPr>
            <w:tcW w:w="0" w:type="auto"/>
            <w:tcBorders>
              <w:top w:val="single" w:sz="4" w:space="0" w:color="auto"/>
              <w:left w:val="single" w:sz="4" w:space="0" w:color="auto"/>
              <w:bottom w:val="single" w:sz="4" w:space="0" w:color="auto"/>
              <w:right w:val="single" w:sz="4" w:space="0" w:color="auto"/>
            </w:tcBorders>
            <w:hideMark/>
          </w:tcPr>
          <w:p w14:paraId="106B75BE" w14:textId="77777777" w:rsidR="00B427A1" w:rsidRPr="00EC51DF" w:rsidRDefault="00B427A1" w:rsidP="00F81B03">
            <w:pPr>
              <w:jc w:val="center"/>
            </w:pPr>
            <w:r w:rsidRPr="00EC51DF">
              <w:rPr>
                <w:sz w:val="24"/>
              </w:rPr>
              <w:t>83,82</w:t>
            </w:r>
          </w:p>
        </w:tc>
      </w:tr>
    </w:tbl>
    <w:p w14:paraId="18EFB283" w14:textId="77777777" w:rsidR="00603C3F" w:rsidRDefault="00603C3F" w:rsidP="004757D5">
      <w:pPr>
        <w:ind w:firstLine="0"/>
        <w:jc w:val="left"/>
      </w:pPr>
    </w:p>
    <w:p w14:paraId="160C696A" w14:textId="77777777" w:rsidR="00C520D0" w:rsidRDefault="00C520D0" w:rsidP="004757D5">
      <w:pPr>
        <w:ind w:firstLine="0"/>
        <w:jc w:val="left"/>
      </w:pPr>
    </w:p>
    <w:p w14:paraId="0C20D93A" w14:textId="6213FD92" w:rsidR="004757D5" w:rsidRPr="00EC51DF" w:rsidRDefault="004757D5" w:rsidP="004757D5">
      <w:pPr>
        <w:ind w:firstLine="0"/>
        <w:jc w:val="left"/>
      </w:pPr>
      <w:r w:rsidRPr="00EC51DF">
        <w:br w:type="page"/>
      </w:r>
    </w:p>
    <w:p w14:paraId="52528503" w14:textId="1875D271" w:rsidR="004757D5" w:rsidRPr="00EC51DF" w:rsidRDefault="004757D5" w:rsidP="004757D5">
      <w:pPr>
        <w:ind w:firstLine="0"/>
        <w:jc w:val="center"/>
        <w:sectPr w:rsidR="004757D5" w:rsidRPr="00EC51DF" w:rsidSect="00B427A1">
          <w:pgSz w:w="16838" w:h="11906" w:orient="landscape"/>
          <w:pgMar w:top="1701" w:right="1134" w:bottom="851" w:left="1134" w:header="709" w:footer="709" w:gutter="0"/>
          <w:cols w:space="708"/>
          <w:docGrid w:linePitch="381"/>
        </w:sectPr>
      </w:pPr>
    </w:p>
    <w:p w14:paraId="53E959F8" w14:textId="2249CE45" w:rsidR="00CA73E9" w:rsidRPr="00EC51DF" w:rsidRDefault="00CA73E9" w:rsidP="003375A5">
      <w:pPr>
        <w:pStyle w:val="2ff2"/>
      </w:pPr>
      <w:bookmarkStart w:id="57" w:name="_Toc41321081"/>
      <w:bookmarkStart w:id="58" w:name="_Toc229505364"/>
      <w:r w:rsidRPr="00EC51DF">
        <w:lastRenderedPageBreak/>
        <w:t>Функциональное зонирование</w:t>
      </w:r>
      <w:bookmarkEnd w:id="57"/>
      <w:bookmarkEnd w:id="58"/>
    </w:p>
    <w:p w14:paraId="1D5A798A" w14:textId="77777777" w:rsidR="00C403F7" w:rsidRPr="00EC51DF" w:rsidRDefault="00C403F7" w:rsidP="00C403F7">
      <w:pPr>
        <w:ind w:firstLine="720"/>
      </w:pPr>
      <w:r w:rsidRPr="00EC51DF">
        <w:t>Функциональное зонирование в целях территориального планирования – метод рациональной организации территории муниципального образования, при котором определяются назначение территории, состав функциональных зон, их границы, режимы использования.</w:t>
      </w:r>
    </w:p>
    <w:p w14:paraId="32F563CC" w14:textId="25979676" w:rsidR="00C403F7" w:rsidRDefault="00C403F7" w:rsidP="00C403F7">
      <w:pPr>
        <w:pStyle w:val="ae"/>
        <w:rPr>
          <w:rFonts w:eastAsia="Calibri"/>
          <w:lang w:eastAsia="en-US"/>
        </w:rPr>
      </w:pPr>
      <w:r w:rsidRPr="00EC51DF">
        <w:t xml:space="preserve">Генеральным планом произведено функциональное зонирование в отношении всей территории </w:t>
      </w:r>
      <w:r w:rsidR="005D62FA" w:rsidRPr="00EC51DF">
        <w:t>поселения</w:t>
      </w:r>
      <w:r w:rsidRPr="00EC51DF">
        <w:t xml:space="preserve"> для укрупненных элементов планировочной структуры с учетом Методических рекомендаций по разработке генеральных планов, а также в соответствии с приказом </w:t>
      </w:r>
      <w:r w:rsidRPr="00EC51DF">
        <w:rPr>
          <w:rFonts w:eastAsia="Calibri"/>
          <w:lang w:eastAsia="en-US"/>
        </w:rPr>
        <w:t>Министерства экономического развития Российской Федерации от 9 января 2018 года № 10.</w:t>
      </w:r>
    </w:p>
    <w:p w14:paraId="01134FBA" w14:textId="3DEA229B" w:rsidR="00AF3382" w:rsidRPr="00EC51DF" w:rsidRDefault="00DD3E2C" w:rsidP="00DD3E2C">
      <w:pPr>
        <w:pStyle w:val="ae"/>
      </w:pPr>
      <w:r>
        <w:rPr>
          <w:rFonts w:eastAsia="Calibri"/>
          <w:lang w:eastAsia="en-US"/>
        </w:rPr>
        <w:t xml:space="preserve">На территории сельского поселения находятся три кладбища за границами населенных пунктов. </w:t>
      </w:r>
      <w:r w:rsidR="00F74EB3">
        <w:rPr>
          <w:rFonts w:eastAsia="Calibri"/>
          <w:lang w:eastAsia="en-US"/>
        </w:rPr>
        <w:t>Для приведения</w:t>
      </w:r>
      <w:r>
        <w:rPr>
          <w:rFonts w:eastAsia="Calibri"/>
          <w:lang w:eastAsia="en-US"/>
        </w:rPr>
        <w:t xml:space="preserve"> в соответствие земельных участков указанных кладбищ </w:t>
      </w:r>
      <w:r w:rsidR="00F74EB3">
        <w:rPr>
          <w:rFonts w:eastAsia="Calibri"/>
          <w:lang w:eastAsia="en-US"/>
        </w:rPr>
        <w:t xml:space="preserve">к </w:t>
      </w:r>
      <w:r>
        <w:rPr>
          <w:rFonts w:eastAsia="Calibri"/>
          <w:lang w:eastAsia="en-US"/>
        </w:rPr>
        <w:t>фактическому использованию, предлагается предусмотреть их перевод в земли особо охраняемых территорий и объектов (</w:t>
      </w:r>
      <w:r w:rsidR="00F74EB3">
        <w:rPr>
          <w:rFonts w:eastAsia="Calibri"/>
          <w:lang w:eastAsia="en-US"/>
        </w:rPr>
        <w:t>з</w:t>
      </w:r>
      <w:r w:rsidRPr="00DD3E2C">
        <w:rPr>
          <w:rFonts w:eastAsia="Calibri"/>
          <w:lang w:eastAsia="en-US"/>
        </w:rPr>
        <w:t>емли историко-культурного назначения</w:t>
      </w:r>
      <w:r>
        <w:rPr>
          <w:rFonts w:eastAsia="Calibri"/>
          <w:lang w:eastAsia="en-US"/>
        </w:rPr>
        <w:t>).</w:t>
      </w:r>
      <w:r w:rsidRPr="00DD3E2C">
        <w:rPr>
          <w:rFonts w:eastAsia="Calibri"/>
          <w:lang w:eastAsia="en-US"/>
        </w:rPr>
        <w:t xml:space="preserve"> </w:t>
      </w:r>
      <w:r w:rsidR="00AF3382" w:rsidRPr="00DD3E2C">
        <w:t xml:space="preserve">Перечень земельных участков, планируемых к </w:t>
      </w:r>
      <w:r w:rsidRPr="00DD3E2C">
        <w:t>переводу, приведен в таблице 3.5</w:t>
      </w:r>
      <w:r w:rsidR="00AF3382" w:rsidRPr="00DD3E2C">
        <w:t>.</w:t>
      </w:r>
    </w:p>
    <w:p w14:paraId="0B025996" w14:textId="77777777" w:rsidR="00C403F7" w:rsidRPr="00EC51DF" w:rsidRDefault="00C403F7" w:rsidP="00C403F7">
      <w:pPr>
        <w:pStyle w:val="ae"/>
      </w:pPr>
      <w:r w:rsidRPr="00EC51DF">
        <w:t>Функциональные зоны выделены по преимущественному признаку использования земли и объектов недвижимости, каждая функциональная зона характеризуется преобладающим видом использования территории и не является однородной по характеру использования:</w:t>
      </w:r>
    </w:p>
    <w:p w14:paraId="6A4730B2" w14:textId="1955B72B" w:rsidR="0062307A" w:rsidRPr="00EC51DF" w:rsidRDefault="0062307A" w:rsidP="001D71CF">
      <w:pPr>
        <w:pStyle w:val="ae"/>
        <w:numPr>
          <w:ilvl w:val="0"/>
          <w:numId w:val="24"/>
        </w:numPr>
        <w:tabs>
          <w:tab w:val="left" w:pos="993"/>
        </w:tabs>
        <w:ind w:left="0" w:firstLine="709"/>
      </w:pPr>
      <w:r w:rsidRPr="00EC51DF">
        <w:t xml:space="preserve">Жилые зоны – предназначены для застройки жилыми домами.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коммунальных, промышленных и складских объектов, для которых не требуется установление санитарно-защитных зон и деятельность которых не оказывает вредного воздействия на окружающую среду. </w:t>
      </w:r>
    </w:p>
    <w:p w14:paraId="4823FBBF" w14:textId="77777777" w:rsidR="0062307A" w:rsidRPr="00EC51DF" w:rsidRDefault="0062307A" w:rsidP="0062307A">
      <w:pPr>
        <w:pStyle w:val="ae"/>
        <w:tabs>
          <w:tab w:val="left" w:pos="993"/>
        </w:tabs>
      </w:pPr>
      <w:r w:rsidRPr="00EC51DF">
        <w:t xml:space="preserve">Зона застройки индивидуальными жилыми домами (Ж) предназначена для застройки индивидуальными и блокированными жилыми домами.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коммунальных, промышленных и складских объектов, для которых не требуется установление санитарно-защитных зон и деятельность которых не оказывает вредного воздействия на окружающую среду. </w:t>
      </w:r>
    </w:p>
    <w:p w14:paraId="1D8E4982" w14:textId="77777777" w:rsidR="0062307A" w:rsidRPr="00EC51DF" w:rsidRDefault="0062307A" w:rsidP="0062307A">
      <w:pPr>
        <w:pStyle w:val="ae"/>
      </w:pPr>
      <w:r w:rsidRPr="00EC51DF">
        <w:t>Для зон устанавливаются следующие параметры: максимальная плотность населения, численность планируемого постоянного населения, средняя жилищная обеспеченность, максимальная этажность застройки, площадь зоны.</w:t>
      </w:r>
    </w:p>
    <w:p w14:paraId="76A6C24F" w14:textId="3DCCE76E" w:rsidR="0062307A" w:rsidRPr="00EC51DF" w:rsidRDefault="007606BA" w:rsidP="001D71CF">
      <w:pPr>
        <w:pStyle w:val="ae"/>
        <w:numPr>
          <w:ilvl w:val="0"/>
          <w:numId w:val="24"/>
        </w:numPr>
        <w:tabs>
          <w:tab w:val="left" w:pos="993"/>
        </w:tabs>
        <w:ind w:left="0" w:firstLine="709"/>
      </w:pPr>
      <w:r w:rsidRPr="00EC51DF">
        <w:t>Общественно-деловые зоны</w:t>
      </w:r>
      <w:r w:rsidR="0062307A" w:rsidRPr="00EC51DF">
        <w:t>, в том числе: многофункциональная общественно-деловая зона, зона специализированной общественной застройки предназначены для размещения социальных объектов, объектов предпринимательской деятельности, создающих рабочие места в сфере услуг, объектов коммунал</w:t>
      </w:r>
      <w:r w:rsidR="00933C1C" w:rsidRPr="00EC51DF">
        <w:t xml:space="preserve">ьного обслуживания территории. </w:t>
      </w:r>
    </w:p>
    <w:p w14:paraId="7D90A415" w14:textId="6F6EF733" w:rsidR="007C7E7D" w:rsidRPr="00EC51DF" w:rsidRDefault="007C7E7D" w:rsidP="0062307A">
      <w:pPr>
        <w:pStyle w:val="ae"/>
      </w:pPr>
      <w:r w:rsidRPr="00EC51DF">
        <w:lastRenderedPageBreak/>
        <w:t>В составе многофункциональных общественно-деловых зон (ОДК) могут размещаться объекты преимущественно делового использования, торгового использования, научно-исследовательские и коммунально-складские объекты.</w:t>
      </w:r>
    </w:p>
    <w:p w14:paraId="285231F5" w14:textId="5D6E6FB5" w:rsidR="0062307A" w:rsidRPr="00EC51DF" w:rsidRDefault="0062307A" w:rsidP="0062307A">
      <w:pPr>
        <w:pStyle w:val="ae"/>
      </w:pPr>
      <w:r w:rsidRPr="00EC51DF">
        <w:t>Зоны специализирова</w:t>
      </w:r>
      <w:r w:rsidR="00E62388" w:rsidRPr="00EC51DF">
        <w:t>нной общественной застройки (ОДС</w:t>
      </w:r>
      <w:r w:rsidRPr="00EC51DF">
        <w:t>) установлен</w:t>
      </w:r>
      <w:r w:rsidRPr="00EC51DF">
        <w:rPr>
          <w:rFonts w:hint="eastAsia"/>
        </w:rPr>
        <w:t>ы</w:t>
      </w:r>
      <w:r w:rsidRPr="00EC51DF">
        <w:t xml:space="preserve"> для объектов, которые, характеризуются особыми условиями использования территории (необходимость ограничения свободного перемещения населения и транспорта), в том числе для объектов образования, объектов культуры и искусства, здравоохранения, социального назначения, физической культуры и массового спорта, культовых зданий и сооружений.</w:t>
      </w:r>
    </w:p>
    <w:p w14:paraId="74535599" w14:textId="77777777" w:rsidR="0062307A" w:rsidRPr="00EC51DF" w:rsidRDefault="0062307A" w:rsidP="0062307A">
      <w:pPr>
        <w:pStyle w:val="ae"/>
      </w:pPr>
      <w:r w:rsidRPr="00EC51DF">
        <w:t>Для зон устанавливаются следующие параметры: максимальная этажность застройки, площадь зон.</w:t>
      </w:r>
    </w:p>
    <w:p w14:paraId="1C6D6B43" w14:textId="05462F34" w:rsidR="00EF1601" w:rsidRPr="00EC51DF" w:rsidRDefault="00EF1601" w:rsidP="001D71CF">
      <w:pPr>
        <w:pStyle w:val="ae"/>
        <w:numPr>
          <w:ilvl w:val="0"/>
          <w:numId w:val="24"/>
        </w:numPr>
        <w:ind w:left="0" w:firstLine="709"/>
      </w:pPr>
      <w:r w:rsidRPr="00EC51DF">
        <w:t>Производственные зоны, зоны инженерной и транспортной инфраструктур</w:t>
      </w:r>
      <w:r w:rsidR="00AD53C9" w:rsidRPr="00EC51DF">
        <w:t xml:space="preserve"> (ПП)</w:t>
      </w:r>
      <w:r w:rsidRPr="00EC51DF">
        <w:t xml:space="preserve">. </w:t>
      </w:r>
    </w:p>
    <w:p w14:paraId="1178337F" w14:textId="2CB8B458" w:rsidR="0062307A" w:rsidRPr="00EC51DF" w:rsidRDefault="0062307A" w:rsidP="00EF1601">
      <w:pPr>
        <w:pStyle w:val="ae"/>
        <w:ind w:firstLine="0"/>
      </w:pPr>
      <w:r w:rsidRPr="00EC51DF">
        <w:t>Производственная зона (П) предназначена для размещения промышленных предприятий, производственно-складских объектов, являющихся источниками выделения в окружающую среду загрязняющих веществ, шума, вибрации и других вредных физических факторов и требующих организации санитарно-защитных зон. Размещение объектов должно выполняться с соблюдением требований санитарно-эпидемиологического законодательства. Для зоны устанавливаются следующие параметры: площадь зоны.</w:t>
      </w:r>
    </w:p>
    <w:p w14:paraId="4B5C5A84" w14:textId="1838C83B" w:rsidR="0062307A" w:rsidRPr="00EC51DF" w:rsidRDefault="0062307A" w:rsidP="001D71CF">
      <w:pPr>
        <w:pStyle w:val="ae"/>
        <w:numPr>
          <w:ilvl w:val="0"/>
          <w:numId w:val="24"/>
        </w:numPr>
        <w:ind w:left="0" w:firstLine="709"/>
      </w:pPr>
      <w:r w:rsidRPr="00EC51DF">
        <w:t>Коммунально-складская зона (КС) предназначена для размещения коммунально-складских объектов. Размещение объектов должно выполняться с соблюдением требований санитарно-эпидемиологического законодательства. Для зоны устанавливаются следующие параметры: площадь зоны.</w:t>
      </w:r>
    </w:p>
    <w:p w14:paraId="66D44B35" w14:textId="7956122F" w:rsidR="007623FE" w:rsidRPr="00EC51DF" w:rsidRDefault="007623FE" w:rsidP="001D71CF">
      <w:pPr>
        <w:pStyle w:val="ae"/>
        <w:numPr>
          <w:ilvl w:val="0"/>
          <w:numId w:val="24"/>
        </w:numPr>
        <w:ind w:left="0" w:firstLine="709"/>
      </w:pPr>
      <w:r w:rsidRPr="00EC51DF">
        <w:t>Зона инженерной инфраструктуры (И) предназначена для размещения объектов инженерной инфраструктуры. Размещение объектов должно выполняться с соблюдением требований санитарно-эпидемиологического законодательства. Для зоны устанавливаются следующие параметры: площадь зоны.</w:t>
      </w:r>
    </w:p>
    <w:p w14:paraId="4C53B644" w14:textId="77777777" w:rsidR="0062307A" w:rsidRPr="00EC51DF" w:rsidRDefault="0062307A" w:rsidP="001D71CF">
      <w:pPr>
        <w:pStyle w:val="ae"/>
        <w:numPr>
          <w:ilvl w:val="0"/>
          <w:numId w:val="24"/>
        </w:numPr>
        <w:ind w:left="0" w:firstLine="709"/>
      </w:pPr>
      <w:r w:rsidRPr="00EC51DF">
        <w:t>Зона транспортной инфраструктуры (Т) предназначена для размещения объектов инженерной инфраструктуры. Размещение объектов должно выполняться с соблюдением требований санитарно-эпидемиологического законодательства. Для зоны устанавливаются следующие параметры: площадь зоны.</w:t>
      </w:r>
    </w:p>
    <w:p w14:paraId="6E316D59" w14:textId="793CF1A1" w:rsidR="007606BA" w:rsidRPr="00EC51DF" w:rsidRDefault="007606BA" w:rsidP="001D71CF">
      <w:pPr>
        <w:pStyle w:val="ae"/>
        <w:numPr>
          <w:ilvl w:val="0"/>
          <w:numId w:val="24"/>
        </w:numPr>
        <w:ind w:left="0" w:firstLine="709"/>
      </w:pPr>
      <w:r w:rsidRPr="00EC51DF">
        <w:t>Производственная зона сельскохозяйственных предприятий (СХП) преимущественно предназначена для объектов растениеводства, скотоводства, звероводства, птицеводства, свиноводства, пчеловодства, рыбоводства, садоводства, огородничества, сенокошения, ведения личного подсобного хозяйства на полевых участках, складов, хранения и переработки сельскохозяйственной продукции, складов.</w:t>
      </w:r>
    </w:p>
    <w:p w14:paraId="381ADF24" w14:textId="09BC3812" w:rsidR="0062307A" w:rsidRPr="00EC51DF" w:rsidRDefault="0062307A" w:rsidP="001D71CF">
      <w:pPr>
        <w:pStyle w:val="ae"/>
        <w:numPr>
          <w:ilvl w:val="0"/>
          <w:numId w:val="24"/>
        </w:numPr>
        <w:ind w:left="0" w:firstLine="709"/>
      </w:pPr>
      <w:r w:rsidRPr="00EC51DF">
        <w:t>Зона отдыха (ОТД) предназначена для обеспечения</w:t>
      </w:r>
      <w:r w:rsidRPr="00EC51DF">
        <w:br/>
        <w:t>различных видов отдыха населения, в том числе размещения объектов массового отдыха. Для зоны устанавливаются следующие параметры: площадь зоны.</w:t>
      </w:r>
    </w:p>
    <w:p w14:paraId="79EF4CEE" w14:textId="26BEA0D8" w:rsidR="0062307A" w:rsidRPr="00EC51DF" w:rsidRDefault="00AA717C" w:rsidP="001D71CF">
      <w:pPr>
        <w:pStyle w:val="ae"/>
        <w:numPr>
          <w:ilvl w:val="0"/>
          <w:numId w:val="24"/>
        </w:numPr>
        <w:ind w:left="0" w:firstLine="709"/>
      </w:pPr>
      <w:r w:rsidRPr="00EC51DF">
        <w:lastRenderedPageBreak/>
        <w:t>Зон</w:t>
      </w:r>
      <w:r w:rsidR="00AD53C9" w:rsidRPr="00EC51DF">
        <w:t>ы рекреационного назначения (Р)</w:t>
      </w:r>
      <w:r w:rsidRPr="00EC51DF">
        <w:t xml:space="preserve"> </w:t>
      </w:r>
      <w:r w:rsidR="0062307A" w:rsidRPr="00EC51DF">
        <w:t>предназначена для размещения объектов озеленения. Застройка на территории зоны запрещена. Для зоны устанавливаются следующие параметры: площадь зоны.</w:t>
      </w:r>
    </w:p>
    <w:p w14:paraId="6C673308" w14:textId="77777777" w:rsidR="0062307A" w:rsidRPr="00EC51DF" w:rsidRDefault="0062307A" w:rsidP="001D71CF">
      <w:pPr>
        <w:pStyle w:val="ae"/>
        <w:numPr>
          <w:ilvl w:val="0"/>
          <w:numId w:val="24"/>
        </w:numPr>
        <w:ind w:left="0" w:firstLine="709"/>
      </w:pPr>
      <w:r w:rsidRPr="00EC51DF">
        <w:t>Зона лесов (Л) включает земли лесного фонда. Для зоны устанавливаются следующие параметры: площадь зоны. Иные ограничения использования территории в соответствии с Лесным кодексом Российской Федерации.</w:t>
      </w:r>
    </w:p>
    <w:p w14:paraId="4E1D9B63" w14:textId="08489D52" w:rsidR="0062307A" w:rsidRPr="00EC51DF" w:rsidRDefault="00E35E3C" w:rsidP="001D71CF">
      <w:pPr>
        <w:pStyle w:val="ae"/>
        <w:numPr>
          <w:ilvl w:val="0"/>
          <w:numId w:val="24"/>
        </w:numPr>
        <w:ind w:left="0" w:firstLine="709"/>
      </w:pPr>
      <w:r w:rsidRPr="00EC51DF">
        <w:t xml:space="preserve">Зоны специального назначения, в том числе зона складирования и захоронения отходов (СО), </w:t>
      </w:r>
      <w:r w:rsidR="00AA717C" w:rsidRPr="00EC51DF">
        <w:t>з</w:t>
      </w:r>
      <w:r w:rsidR="0062307A" w:rsidRPr="00EC51DF">
        <w:t>она кладбищ (СК), предназначен</w:t>
      </w:r>
      <w:r w:rsidRPr="00EC51DF">
        <w:t>ы</w:t>
      </w:r>
      <w:r w:rsidR="0062307A" w:rsidRPr="00EC51DF">
        <w:t xml:space="preserve"> для соответствующих объектов, требующих специального выделения территорий и недопустимых к размещению в других функциональных зонах. Для зон</w:t>
      </w:r>
      <w:r w:rsidR="00366642" w:rsidRPr="00EC51DF">
        <w:t>ы</w:t>
      </w:r>
      <w:r w:rsidR="0062307A" w:rsidRPr="00EC51DF">
        <w:t xml:space="preserve"> устанавливаются следующие параметры: площадь зоны.</w:t>
      </w:r>
    </w:p>
    <w:p w14:paraId="5226A983" w14:textId="3041D843" w:rsidR="00B15775" w:rsidRPr="00EC51DF" w:rsidRDefault="00B15775" w:rsidP="001D71CF">
      <w:pPr>
        <w:pStyle w:val="ae"/>
        <w:numPr>
          <w:ilvl w:val="0"/>
          <w:numId w:val="24"/>
        </w:numPr>
        <w:ind w:left="0" w:firstLine="709"/>
      </w:pPr>
      <w:r w:rsidRPr="00EC51DF">
        <w:t>Зона озелененных территорий специального назначения (СОЗ), предназначена для соответствующих объектов, требующих специального выделения территорий и недопустимых к размещению в других функциональных зонах. Для зоны устанавливаются следующие параметры: площадь зоны.</w:t>
      </w:r>
    </w:p>
    <w:p w14:paraId="763E4EE0" w14:textId="41204641" w:rsidR="00A8060E" w:rsidRPr="00EC51DF" w:rsidRDefault="00A8060E" w:rsidP="001D71CF">
      <w:pPr>
        <w:pStyle w:val="ae"/>
        <w:numPr>
          <w:ilvl w:val="0"/>
          <w:numId w:val="24"/>
        </w:numPr>
        <w:ind w:left="0" w:firstLine="709"/>
      </w:pPr>
      <w:r w:rsidRPr="00EC51DF">
        <w:t>Иные зоны (ИНЫ)</w:t>
      </w:r>
      <w:r w:rsidR="00367A26" w:rsidRPr="00EC51DF">
        <w:t>,</w:t>
      </w:r>
      <w:r w:rsidRPr="00EC51DF">
        <w:t xml:space="preserve"> </w:t>
      </w:r>
      <w:r w:rsidR="00367A26" w:rsidRPr="00EC51DF">
        <w:t>в том числе территории общего пользования, земли водного фонда. Для зоны устанавливаются следующие параметры: площадь зоны.</w:t>
      </w:r>
      <w:r w:rsidRPr="00EC51DF">
        <w:t xml:space="preserve"> </w:t>
      </w:r>
    </w:p>
    <w:p w14:paraId="305247E4" w14:textId="1FD80657" w:rsidR="007606BA" w:rsidRPr="00EC51DF" w:rsidRDefault="007606BA" w:rsidP="001D71CF">
      <w:pPr>
        <w:pStyle w:val="ae"/>
        <w:numPr>
          <w:ilvl w:val="0"/>
          <w:numId w:val="24"/>
        </w:numPr>
        <w:ind w:left="0" w:firstLine="709"/>
      </w:pPr>
      <w:r w:rsidRPr="00EC51DF">
        <w:t>Зона акваторий (В) включает земли водного фонда. Для зоны устанавливаются следующие параметры: площадь зоны. Иные ограничения использования территории в соответствии с Водным кодексом Российской Федерации.</w:t>
      </w:r>
    </w:p>
    <w:p w14:paraId="25EFE3D5" w14:textId="0E67A23F" w:rsidR="00CA73E9" w:rsidRDefault="00C403F7" w:rsidP="00C403F7">
      <w:pPr>
        <w:pStyle w:val="ae"/>
      </w:pPr>
      <w:r w:rsidRPr="00EC51DF">
        <w:t>Перечень и параметры функционал</w:t>
      </w:r>
      <w:r w:rsidR="00366642" w:rsidRPr="00EC51DF">
        <w:t>ьных зон приведены в таблице 3.</w:t>
      </w:r>
      <w:r w:rsidR="00827F09" w:rsidRPr="00EC51DF">
        <w:t>4</w:t>
      </w:r>
      <w:r w:rsidRPr="00EC51DF">
        <w:t>.</w:t>
      </w:r>
    </w:p>
    <w:p w14:paraId="36BCB778" w14:textId="77777777" w:rsidR="00AF3382" w:rsidRPr="00EC51DF" w:rsidRDefault="00AF3382" w:rsidP="00C403F7">
      <w:pPr>
        <w:pStyle w:val="ae"/>
      </w:pPr>
    </w:p>
    <w:p w14:paraId="7F04219D" w14:textId="77777777" w:rsidR="00CA73E9" w:rsidRPr="00EC51DF" w:rsidRDefault="00CA73E9">
      <w:pPr>
        <w:spacing w:after="160" w:line="259" w:lineRule="auto"/>
        <w:ind w:firstLine="0"/>
        <w:jc w:val="left"/>
      </w:pPr>
      <w:r w:rsidRPr="00EC51DF">
        <w:br w:type="page"/>
      </w:r>
    </w:p>
    <w:p w14:paraId="5C8A8FED" w14:textId="77777777" w:rsidR="00CA73E9" w:rsidRPr="00EC51DF" w:rsidRDefault="00CA73E9" w:rsidP="00CA73E9">
      <w:pPr>
        <w:tabs>
          <w:tab w:val="left" w:pos="3240"/>
        </w:tabs>
        <w:ind w:left="-98"/>
        <w:sectPr w:rsidR="00CA73E9" w:rsidRPr="00EC51DF" w:rsidSect="00431D1F">
          <w:pgSz w:w="11906" w:h="16838" w:code="9"/>
          <w:pgMar w:top="1134" w:right="850" w:bottom="1134" w:left="1701" w:header="510" w:footer="510" w:gutter="0"/>
          <w:cols w:space="708"/>
          <w:docGrid w:linePitch="381"/>
        </w:sectPr>
      </w:pPr>
    </w:p>
    <w:p w14:paraId="003D28E3" w14:textId="6E53067A" w:rsidR="00C403F7" w:rsidRPr="00EC51DF" w:rsidRDefault="00C403F7" w:rsidP="00C403F7">
      <w:pPr>
        <w:pStyle w:val="af1"/>
        <w:rPr>
          <w:sz w:val="22"/>
          <w:szCs w:val="22"/>
        </w:rPr>
      </w:pPr>
      <w:r w:rsidRPr="00EC51DF">
        <w:lastRenderedPageBreak/>
        <w:t xml:space="preserve">Таблица </w:t>
      </w:r>
      <w:r w:rsidR="0069672A" w:rsidRPr="00EC51DF">
        <w:rPr>
          <w:noProof/>
        </w:rPr>
        <w:fldChar w:fldCharType="begin"/>
      </w:r>
      <w:r w:rsidR="0069672A" w:rsidRPr="00EC51DF">
        <w:rPr>
          <w:noProof/>
        </w:rPr>
        <w:instrText xml:space="preserve"> STYLEREF 1 \s </w:instrText>
      </w:r>
      <w:r w:rsidR="0069672A" w:rsidRPr="00EC51DF">
        <w:rPr>
          <w:noProof/>
        </w:rPr>
        <w:fldChar w:fldCharType="separate"/>
      </w:r>
      <w:r w:rsidR="002421A5" w:rsidRPr="00EC51DF">
        <w:rPr>
          <w:noProof/>
        </w:rPr>
        <w:t>3</w:t>
      </w:r>
      <w:r w:rsidR="0069672A" w:rsidRPr="00EC51DF">
        <w:rPr>
          <w:noProof/>
        </w:rPr>
        <w:fldChar w:fldCharType="end"/>
      </w:r>
      <w:r w:rsidR="002421A5" w:rsidRPr="00EC51DF">
        <w:t>.</w:t>
      </w:r>
      <w:r w:rsidR="00827F09" w:rsidRPr="00EC51DF">
        <w:rPr>
          <w:noProof/>
        </w:rPr>
        <w:t>4</w:t>
      </w:r>
      <w:r w:rsidRPr="00EC51DF">
        <w:t xml:space="preserve"> Перечень и параметры функциональных зон, выделенных на территории сельского поселения, сведения о планируемых для размещения в них объектах федерального, регионального, местного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247"/>
        <w:gridCol w:w="1197"/>
        <w:gridCol w:w="1709"/>
        <w:gridCol w:w="1605"/>
        <w:gridCol w:w="1709"/>
        <w:gridCol w:w="1570"/>
        <w:gridCol w:w="1471"/>
        <w:gridCol w:w="2280"/>
      </w:tblGrid>
      <w:tr w:rsidR="008F3182" w:rsidRPr="00EC51DF" w14:paraId="43B9B496" w14:textId="77777777" w:rsidTr="00860494">
        <w:trPr>
          <w:cantSplit/>
          <w:trHeight w:val="20"/>
          <w:tblHeader/>
        </w:trPr>
        <w:tc>
          <w:tcPr>
            <w:tcW w:w="265" w:type="pct"/>
            <w:vMerge w:val="restart"/>
            <w:shd w:val="clear" w:color="auto" w:fill="auto"/>
            <w:vAlign w:val="center"/>
            <w:hideMark/>
          </w:tcPr>
          <w:p w14:paraId="57CE9C22" w14:textId="77777777" w:rsidR="008F3182" w:rsidRPr="00EC51DF" w:rsidRDefault="008F3182" w:rsidP="00860494">
            <w:pPr>
              <w:ind w:firstLine="0"/>
              <w:jc w:val="center"/>
              <w:rPr>
                <w:b/>
                <w:bCs/>
                <w:sz w:val="24"/>
              </w:rPr>
            </w:pPr>
            <w:r w:rsidRPr="00EC51DF">
              <w:rPr>
                <w:b/>
                <w:bCs/>
                <w:sz w:val="24"/>
              </w:rPr>
              <w:t>Индекс</w:t>
            </w:r>
          </w:p>
        </w:tc>
        <w:tc>
          <w:tcPr>
            <w:tcW w:w="772" w:type="pct"/>
            <w:vMerge w:val="restart"/>
            <w:shd w:val="clear" w:color="auto" w:fill="auto"/>
            <w:vAlign w:val="center"/>
            <w:hideMark/>
          </w:tcPr>
          <w:p w14:paraId="2C48A7C8" w14:textId="77777777" w:rsidR="008F3182" w:rsidRPr="00EC51DF" w:rsidRDefault="008F3182" w:rsidP="00860494">
            <w:pPr>
              <w:ind w:firstLine="0"/>
              <w:jc w:val="center"/>
              <w:rPr>
                <w:b/>
                <w:bCs/>
                <w:sz w:val="24"/>
              </w:rPr>
            </w:pPr>
            <w:r w:rsidRPr="00EC51DF">
              <w:rPr>
                <w:b/>
                <w:bCs/>
                <w:sz w:val="24"/>
              </w:rPr>
              <w:t>Наименование функциональной зоны</w:t>
            </w:r>
          </w:p>
        </w:tc>
        <w:tc>
          <w:tcPr>
            <w:tcW w:w="411" w:type="pct"/>
            <w:vMerge w:val="restart"/>
            <w:shd w:val="clear" w:color="auto" w:fill="auto"/>
            <w:vAlign w:val="center"/>
            <w:hideMark/>
          </w:tcPr>
          <w:p w14:paraId="7A597EEA" w14:textId="77777777" w:rsidR="008F3182" w:rsidRPr="00EC51DF" w:rsidRDefault="008F3182" w:rsidP="00860494">
            <w:pPr>
              <w:ind w:firstLine="0"/>
              <w:jc w:val="center"/>
              <w:rPr>
                <w:b/>
                <w:bCs/>
                <w:sz w:val="24"/>
              </w:rPr>
            </w:pPr>
            <w:r w:rsidRPr="00EC51DF">
              <w:rPr>
                <w:b/>
                <w:bCs/>
                <w:sz w:val="24"/>
              </w:rPr>
              <w:t>Характер освоения территории</w:t>
            </w:r>
          </w:p>
        </w:tc>
        <w:tc>
          <w:tcPr>
            <w:tcW w:w="3552" w:type="pct"/>
            <w:gridSpan w:val="6"/>
            <w:shd w:val="clear" w:color="auto" w:fill="auto"/>
            <w:vAlign w:val="center"/>
            <w:hideMark/>
          </w:tcPr>
          <w:p w14:paraId="5666E05A" w14:textId="77777777" w:rsidR="008F3182" w:rsidRPr="00EC51DF" w:rsidRDefault="008F3182" w:rsidP="00860494">
            <w:pPr>
              <w:ind w:firstLine="0"/>
              <w:jc w:val="center"/>
              <w:rPr>
                <w:b/>
                <w:bCs/>
                <w:sz w:val="24"/>
              </w:rPr>
            </w:pPr>
            <w:r w:rsidRPr="00EC51DF">
              <w:rPr>
                <w:b/>
                <w:bCs/>
                <w:sz w:val="24"/>
              </w:rPr>
              <w:t>Параметры планируемого развития функциональных зон</w:t>
            </w:r>
          </w:p>
        </w:tc>
      </w:tr>
      <w:tr w:rsidR="008F3182" w:rsidRPr="00EC51DF" w14:paraId="44807A12" w14:textId="77777777" w:rsidTr="00860494">
        <w:trPr>
          <w:cantSplit/>
          <w:trHeight w:val="20"/>
          <w:tblHeader/>
        </w:trPr>
        <w:tc>
          <w:tcPr>
            <w:tcW w:w="265" w:type="pct"/>
            <w:vMerge/>
            <w:vAlign w:val="center"/>
            <w:hideMark/>
          </w:tcPr>
          <w:p w14:paraId="4651BACE" w14:textId="77777777" w:rsidR="008F3182" w:rsidRPr="00EC51DF" w:rsidRDefault="008F3182" w:rsidP="00860494">
            <w:pPr>
              <w:ind w:firstLine="0"/>
              <w:jc w:val="left"/>
              <w:rPr>
                <w:b/>
                <w:bCs/>
                <w:sz w:val="24"/>
              </w:rPr>
            </w:pPr>
          </w:p>
        </w:tc>
        <w:tc>
          <w:tcPr>
            <w:tcW w:w="772" w:type="pct"/>
            <w:vMerge/>
            <w:vAlign w:val="center"/>
            <w:hideMark/>
          </w:tcPr>
          <w:p w14:paraId="48784248" w14:textId="77777777" w:rsidR="008F3182" w:rsidRPr="00EC51DF" w:rsidRDefault="008F3182" w:rsidP="00860494">
            <w:pPr>
              <w:ind w:firstLine="0"/>
              <w:jc w:val="left"/>
              <w:rPr>
                <w:b/>
                <w:bCs/>
                <w:sz w:val="24"/>
              </w:rPr>
            </w:pPr>
          </w:p>
        </w:tc>
        <w:tc>
          <w:tcPr>
            <w:tcW w:w="411" w:type="pct"/>
            <w:vMerge/>
            <w:vAlign w:val="center"/>
            <w:hideMark/>
          </w:tcPr>
          <w:p w14:paraId="4893AF01" w14:textId="77777777" w:rsidR="008F3182" w:rsidRPr="00EC51DF" w:rsidRDefault="008F3182" w:rsidP="00860494">
            <w:pPr>
              <w:ind w:firstLine="0"/>
              <w:jc w:val="left"/>
              <w:rPr>
                <w:b/>
                <w:bCs/>
                <w:sz w:val="24"/>
              </w:rPr>
            </w:pPr>
          </w:p>
        </w:tc>
        <w:tc>
          <w:tcPr>
            <w:tcW w:w="587" w:type="pct"/>
            <w:shd w:val="clear" w:color="auto" w:fill="auto"/>
            <w:vAlign w:val="center"/>
            <w:hideMark/>
          </w:tcPr>
          <w:p w14:paraId="64AD93F3" w14:textId="77777777" w:rsidR="008F3182" w:rsidRPr="00EC51DF" w:rsidRDefault="008F3182" w:rsidP="00860494">
            <w:pPr>
              <w:ind w:firstLine="0"/>
              <w:jc w:val="center"/>
              <w:rPr>
                <w:b/>
                <w:bCs/>
                <w:sz w:val="24"/>
              </w:rPr>
            </w:pPr>
            <w:r w:rsidRPr="00EC51DF">
              <w:rPr>
                <w:b/>
                <w:bCs/>
                <w:sz w:val="24"/>
              </w:rPr>
              <w:t>Максимальная плотность населения (чел./га)</w:t>
            </w:r>
          </w:p>
        </w:tc>
        <w:tc>
          <w:tcPr>
            <w:tcW w:w="551" w:type="pct"/>
            <w:shd w:val="clear" w:color="auto" w:fill="auto"/>
            <w:vAlign w:val="center"/>
            <w:hideMark/>
          </w:tcPr>
          <w:p w14:paraId="7211C244" w14:textId="77777777" w:rsidR="008F3182" w:rsidRPr="00EC51DF" w:rsidRDefault="008F3182" w:rsidP="00860494">
            <w:pPr>
              <w:ind w:firstLine="0"/>
              <w:jc w:val="center"/>
              <w:rPr>
                <w:b/>
                <w:bCs/>
                <w:sz w:val="24"/>
              </w:rPr>
            </w:pPr>
            <w:r w:rsidRPr="00EC51DF">
              <w:rPr>
                <w:b/>
                <w:bCs/>
                <w:sz w:val="24"/>
              </w:rPr>
              <w:t>Показатели численности постоянного населения (чел.)</w:t>
            </w:r>
          </w:p>
        </w:tc>
        <w:tc>
          <w:tcPr>
            <w:tcW w:w="587" w:type="pct"/>
            <w:shd w:val="clear" w:color="auto" w:fill="auto"/>
            <w:vAlign w:val="center"/>
            <w:hideMark/>
          </w:tcPr>
          <w:p w14:paraId="2E56A79C" w14:textId="77777777" w:rsidR="008F3182" w:rsidRPr="00EC51DF" w:rsidRDefault="008F3182" w:rsidP="00860494">
            <w:pPr>
              <w:ind w:firstLine="0"/>
              <w:jc w:val="center"/>
              <w:rPr>
                <w:b/>
                <w:bCs/>
                <w:sz w:val="24"/>
              </w:rPr>
            </w:pPr>
            <w:r w:rsidRPr="00EC51DF">
              <w:rPr>
                <w:b/>
                <w:bCs/>
                <w:sz w:val="24"/>
              </w:rPr>
              <w:t>Средняя жилищная обеспеченность (м</w:t>
            </w:r>
            <w:r w:rsidRPr="00EC51DF">
              <w:rPr>
                <w:b/>
                <w:bCs/>
                <w:sz w:val="24"/>
                <w:vertAlign w:val="superscript"/>
              </w:rPr>
              <w:t>2</w:t>
            </w:r>
            <w:r w:rsidRPr="00EC51DF">
              <w:rPr>
                <w:b/>
                <w:bCs/>
                <w:sz w:val="24"/>
              </w:rPr>
              <w:t>/чел.)</w:t>
            </w:r>
          </w:p>
        </w:tc>
        <w:tc>
          <w:tcPr>
            <w:tcW w:w="539" w:type="pct"/>
            <w:shd w:val="clear" w:color="auto" w:fill="auto"/>
            <w:vAlign w:val="center"/>
            <w:hideMark/>
          </w:tcPr>
          <w:p w14:paraId="4D68DDB8" w14:textId="77777777" w:rsidR="008F3182" w:rsidRPr="00EC51DF" w:rsidRDefault="008F3182" w:rsidP="00860494">
            <w:pPr>
              <w:ind w:firstLine="0"/>
              <w:jc w:val="center"/>
              <w:rPr>
                <w:b/>
                <w:bCs/>
                <w:sz w:val="24"/>
              </w:rPr>
            </w:pPr>
            <w:r w:rsidRPr="00EC51DF">
              <w:rPr>
                <w:b/>
                <w:bCs/>
                <w:sz w:val="24"/>
              </w:rPr>
              <w:t>Максимальная этажность застройки</w:t>
            </w:r>
          </w:p>
        </w:tc>
        <w:tc>
          <w:tcPr>
            <w:tcW w:w="505" w:type="pct"/>
            <w:shd w:val="clear" w:color="auto" w:fill="auto"/>
            <w:vAlign w:val="center"/>
            <w:hideMark/>
          </w:tcPr>
          <w:p w14:paraId="4B0EB1B6" w14:textId="77777777" w:rsidR="008F3182" w:rsidRPr="00EC51DF" w:rsidRDefault="008F3182" w:rsidP="00860494">
            <w:pPr>
              <w:ind w:firstLine="0"/>
              <w:jc w:val="center"/>
              <w:rPr>
                <w:b/>
                <w:bCs/>
                <w:sz w:val="24"/>
              </w:rPr>
            </w:pPr>
            <w:r w:rsidRPr="00EC51DF">
              <w:rPr>
                <w:b/>
                <w:bCs/>
                <w:sz w:val="24"/>
              </w:rPr>
              <w:t>Площадь функциональной зоны (га)</w:t>
            </w:r>
          </w:p>
        </w:tc>
        <w:tc>
          <w:tcPr>
            <w:tcW w:w="783" w:type="pct"/>
            <w:shd w:val="clear" w:color="auto" w:fill="auto"/>
            <w:vAlign w:val="center"/>
            <w:hideMark/>
          </w:tcPr>
          <w:p w14:paraId="0DC4731B" w14:textId="77777777" w:rsidR="008F3182" w:rsidRPr="00EC51DF" w:rsidRDefault="008F3182" w:rsidP="00860494">
            <w:pPr>
              <w:ind w:firstLine="0"/>
              <w:jc w:val="center"/>
              <w:rPr>
                <w:b/>
                <w:bCs/>
                <w:sz w:val="24"/>
              </w:rPr>
            </w:pPr>
            <w:r w:rsidRPr="00EC51DF">
              <w:rPr>
                <w:b/>
                <w:bCs/>
                <w:sz w:val="24"/>
              </w:rPr>
              <w:t>Сведения о планируемых объектах федерального, регионального, местного значения</w:t>
            </w:r>
          </w:p>
        </w:tc>
      </w:tr>
      <w:tr w:rsidR="003B16A8" w:rsidRPr="00EC51DF" w14:paraId="6977FDD9" w14:textId="77777777" w:rsidTr="00860494">
        <w:trPr>
          <w:cantSplit/>
          <w:trHeight w:val="20"/>
        </w:trPr>
        <w:tc>
          <w:tcPr>
            <w:tcW w:w="265" w:type="pct"/>
            <w:vMerge w:val="restart"/>
            <w:shd w:val="clear" w:color="auto" w:fill="auto"/>
            <w:vAlign w:val="center"/>
            <w:hideMark/>
          </w:tcPr>
          <w:p w14:paraId="0FD7E546" w14:textId="77777777" w:rsidR="003B16A8" w:rsidRPr="00EC51DF" w:rsidRDefault="003B16A8" w:rsidP="00860494">
            <w:pPr>
              <w:ind w:firstLine="0"/>
              <w:rPr>
                <w:sz w:val="24"/>
              </w:rPr>
            </w:pPr>
            <w:r w:rsidRPr="00EC51DF">
              <w:rPr>
                <w:sz w:val="24"/>
              </w:rPr>
              <w:t>Ж</w:t>
            </w:r>
          </w:p>
        </w:tc>
        <w:tc>
          <w:tcPr>
            <w:tcW w:w="772" w:type="pct"/>
            <w:vMerge w:val="restart"/>
            <w:shd w:val="clear" w:color="auto" w:fill="auto"/>
            <w:vAlign w:val="center"/>
            <w:hideMark/>
          </w:tcPr>
          <w:p w14:paraId="68837503" w14:textId="77777777" w:rsidR="003B16A8" w:rsidRPr="00EC51DF" w:rsidRDefault="003B16A8" w:rsidP="00860494">
            <w:pPr>
              <w:ind w:firstLine="0"/>
              <w:jc w:val="left"/>
              <w:rPr>
                <w:sz w:val="24"/>
              </w:rPr>
            </w:pPr>
            <w:r w:rsidRPr="00EC51DF">
              <w:rPr>
                <w:sz w:val="24"/>
              </w:rPr>
              <w:t>Зона застройки индивидуальными жилыми домами</w:t>
            </w:r>
          </w:p>
        </w:tc>
        <w:tc>
          <w:tcPr>
            <w:tcW w:w="411" w:type="pct"/>
            <w:shd w:val="clear" w:color="auto" w:fill="auto"/>
            <w:vAlign w:val="center"/>
            <w:hideMark/>
          </w:tcPr>
          <w:p w14:paraId="162CD1FA" w14:textId="77777777" w:rsidR="003B16A8" w:rsidRPr="00EC51DF" w:rsidRDefault="003B16A8" w:rsidP="00860494">
            <w:pPr>
              <w:ind w:firstLine="0"/>
              <w:rPr>
                <w:sz w:val="24"/>
              </w:rPr>
            </w:pPr>
            <w:r w:rsidRPr="00EC51DF">
              <w:rPr>
                <w:sz w:val="24"/>
              </w:rPr>
              <w:t>существующая</w:t>
            </w:r>
          </w:p>
        </w:tc>
        <w:tc>
          <w:tcPr>
            <w:tcW w:w="587" w:type="pct"/>
            <w:shd w:val="clear" w:color="auto" w:fill="auto"/>
            <w:vAlign w:val="center"/>
            <w:hideMark/>
          </w:tcPr>
          <w:p w14:paraId="50802E26" w14:textId="77777777" w:rsidR="003B16A8" w:rsidRPr="00EC51DF" w:rsidRDefault="003B16A8" w:rsidP="00860494">
            <w:pPr>
              <w:ind w:firstLine="0"/>
              <w:jc w:val="center"/>
              <w:rPr>
                <w:sz w:val="24"/>
              </w:rPr>
            </w:pPr>
            <w:r w:rsidRPr="00EC51DF">
              <w:rPr>
                <w:sz w:val="24"/>
              </w:rPr>
              <w:t>10</w:t>
            </w:r>
          </w:p>
        </w:tc>
        <w:tc>
          <w:tcPr>
            <w:tcW w:w="551" w:type="pct"/>
            <w:shd w:val="clear" w:color="auto" w:fill="auto"/>
            <w:vAlign w:val="center"/>
            <w:hideMark/>
          </w:tcPr>
          <w:p w14:paraId="607748D6" w14:textId="77777777" w:rsidR="003B16A8" w:rsidRPr="00EC51DF" w:rsidRDefault="003B16A8" w:rsidP="00860494">
            <w:pPr>
              <w:ind w:firstLine="0"/>
              <w:jc w:val="center"/>
              <w:rPr>
                <w:sz w:val="24"/>
              </w:rPr>
            </w:pPr>
            <w:r w:rsidRPr="00EC51DF">
              <w:rPr>
                <w:sz w:val="24"/>
              </w:rPr>
              <w:t>1973</w:t>
            </w:r>
          </w:p>
        </w:tc>
        <w:tc>
          <w:tcPr>
            <w:tcW w:w="587" w:type="pct"/>
            <w:shd w:val="clear" w:color="auto" w:fill="auto"/>
            <w:vAlign w:val="center"/>
            <w:hideMark/>
          </w:tcPr>
          <w:p w14:paraId="5B321C32" w14:textId="77777777" w:rsidR="003B16A8" w:rsidRPr="00EC51DF" w:rsidRDefault="003B16A8" w:rsidP="00860494">
            <w:pPr>
              <w:ind w:firstLine="0"/>
              <w:jc w:val="center"/>
              <w:rPr>
                <w:sz w:val="24"/>
              </w:rPr>
            </w:pPr>
            <w:r w:rsidRPr="00EC51DF">
              <w:rPr>
                <w:sz w:val="24"/>
              </w:rPr>
              <w:t>18,9</w:t>
            </w:r>
          </w:p>
        </w:tc>
        <w:tc>
          <w:tcPr>
            <w:tcW w:w="539" w:type="pct"/>
            <w:shd w:val="clear" w:color="auto" w:fill="auto"/>
            <w:vAlign w:val="center"/>
            <w:hideMark/>
          </w:tcPr>
          <w:p w14:paraId="2C709DEE" w14:textId="77777777" w:rsidR="003B16A8" w:rsidRPr="00EC51DF" w:rsidRDefault="003B16A8" w:rsidP="00860494">
            <w:pPr>
              <w:ind w:firstLine="0"/>
              <w:jc w:val="center"/>
              <w:rPr>
                <w:sz w:val="24"/>
              </w:rPr>
            </w:pPr>
            <w:r w:rsidRPr="00EC51DF">
              <w:rPr>
                <w:sz w:val="24"/>
              </w:rPr>
              <w:t>3</w:t>
            </w:r>
          </w:p>
        </w:tc>
        <w:tc>
          <w:tcPr>
            <w:tcW w:w="505" w:type="pct"/>
            <w:shd w:val="clear" w:color="auto" w:fill="auto"/>
            <w:vAlign w:val="center"/>
          </w:tcPr>
          <w:p w14:paraId="77677F49" w14:textId="77777777" w:rsidR="003B16A8" w:rsidRPr="00EC51DF" w:rsidRDefault="003B16A8" w:rsidP="00860494">
            <w:pPr>
              <w:ind w:firstLine="0"/>
              <w:jc w:val="center"/>
              <w:rPr>
                <w:sz w:val="24"/>
              </w:rPr>
            </w:pPr>
            <w:r>
              <w:rPr>
                <w:sz w:val="24"/>
              </w:rPr>
              <w:t>216,83</w:t>
            </w:r>
          </w:p>
        </w:tc>
        <w:tc>
          <w:tcPr>
            <w:tcW w:w="783" w:type="pct"/>
            <w:vMerge w:val="restart"/>
            <w:shd w:val="clear" w:color="auto" w:fill="auto"/>
            <w:vAlign w:val="center"/>
          </w:tcPr>
          <w:p w14:paraId="588B0CD4" w14:textId="39909C5A" w:rsidR="003B16A8" w:rsidRPr="00EC51DF" w:rsidRDefault="003B16A8" w:rsidP="006A3890">
            <w:pPr>
              <w:ind w:firstLine="0"/>
              <w:rPr>
                <w:sz w:val="24"/>
              </w:rPr>
            </w:pPr>
            <w:r>
              <w:rPr>
                <w:sz w:val="24"/>
              </w:rPr>
              <w:t>Водоподготовит</w:t>
            </w:r>
            <w:r w:rsidRPr="00860494">
              <w:rPr>
                <w:sz w:val="24"/>
              </w:rPr>
              <w:t>ельная установка ВПУ -2</w:t>
            </w:r>
            <w:r>
              <w:rPr>
                <w:sz w:val="24"/>
              </w:rPr>
              <w:t xml:space="preserve"> (2 шт</w:t>
            </w:r>
            <w:r w:rsidR="00990357">
              <w:rPr>
                <w:sz w:val="24"/>
              </w:rPr>
              <w:t>.</w:t>
            </w:r>
            <w:r>
              <w:rPr>
                <w:sz w:val="24"/>
              </w:rPr>
              <w:t xml:space="preserve">), </w:t>
            </w:r>
            <w:r w:rsidR="00990357" w:rsidRPr="00990357">
              <w:rPr>
                <w:sz w:val="24"/>
              </w:rPr>
              <w:t>КТП 10/0,4 кВ</w:t>
            </w:r>
            <w:r w:rsidR="00990357">
              <w:rPr>
                <w:sz w:val="24"/>
              </w:rPr>
              <w:t xml:space="preserve"> (3</w:t>
            </w:r>
            <w:r w:rsidR="00990357" w:rsidRPr="00990357">
              <w:rPr>
                <w:sz w:val="24"/>
              </w:rPr>
              <w:t xml:space="preserve"> шт.),</w:t>
            </w:r>
            <w:r w:rsidR="00103F2F">
              <w:rPr>
                <w:sz w:val="24"/>
              </w:rPr>
              <w:t xml:space="preserve"> </w:t>
            </w:r>
            <w:r w:rsidR="00103F2F" w:rsidRPr="00103F2F">
              <w:rPr>
                <w:sz w:val="24"/>
              </w:rPr>
              <w:t>Пункт редуцирования газа (ПРГ)</w:t>
            </w:r>
            <w:r w:rsidR="00245EC7">
              <w:rPr>
                <w:sz w:val="24"/>
              </w:rPr>
              <w:t xml:space="preserve">, </w:t>
            </w:r>
            <w:r w:rsidR="00245EC7" w:rsidRPr="00245EC7">
              <w:rPr>
                <w:sz w:val="24"/>
              </w:rPr>
              <w:t>Объект обеспечения пожарной безопасности (пожарный резервуар – 2 шт.)</w:t>
            </w:r>
          </w:p>
        </w:tc>
      </w:tr>
      <w:tr w:rsidR="003B16A8" w:rsidRPr="00EC51DF" w14:paraId="2104F7E9" w14:textId="77777777" w:rsidTr="003B16A8">
        <w:trPr>
          <w:cantSplit/>
          <w:trHeight w:val="365"/>
        </w:trPr>
        <w:tc>
          <w:tcPr>
            <w:tcW w:w="265" w:type="pct"/>
            <w:vMerge/>
            <w:shd w:val="clear" w:color="auto" w:fill="auto"/>
            <w:vAlign w:val="center"/>
          </w:tcPr>
          <w:p w14:paraId="3B52700F" w14:textId="77777777" w:rsidR="003B16A8" w:rsidRPr="00EC51DF" w:rsidRDefault="003B16A8" w:rsidP="00860494">
            <w:pPr>
              <w:ind w:firstLine="0"/>
              <w:rPr>
                <w:sz w:val="24"/>
              </w:rPr>
            </w:pPr>
          </w:p>
        </w:tc>
        <w:tc>
          <w:tcPr>
            <w:tcW w:w="772" w:type="pct"/>
            <w:vMerge/>
            <w:shd w:val="clear" w:color="auto" w:fill="auto"/>
            <w:vAlign w:val="center"/>
          </w:tcPr>
          <w:p w14:paraId="64A1BD73" w14:textId="77777777" w:rsidR="003B16A8" w:rsidRPr="00EC51DF" w:rsidRDefault="003B16A8" w:rsidP="00860494">
            <w:pPr>
              <w:ind w:firstLine="0"/>
              <w:jc w:val="left"/>
              <w:rPr>
                <w:sz w:val="24"/>
              </w:rPr>
            </w:pPr>
          </w:p>
        </w:tc>
        <w:tc>
          <w:tcPr>
            <w:tcW w:w="411" w:type="pct"/>
            <w:shd w:val="clear" w:color="auto" w:fill="auto"/>
            <w:vAlign w:val="center"/>
          </w:tcPr>
          <w:p w14:paraId="2BEDC1FD" w14:textId="77777777" w:rsidR="003B16A8" w:rsidRPr="00EC51DF" w:rsidRDefault="003B16A8" w:rsidP="00860494">
            <w:pPr>
              <w:ind w:firstLine="0"/>
              <w:rPr>
                <w:sz w:val="24"/>
              </w:rPr>
            </w:pPr>
            <w:r w:rsidRPr="00EC51DF">
              <w:rPr>
                <w:sz w:val="24"/>
              </w:rPr>
              <w:t>планируемая</w:t>
            </w:r>
          </w:p>
        </w:tc>
        <w:tc>
          <w:tcPr>
            <w:tcW w:w="587" w:type="pct"/>
            <w:shd w:val="clear" w:color="auto" w:fill="auto"/>
            <w:vAlign w:val="center"/>
          </w:tcPr>
          <w:p w14:paraId="5B37DF40" w14:textId="77777777" w:rsidR="003B16A8" w:rsidRPr="00EC51DF" w:rsidRDefault="003B16A8" w:rsidP="00860494">
            <w:pPr>
              <w:ind w:firstLine="0"/>
              <w:jc w:val="center"/>
              <w:rPr>
                <w:sz w:val="24"/>
              </w:rPr>
            </w:pPr>
            <w:r w:rsidRPr="00EC51DF">
              <w:rPr>
                <w:sz w:val="24"/>
              </w:rPr>
              <w:t>-</w:t>
            </w:r>
          </w:p>
        </w:tc>
        <w:tc>
          <w:tcPr>
            <w:tcW w:w="551" w:type="pct"/>
            <w:shd w:val="clear" w:color="auto" w:fill="auto"/>
            <w:vAlign w:val="center"/>
          </w:tcPr>
          <w:p w14:paraId="097C7A03" w14:textId="77777777" w:rsidR="003B16A8" w:rsidRPr="00EC51DF" w:rsidRDefault="003B16A8" w:rsidP="00860494">
            <w:pPr>
              <w:ind w:firstLine="0"/>
              <w:jc w:val="center"/>
              <w:rPr>
                <w:sz w:val="24"/>
              </w:rPr>
            </w:pPr>
            <w:r w:rsidRPr="00EC51DF">
              <w:rPr>
                <w:sz w:val="24"/>
              </w:rPr>
              <w:t>-</w:t>
            </w:r>
          </w:p>
        </w:tc>
        <w:tc>
          <w:tcPr>
            <w:tcW w:w="587" w:type="pct"/>
            <w:shd w:val="clear" w:color="auto" w:fill="auto"/>
            <w:vAlign w:val="center"/>
          </w:tcPr>
          <w:p w14:paraId="07617DD0" w14:textId="77777777" w:rsidR="003B16A8" w:rsidRPr="00EC51DF" w:rsidRDefault="003B16A8" w:rsidP="00860494">
            <w:pPr>
              <w:ind w:firstLine="0"/>
              <w:jc w:val="center"/>
              <w:rPr>
                <w:sz w:val="24"/>
              </w:rPr>
            </w:pPr>
            <w:r w:rsidRPr="00EC51DF">
              <w:rPr>
                <w:sz w:val="24"/>
              </w:rPr>
              <w:t>-</w:t>
            </w:r>
          </w:p>
        </w:tc>
        <w:tc>
          <w:tcPr>
            <w:tcW w:w="539" w:type="pct"/>
            <w:shd w:val="clear" w:color="auto" w:fill="auto"/>
            <w:vAlign w:val="center"/>
          </w:tcPr>
          <w:p w14:paraId="42245B4C" w14:textId="77777777" w:rsidR="003B16A8" w:rsidRPr="00EC51DF" w:rsidRDefault="003B16A8" w:rsidP="00860494">
            <w:pPr>
              <w:ind w:firstLine="0"/>
              <w:jc w:val="center"/>
              <w:rPr>
                <w:sz w:val="24"/>
              </w:rPr>
            </w:pPr>
            <w:r w:rsidRPr="00EC51DF">
              <w:rPr>
                <w:sz w:val="24"/>
              </w:rPr>
              <w:t>-</w:t>
            </w:r>
          </w:p>
        </w:tc>
        <w:tc>
          <w:tcPr>
            <w:tcW w:w="505" w:type="pct"/>
            <w:shd w:val="clear" w:color="auto" w:fill="auto"/>
            <w:vAlign w:val="center"/>
          </w:tcPr>
          <w:p w14:paraId="07CF3812" w14:textId="77777777" w:rsidR="003B16A8" w:rsidRPr="00EC51DF" w:rsidRDefault="003B16A8" w:rsidP="00860494">
            <w:pPr>
              <w:ind w:firstLine="0"/>
              <w:jc w:val="center"/>
              <w:rPr>
                <w:sz w:val="24"/>
              </w:rPr>
            </w:pPr>
            <w:r>
              <w:rPr>
                <w:sz w:val="24"/>
              </w:rPr>
              <w:t>12,22</w:t>
            </w:r>
          </w:p>
        </w:tc>
        <w:tc>
          <w:tcPr>
            <w:tcW w:w="783" w:type="pct"/>
            <w:vMerge/>
            <w:shd w:val="clear" w:color="auto" w:fill="auto"/>
            <w:vAlign w:val="center"/>
          </w:tcPr>
          <w:p w14:paraId="33A6CCA0" w14:textId="77777777" w:rsidR="003B16A8" w:rsidRPr="00EC51DF" w:rsidRDefault="003B16A8" w:rsidP="00860494">
            <w:pPr>
              <w:ind w:firstLine="0"/>
              <w:rPr>
                <w:sz w:val="24"/>
              </w:rPr>
            </w:pPr>
          </w:p>
        </w:tc>
      </w:tr>
      <w:tr w:rsidR="008F3182" w:rsidRPr="00EC51DF" w14:paraId="61C735D7" w14:textId="77777777" w:rsidTr="00860494">
        <w:trPr>
          <w:cantSplit/>
          <w:trHeight w:val="20"/>
        </w:trPr>
        <w:tc>
          <w:tcPr>
            <w:tcW w:w="265" w:type="pct"/>
            <w:shd w:val="clear" w:color="auto" w:fill="auto"/>
            <w:vAlign w:val="center"/>
          </w:tcPr>
          <w:p w14:paraId="56A75AB1" w14:textId="77777777" w:rsidR="008F3182" w:rsidRPr="00EC51DF" w:rsidRDefault="008F3182" w:rsidP="00860494">
            <w:pPr>
              <w:ind w:firstLine="0"/>
              <w:rPr>
                <w:sz w:val="24"/>
              </w:rPr>
            </w:pPr>
            <w:r>
              <w:rPr>
                <w:sz w:val="24"/>
              </w:rPr>
              <w:t>ОД</w:t>
            </w:r>
          </w:p>
        </w:tc>
        <w:tc>
          <w:tcPr>
            <w:tcW w:w="772" w:type="pct"/>
            <w:shd w:val="clear" w:color="auto" w:fill="auto"/>
            <w:vAlign w:val="center"/>
          </w:tcPr>
          <w:p w14:paraId="6D4F2937" w14:textId="77777777" w:rsidR="008F3182" w:rsidRPr="00EC51DF" w:rsidRDefault="008F3182" w:rsidP="00860494">
            <w:pPr>
              <w:ind w:firstLine="0"/>
              <w:jc w:val="left"/>
              <w:rPr>
                <w:sz w:val="24"/>
              </w:rPr>
            </w:pPr>
            <w:r>
              <w:rPr>
                <w:sz w:val="24"/>
              </w:rPr>
              <w:t>Общественно-деловая зона</w:t>
            </w:r>
          </w:p>
        </w:tc>
        <w:tc>
          <w:tcPr>
            <w:tcW w:w="411" w:type="pct"/>
            <w:shd w:val="clear" w:color="auto" w:fill="auto"/>
            <w:vAlign w:val="center"/>
          </w:tcPr>
          <w:p w14:paraId="10ED18EC" w14:textId="77777777" w:rsidR="008F3182" w:rsidRPr="00EC51DF" w:rsidRDefault="008F3182" w:rsidP="00860494">
            <w:pPr>
              <w:ind w:firstLine="0"/>
              <w:rPr>
                <w:sz w:val="24"/>
              </w:rPr>
            </w:pPr>
            <w:r w:rsidRPr="00250EAF">
              <w:rPr>
                <w:sz w:val="24"/>
              </w:rPr>
              <w:t>существующая</w:t>
            </w:r>
          </w:p>
        </w:tc>
        <w:tc>
          <w:tcPr>
            <w:tcW w:w="587" w:type="pct"/>
            <w:shd w:val="clear" w:color="auto" w:fill="auto"/>
            <w:vAlign w:val="center"/>
          </w:tcPr>
          <w:p w14:paraId="72E1C59C"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tcPr>
          <w:p w14:paraId="5A66F47F"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tcPr>
          <w:p w14:paraId="3ABE8BAC"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tcPr>
          <w:p w14:paraId="3B010FAA"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32C2BFDB" w14:textId="77777777" w:rsidR="008F3182" w:rsidRPr="00EC51DF" w:rsidRDefault="008F3182" w:rsidP="00860494">
            <w:pPr>
              <w:ind w:firstLine="0"/>
              <w:jc w:val="center"/>
              <w:rPr>
                <w:sz w:val="24"/>
              </w:rPr>
            </w:pPr>
            <w:r>
              <w:rPr>
                <w:sz w:val="24"/>
              </w:rPr>
              <w:t>12,04</w:t>
            </w:r>
          </w:p>
        </w:tc>
        <w:tc>
          <w:tcPr>
            <w:tcW w:w="783" w:type="pct"/>
            <w:shd w:val="clear" w:color="auto" w:fill="auto"/>
            <w:vAlign w:val="center"/>
          </w:tcPr>
          <w:p w14:paraId="7E7D3099" w14:textId="77777777" w:rsidR="009011DE" w:rsidRPr="009011DE" w:rsidRDefault="00E5583D" w:rsidP="009011DE">
            <w:pPr>
              <w:ind w:firstLine="0"/>
              <w:rPr>
                <w:sz w:val="24"/>
              </w:rPr>
            </w:pPr>
            <w:r w:rsidRPr="00E5583D">
              <w:rPr>
                <w:sz w:val="24"/>
              </w:rPr>
              <w:t>Врачебная амбулатория</w:t>
            </w:r>
            <w:r w:rsidR="009011DE">
              <w:rPr>
                <w:sz w:val="24"/>
              </w:rPr>
              <w:t xml:space="preserve"> регионального значения, </w:t>
            </w:r>
            <w:r w:rsidR="009011DE" w:rsidRPr="009011DE">
              <w:rPr>
                <w:sz w:val="24"/>
              </w:rPr>
              <w:t>Объект культурно</w:t>
            </w:r>
          </w:p>
          <w:p w14:paraId="23BE547F" w14:textId="77777777" w:rsidR="009011DE" w:rsidRPr="009011DE" w:rsidRDefault="009011DE" w:rsidP="009011DE">
            <w:pPr>
              <w:ind w:firstLine="0"/>
              <w:rPr>
                <w:sz w:val="24"/>
              </w:rPr>
            </w:pPr>
            <w:r w:rsidRPr="009011DE">
              <w:rPr>
                <w:sz w:val="24"/>
              </w:rPr>
              <w:t>досугового</w:t>
            </w:r>
          </w:p>
          <w:p w14:paraId="7446F8E4" w14:textId="3C734D6D" w:rsidR="008F3182" w:rsidRPr="00EC51DF" w:rsidRDefault="009011DE" w:rsidP="009011DE">
            <w:pPr>
              <w:ind w:firstLine="0"/>
              <w:rPr>
                <w:sz w:val="24"/>
              </w:rPr>
            </w:pPr>
            <w:r w:rsidRPr="009011DE">
              <w:rPr>
                <w:sz w:val="24"/>
              </w:rPr>
              <w:t>(клубного) типа</w:t>
            </w:r>
            <w:r>
              <w:rPr>
                <w:sz w:val="24"/>
              </w:rPr>
              <w:t xml:space="preserve"> </w:t>
            </w:r>
            <w:r w:rsidRPr="009011DE">
              <w:rPr>
                <w:sz w:val="24"/>
              </w:rPr>
              <w:t>местного значения муниципального района</w:t>
            </w:r>
          </w:p>
        </w:tc>
      </w:tr>
      <w:tr w:rsidR="008F3182" w:rsidRPr="00EC51DF" w14:paraId="3F936667" w14:textId="77777777" w:rsidTr="00860494">
        <w:trPr>
          <w:cantSplit/>
          <w:trHeight w:val="20"/>
        </w:trPr>
        <w:tc>
          <w:tcPr>
            <w:tcW w:w="265" w:type="pct"/>
            <w:shd w:val="clear" w:color="auto" w:fill="auto"/>
            <w:vAlign w:val="center"/>
          </w:tcPr>
          <w:p w14:paraId="3269726A" w14:textId="77777777" w:rsidR="008F3182" w:rsidRPr="00EC51DF" w:rsidRDefault="008F3182" w:rsidP="00860494">
            <w:pPr>
              <w:ind w:firstLine="0"/>
              <w:rPr>
                <w:sz w:val="24"/>
              </w:rPr>
            </w:pPr>
            <w:r w:rsidRPr="00EC51DF">
              <w:rPr>
                <w:sz w:val="24"/>
              </w:rPr>
              <w:t>ОДК</w:t>
            </w:r>
          </w:p>
        </w:tc>
        <w:tc>
          <w:tcPr>
            <w:tcW w:w="772" w:type="pct"/>
            <w:shd w:val="clear" w:color="auto" w:fill="auto"/>
            <w:vAlign w:val="center"/>
          </w:tcPr>
          <w:p w14:paraId="12572946" w14:textId="77777777" w:rsidR="008F3182" w:rsidRPr="00EC51DF" w:rsidRDefault="008F3182" w:rsidP="00860494">
            <w:pPr>
              <w:ind w:firstLine="0"/>
              <w:jc w:val="left"/>
              <w:rPr>
                <w:sz w:val="24"/>
              </w:rPr>
            </w:pPr>
            <w:r w:rsidRPr="00EC51DF">
              <w:rPr>
                <w:sz w:val="24"/>
              </w:rPr>
              <w:t>Многофункциональная общественно-деловая зона</w:t>
            </w:r>
          </w:p>
        </w:tc>
        <w:tc>
          <w:tcPr>
            <w:tcW w:w="411" w:type="pct"/>
            <w:shd w:val="clear" w:color="auto" w:fill="auto"/>
            <w:vAlign w:val="center"/>
          </w:tcPr>
          <w:p w14:paraId="34D710F6"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tcPr>
          <w:p w14:paraId="39B27F7D"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tcPr>
          <w:p w14:paraId="0FD1BB40"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tcPr>
          <w:p w14:paraId="7C093BBF"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tcPr>
          <w:p w14:paraId="094602C1"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5DE45D09" w14:textId="77777777" w:rsidR="008F3182" w:rsidRPr="00EC51DF" w:rsidRDefault="008F3182" w:rsidP="00860494">
            <w:pPr>
              <w:ind w:firstLine="0"/>
              <w:jc w:val="center"/>
              <w:rPr>
                <w:sz w:val="24"/>
              </w:rPr>
            </w:pPr>
            <w:r>
              <w:rPr>
                <w:sz w:val="24"/>
              </w:rPr>
              <w:t>1,23</w:t>
            </w:r>
          </w:p>
        </w:tc>
        <w:tc>
          <w:tcPr>
            <w:tcW w:w="783" w:type="pct"/>
            <w:shd w:val="clear" w:color="auto" w:fill="auto"/>
            <w:vAlign w:val="center"/>
          </w:tcPr>
          <w:p w14:paraId="1CD20195" w14:textId="77777777" w:rsidR="008F3182" w:rsidRPr="00EC51DF" w:rsidRDefault="008F3182" w:rsidP="00860494">
            <w:pPr>
              <w:ind w:firstLine="0"/>
              <w:rPr>
                <w:sz w:val="24"/>
              </w:rPr>
            </w:pPr>
          </w:p>
        </w:tc>
      </w:tr>
      <w:tr w:rsidR="008F3182" w:rsidRPr="00EC51DF" w14:paraId="0001C1A8" w14:textId="77777777" w:rsidTr="00860494">
        <w:trPr>
          <w:cantSplit/>
          <w:trHeight w:val="20"/>
        </w:trPr>
        <w:tc>
          <w:tcPr>
            <w:tcW w:w="265" w:type="pct"/>
            <w:vMerge w:val="restart"/>
            <w:shd w:val="clear" w:color="auto" w:fill="auto"/>
            <w:vAlign w:val="center"/>
            <w:hideMark/>
          </w:tcPr>
          <w:p w14:paraId="14CC5CE1" w14:textId="77777777" w:rsidR="008F3182" w:rsidRPr="00EC51DF" w:rsidRDefault="008F3182" w:rsidP="00860494">
            <w:pPr>
              <w:ind w:firstLine="0"/>
              <w:rPr>
                <w:sz w:val="24"/>
              </w:rPr>
            </w:pPr>
            <w:r w:rsidRPr="00EC51DF">
              <w:rPr>
                <w:sz w:val="24"/>
              </w:rPr>
              <w:lastRenderedPageBreak/>
              <w:t>ОДС</w:t>
            </w:r>
          </w:p>
        </w:tc>
        <w:tc>
          <w:tcPr>
            <w:tcW w:w="772" w:type="pct"/>
            <w:vMerge w:val="restart"/>
            <w:shd w:val="clear" w:color="auto" w:fill="auto"/>
            <w:vAlign w:val="center"/>
            <w:hideMark/>
          </w:tcPr>
          <w:p w14:paraId="7F13E6F2" w14:textId="77777777" w:rsidR="008F3182" w:rsidRPr="00EC51DF" w:rsidRDefault="008F3182" w:rsidP="00860494">
            <w:pPr>
              <w:ind w:firstLine="0"/>
              <w:jc w:val="left"/>
              <w:rPr>
                <w:sz w:val="24"/>
              </w:rPr>
            </w:pPr>
            <w:r w:rsidRPr="00EC51DF">
              <w:rPr>
                <w:sz w:val="24"/>
              </w:rPr>
              <w:t>Зона специализированной общественной застройки</w:t>
            </w:r>
          </w:p>
        </w:tc>
        <w:tc>
          <w:tcPr>
            <w:tcW w:w="411" w:type="pct"/>
            <w:shd w:val="clear" w:color="auto" w:fill="auto"/>
            <w:vAlign w:val="center"/>
            <w:hideMark/>
          </w:tcPr>
          <w:p w14:paraId="398FCF7F"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hideMark/>
          </w:tcPr>
          <w:p w14:paraId="5D17FF18"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hideMark/>
          </w:tcPr>
          <w:p w14:paraId="7CA23240"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hideMark/>
          </w:tcPr>
          <w:p w14:paraId="756ECF16"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hideMark/>
          </w:tcPr>
          <w:p w14:paraId="370B795A"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4E3B3CFF" w14:textId="77777777" w:rsidR="008F3182" w:rsidRPr="00EC51DF" w:rsidRDefault="008F3182" w:rsidP="00860494">
            <w:pPr>
              <w:ind w:firstLine="0"/>
              <w:jc w:val="center"/>
              <w:rPr>
                <w:sz w:val="24"/>
              </w:rPr>
            </w:pPr>
            <w:r>
              <w:rPr>
                <w:sz w:val="24"/>
              </w:rPr>
              <w:t>5,77</w:t>
            </w:r>
          </w:p>
        </w:tc>
        <w:tc>
          <w:tcPr>
            <w:tcW w:w="783" w:type="pct"/>
            <w:vMerge w:val="restart"/>
            <w:shd w:val="clear" w:color="auto" w:fill="auto"/>
            <w:vAlign w:val="center"/>
          </w:tcPr>
          <w:p w14:paraId="24B0BA2F" w14:textId="77777777" w:rsidR="009011DE" w:rsidRPr="009011DE" w:rsidRDefault="003B16A8" w:rsidP="009011DE">
            <w:pPr>
              <w:ind w:firstLine="0"/>
              <w:rPr>
                <w:sz w:val="24"/>
              </w:rPr>
            </w:pPr>
            <w:r>
              <w:rPr>
                <w:sz w:val="24"/>
              </w:rPr>
              <w:t>Водоподготови</w:t>
            </w:r>
            <w:r w:rsidRPr="003B16A8">
              <w:rPr>
                <w:sz w:val="24"/>
              </w:rPr>
              <w:t>тельная установка ВПУ</w:t>
            </w:r>
            <w:r w:rsidR="009011DE">
              <w:rPr>
                <w:sz w:val="24"/>
              </w:rPr>
              <w:t>,</w:t>
            </w:r>
            <w:r w:rsidR="009011DE">
              <w:t xml:space="preserve"> </w:t>
            </w:r>
            <w:r w:rsidR="009011DE">
              <w:rPr>
                <w:sz w:val="24"/>
              </w:rPr>
              <w:t>Общеобразова</w:t>
            </w:r>
            <w:r w:rsidR="009011DE" w:rsidRPr="009011DE">
              <w:rPr>
                <w:sz w:val="24"/>
              </w:rPr>
              <w:t>тельная организация</w:t>
            </w:r>
            <w:r w:rsidR="009011DE">
              <w:rPr>
                <w:sz w:val="24"/>
              </w:rPr>
              <w:t xml:space="preserve"> местного значения муниципального района, </w:t>
            </w:r>
            <w:r w:rsidR="009011DE" w:rsidRPr="009011DE">
              <w:rPr>
                <w:sz w:val="24"/>
              </w:rPr>
              <w:t>Объект культурно</w:t>
            </w:r>
          </w:p>
          <w:p w14:paraId="2AE3532D" w14:textId="77777777" w:rsidR="009011DE" w:rsidRPr="009011DE" w:rsidRDefault="009011DE" w:rsidP="009011DE">
            <w:pPr>
              <w:ind w:firstLine="0"/>
              <w:rPr>
                <w:sz w:val="24"/>
              </w:rPr>
            </w:pPr>
            <w:r w:rsidRPr="009011DE">
              <w:rPr>
                <w:sz w:val="24"/>
              </w:rPr>
              <w:t>досугового</w:t>
            </w:r>
          </w:p>
          <w:p w14:paraId="519FF188" w14:textId="6DFA9E5E" w:rsidR="008F3182" w:rsidRPr="00EC51DF" w:rsidRDefault="009011DE" w:rsidP="009011DE">
            <w:pPr>
              <w:ind w:firstLine="0"/>
              <w:rPr>
                <w:sz w:val="24"/>
              </w:rPr>
            </w:pPr>
            <w:r w:rsidRPr="009011DE">
              <w:rPr>
                <w:sz w:val="24"/>
              </w:rPr>
              <w:t>(клубного) типа местного значения муниципального района</w:t>
            </w:r>
          </w:p>
        </w:tc>
      </w:tr>
      <w:tr w:rsidR="008F3182" w:rsidRPr="00EC51DF" w14:paraId="2FCE01CD" w14:textId="77777777" w:rsidTr="00860494">
        <w:trPr>
          <w:cantSplit/>
          <w:trHeight w:val="20"/>
        </w:trPr>
        <w:tc>
          <w:tcPr>
            <w:tcW w:w="265" w:type="pct"/>
            <w:vMerge/>
            <w:shd w:val="clear" w:color="auto" w:fill="auto"/>
            <w:vAlign w:val="center"/>
          </w:tcPr>
          <w:p w14:paraId="5E6EF5F0" w14:textId="77777777" w:rsidR="008F3182" w:rsidRPr="00EC51DF" w:rsidRDefault="008F3182" w:rsidP="00860494">
            <w:pPr>
              <w:ind w:firstLine="0"/>
              <w:rPr>
                <w:sz w:val="24"/>
              </w:rPr>
            </w:pPr>
          </w:p>
        </w:tc>
        <w:tc>
          <w:tcPr>
            <w:tcW w:w="772" w:type="pct"/>
            <w:vMerge/>
            <w:shd w:val="clear" w:color="auto" w:fill="auto"/>
            <w:vAlign w:val="center"/>
          </w:tcPr>
          <w:p w14:paraId="61DDE2F6" w14:textId="77777777" w:rsidR="008F3182" w:rsidRPr="00EC51DF" w:rsidRDefault="008F3182" w:rsidP="00860494">
            <w:pPr>
              <w:ind w:firstLine="0"/>
              <w:jc w:val="left"/>
              <w:rPr>
                <w:sz w:val="24"/>
              </w:rPr>
            </w:pPr>
          </w:p>
        </w:tc>
        <w:tc>
          <w:tcPr>
            <w:tcW w:w="411" w:type="pct"/>
            <w:shd w:val="clear" w:color="auto" w:fill="auto"/>
            <w:vAlign w:val="center"/>
          </w:tcPr>
          <w:p w14:paraId="1858D8DA" w14:textId="77777777" w:rsidR="008F3182" w:rsidRPr="00EC51DF" w:rsidRDefault="008F3182" w:rsidP="00860494">
            <w:pPr>
              <w:ind w:firstLine="0"/>
              <w:rPr>
                <w:sz w:val="24"/>
              </w:rPr>
            </w:pPr>
            <w:r w:rsidRPr="00EC51DF">
              <w:rPr>
                <w:sz w:val="24"/>
              </w:rPr>
              <w:t>планируемая</w:t>
            </w:r>
          </w:p>
        </w:tc>
        <w:tc>
          <w:tcPr>
            <w:tcW w:w="587" w:type="pct"/>
            <w:shd w:val="clear" w:color="auto" w:fill="auto"/>
            <w:vAlign w:val="center"/>
          </w:tcPr>
          <w:p w14:paraId="2383E2BD"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tcPr>
          <w:p w14:paraId="159E2156"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tcPr>
          <w:p w14:paraId="6E71AE51"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tcPr>
          <w:p w14:paraId="1A393D9C"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20FD379B" w14:textId="77777777" w:rsidR="008F3182" w:rsidRPr="00EC51DF" w:rsidRDefault="008F3182" w:rsidP="00860494">
            <w:pPr>
              <w:ind w:firstLine="0"/>
              <w:jc w:val="center"/>
              <w:rPr>
                <w:sz w:val="24"/>
              </w:rPr>
            </w:pPr>
            <w:r>
              <w:rPr>
                <w:sz w:val="24"/>
              </w:rPr>
              <w:t>0,53</w:t>
            </w:r>
          </w:p>
        </w:tc>
        <w:tc>
          <w:tcPr>
            <w:tcW w:w="783" w:type="pct"/>
            <w:vMerge/>
            <w:shd w:val="clear" w:color="auto" w:fill="auto"/>
            <w:vAlign w:val="center"/>
          </w:tcPr>
          <w:p w14:paraId="2D4AF60C" w14:textId="77777777" w:rsidR="008F3182" w:rsidRPr="00EC51DF" w:rsidRDefault="008F3182" w:rsidP="00860494">
            <w:pPr>
              <w:ind w:firstLine="0"/>
              <w:rPr>
                <w:sz w:val="24"/>
              </w:rPr>
            </w:pPr>
          </w:p>
        </w:tc>
      </w:tr>
      <w:tr w:rsidR="008F3182" w:rsidRPr="00EC51DF" w14:paraId="12FC4C90" w14:textId="77777777" w:rsidTr="00860494">
        <w:trPr>
          <w:cantSplit/>
          <w:trHeight w:val="20"/>
        </w:trPr>
        <w:tc>
          <w:tcPr>
            <w:tcW w:w="265" w:type="pct"/>
            <w:shd w:val="clear" w:color="auto" w:fill="auto"/>
            <w:vAlign w:val="center"/>
          </w:tcPr>
          <w:p w14:paraId="0D27EE57" w14:textId="77777777" w:rsidR="008F3182" w:rsidRPr="00EC51DF" w:rsidRDefault="008F3182" w:rsidP="00860494">
            <w:pPr>
              <w:ind w:firstLine="0"/>
              <w:rPr>
                <w:sz w:val="24"/>
              </w:rPr>
            </w:pPr>
            <w:r w:rsidRPr="00EC51DF">
              <w:rPr>
                <w:sz w:val="24"/>
              </w:rPr>
              <w:t>ПП</w:t>
            </w:r>
          </w:p>
        </w:tc>
        <w:tc>
          <w:tcPr>
            <w:tcW w:w="772" w:type="pct"/>
            <w:shd w:val="clear" w:color="auto" w:fill="auto"/>
            <w:vAlign w:val="center"/>
          </w:tcPr>
          <w:p w14:paraId="4FEF436A" w14:textId="77777777" w:rsidR="008F3182" w:rsidRPr="00EC51DF" w:rsidRDefault="008F3182" w:rsidP="00860494">
            <w:pPr>
              <w:ind w:firstLine="0"/>
              <w:jc w:val="left"/>
              <w:rPr>
                <w:sz w:val="24"/>
              </w:rPr>
            </w:pPr>
            <w:r w:rsidRPr="00EC51DF">
              <w:rPr>
                <w:sz w:val="24"/>
              </w:rPr>
              <w:t>Производственные зоны, зоны инженерной и транспортной инфраструктур</w:t>
            </w:r>
          </w:p>
        </w:tc>
        <w:tc>
          <w:tcPr>
            <w:tcW w:w="411" w:type="pct"/>
            <w:shd w:val="clear" w:color="auto" w:fill="auto"/>
            <w:vAlign w:val="center"/>
          </w:tcPr>
          <w:p w14:paraId="28FA221C"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tcPr>
          <w:p w14:paraId="1EFB5587"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tcPr>
          <w:p w14:paraId="2B0CEF37"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tcPr>
          <w:p w14:paraId="2A41DC49"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tcPr>
          <w:p w14:paraId="3BACA50D" w14:textId="77777777" w:rsidR="008F3182" w:rsidRPr="00EC51DF" w:rsidRDefault="008F3182" w:rsidP="00860494">
            <w:pPr>
              <w:ind w:firstLine="0"/>
              <w:jc w:val="center"/>
              <w:rPr>
                <w:sz w:val="24"/>
              </w:rPr>
            </w:pPr>
            <w:r w:rsidRPr="00EC51DF">
              <w:rPr>
                <w:sz w:val="24"/>
              </w:rPr>
              <w:t>-</w:t>
            </w:r>
          </w:p>
        </w:tc>
        <w:tc>
          <w:tcPr>
            <w:tcW w:w="505" w:type="pct"/>
            <w:shd w:val="clear" w:color="auto" w:fill="auto"/>
            <w:vAlign w:val="center"/>
          </w:tcPr>
          <w:p w14:paraId="6944B6F7" w14:textId="77777777" w:rsidR="008F3182" w:rsidRPr="00EC51DF" w:rsidRDefault="008F3182" w:rsidP="00860494">
            <w:pPr>
              <w:ind w:firstLine="0"/>
              <w:jc w:val="center"/>
              <w:rPr>
                <w:sz w:val="24"/>
              </w:rPr>
            </w:pPr>
            <w:r w:rsidRPr="00732C4B">
              <w:rPr>
                <w:sz w:val="24"/>
              </w:rPr>
              <w:t>35,77</w:t>
            </w:r>
          </w:p>
        </w:tc>
        <w:tc>
          <w:tcPr>
            <w:tcW w:w="783" w:type="pct"/>
            <w:shd w:val="clear" w:color="auto" w:fill="auto"/>
            <w:vAlign w:val="center"/>
          </w:tcPr>
          <w:p w14:paraId="56ED6FF6" w14:textId="7AC786B1" w:rsidR="009011DE" w:rsidRPr="009011DE" w:rsidRDefault="00990357" w:rsidP="009011DE">
            <w:pPr>
              <w:ind w:firstLine="0"/>
              <w:rPr>
                <w:sz w:val="24"/>
              </w:rPr>
            </w:pPr>
            <w:r w:rsidRPr="00990357">
              <w:rPr>
                <w:sz w:val="24"/>
              </w:rPr>
              <w:t>КТП 10/0,4 кВ</w:t>
            </w:r>
            <w:r w:rsidR="007734E5">
              <w:rPr>
                <w:sz w:val="24"/>
              </w:rPr>
              <w:t xml:space="preserve">, </w:t>
            </w:r>
            <w:r w:rsidR="007734E5" w:rsidRPr="007734E5">
              <w:rPr>
                <w:sz w:val="24"/>
              </w:rPr>
              <w:t>Пункт редуцирования газа (ПРГ)</w:t>
            </w:r>
            <w:r w:rsidR="007734E5">
              <w:rPr>
                <w:sz w:val="24"/>
              </w:rPr>
              <w:t xml:space="preserve">, </w:t>
            </w:r>
            <w:r w:rsidR="007734E5" w:rsidRPr="007734E5">
              <w:rPr>
                <w:sz w:val="24"/>
              </w:rPr>
              <w:t xml:space="preserve">Объект обеспечения пожарной </w:t>
            </w:r>
            <w:r w:rsidR="009011DE" w:rsidRPr="007734E5">
              <w:rPr>
                <w:sz w:val="24"/>
              </w:rPr>
              <w:t>безопасности</w:t>
            </w:r>
            <w:r w:rsidR="00245EC7">
              <w:rPr>
                <w:sz w:val="24"/>
              </w:rPr>
              <w:t xml:space="preserve"> (</w:t>
            </w:r>
            <w:r w:rsidR="00245EC7" w:rsidRPr="00245EC7">
              <w:rPr>
                <w:sz w:val="24"/>
              </w:rPr>
              <w:t>пожарный резервуар</w:t>
            </w:r>
            <w:r w:rsidR="00245EC7">
              <w:rPr>
                <w:sz w:val="24"/>
              </w:rPr>
              <w:t xml:space="preserve"> – 2 шт.)</w:t>
            </w:r>
            <w:r w:rsidR="009011DE">
              <w:rPr>
                <w:sz w:val="24"/>
              </w:rPr>
              <w:t xml:space="preserve">, </w:t>
            </w:r>
            <w:r w:rsidR="009011DE" w:rsidRPr="009011DE">
              <w:rPr>
                <w:sz w:val="24"/>
              </w:rPr>
              <w:t>Очистные</w:t>
            </w:r>
          </w:p>
          <w:p w14:paraId="6DED178A" w14:textId="77777777" w:rsidR="009011DE" w:rsidRPr="009011DE" w:rsidRDefault="009011DE" w:rsidP="009011DE">
            <w:pPr>
              <w:ind w:firstLine="0"/>
              <w:rPr>
                <w:sz w:val="24"/>
              </w:rPr>
            </w:pPr>
            <w:r w:rsidRPr="009011DE">
              <w:rPr>
                <w:sz w:val="24"/>
              </w:rPr>
              <w:t>сооружения</w:t>
            </w:r>
          </w:p>
          <w:p w14:paraId="0C2C1A5E" w14:textId="3BAD0DE8" w:rsidR="008F3182" w:rsidRPr="00EC51DF" w:rsidRDefault="009011DE" w:rsidP="009011DE">
            <w:pPr>
              <w:ind w:firstLine="0"/>
              <w:rPr>
                <w:sz w:val="24"/>
              </w:rPr>
            </w:pPr>
            <w:r w:rsidRPr="009011DE">
              <w:rPr>
                <w:sz w:val="24"/>
              </w:rPr>
              <w:t>(КОС) местного значения муниципального района</w:t>
            </w:r>
          </w:p>
        </w:tc>
      </w:tr>
      <w:tr w:rsidR="008F3182" w:rsidRPr="00EC51DF" w14:paraId="3B2C7FCC" w14:textId="77777777" w:rsidTr="00860494">
        <w:trPr>
          <w:cantSplit/>
          <w:trHeight w:val="20"/>
        </w:trPr>
        <w:tc>
          <w:tcPr>
            <w:tcW w:w="265" w:type="pct"/>
            <w:vMerge w:val="restart"/>
            <w:shd w:val="clear" w:color="auto" w:fill="auto"/>
            <w:vAlign w:val="center"/>
            <w:hideMark/>
          </w:tcPr>
          <w:p w14:paraId="7411DD91" w14:textId="77777777" w:rsidR="008F3182" w:rsidRPr="00EC51DF" w:rsidRDefault="008F3182" w:rsidP="00860494">
            <w:pPr>
              <w:ind w:firstLine="0"/>
              <w:rPr>
                <w:sz w:val="24"/>
              </w:rPr>
            </w:pPr>
            <w:r w:rsidRPr="00EC51DF">
              <w:rPr>
                <w:sz w:val="24"/>
              </w:rPr>
              <w:lastRenderedPageBreak/>
              <w:t>П</w:t>
            </w:r>
          </w:p>
        </w:tc>
        <w:tc>
          <w:tcPr>
            <w:tcW w:w="772" w:type="pct"/>
            <w:vMerge w:val="restart"/>
            <w:shd w:val="clear" w:color="auto" w:fill="auto"/>
            <w:vAlign w:val="center"/>
            <w:hideMark/>
          </w:tcPr>
          <w:p w14:paraId="6C6DF8C9" w14:textId="77777777" w:rsidR="008F3182" w:rsidRPr="00EC51DF" w:rsidRDefault="008F3182" w:rsidP="00860494">
            <w:pPr>
              <w:ind w:firstLine="0"/>
              <w:jc w:val="left"/>
              <w:rPr>
                <w:sz w:val="24"/>
              </w:rPr>
            </w:pPr>
            <w:r w:rsidRPr="00EC51DF">
              <w:rPr>
                <w:sz w:val="24"/>
              </w:rPr>
              <w:t>Производственная зона</w:t>
            </w:r>
          </w:p>
        </w:tc>
        <w:tc>
          <w:tcPr>
            <w:tcW w:w="411" w:type="pct"/>
            <w:shd w:val="clear" w:color="auto" w:fill="auto"/>
            <w:vAlign w:val="center"/>
            <w:hideMark/>
          </w:tcPr>
          <w:p w14:paraId="51EE33A0"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hideMark/>
          </w:tcPr>
          <w:p w14:paraId="3A3F5DAA"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hideMark/>
          </w:tcPr>
          <w:p w14:paraId="2BF902C0"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hideMark/>
          </w:tcPr>
          <w:p w14:paraId="0AEB37E0"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hideMark/>
          </w:tcPr>
          <w:p w14:paraId="7CCB41B8"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1CA53CA3" w14:textId="77777777" w:rsidR="008F3182" w:rsidRPr="00EC51DF" w:rsidRDefault="008F3182" w:rsidP="00860494">
            <w:pPr>
              <w:ind w:firstLine="0"/>
              <w:jc w:val="center"/>
              <w:rPr>
                <w:sz w:val="24"/>
              </w:rPr>
            </w:pPr>
            <w:r>
              <w:rPr>
                <w:sz w:val="24"/>
              </w:rPr>
              <w:t>18,42</w:t>
            </w:r>
          </w:p>
        </w:tc>
        <w:tc>
          <w:tcPr>
            <w:tcW w:w="783" w:type="pct"/>
            <w:shd w:val="clear" w:color="auto" w:fill="auto"/>
            <w:vAlign w:val="center"/>
          </w:tcPr>
          <w:p w14:paraId="0A13F862" w14:textId="499F870F" w:rsidR="008F3182" w:rsidRPr="00EC51DF" w:rsidRDefault="00706E9E" w:rsidP="00706E9E">
            <w:pPr>
              <w:ind w:firstLine="0"/>
              <w:rPr>
                <w:sz w:val="24"/>
              </w:rPr>
            </w:pPr>
            <w:r w:rsidRPr="00706E9E">
              <w:rPr>
                <w:sz w:val="24"/>
              </w:rPr>
              <w:t>Пункт редуцирования газа (ПРГ)</w:t>
            </w:r>
          </w:p>
        </w:tc>
      </w:tr>
      <w:tr w:rsidR="008F3182" w:rsidRPr="00EC51DF" w14:paraId="23B3AC91" w14:textId="77777777" w:rsidTr="00860494">
        <w:trPr>
          <w:cantSplit/>
          <w:trHeight w:val="20"/>
        </w:trPr>
        <w:tc>
          <w:tcPr>
            <w:tcW w:w="265" w:type="pct"/>
            <w:vMerge/>
            <w:shd w:val="clear" w:color="auto" w:fill="auto"/>
            <w:vAlign w:val="center"/>
          </w:tcPr>
          <w:p w14:paraId="352F97CA" w14:textId="77777777" w:rsidR="008F3182" w:rsidRPr="00EC51DF" w:rsidRDefault="008F3182" w:rsidP="00860494">
            <w:pPr>
              <w:ind w:firstLine="0"/>
              <w:rPr>
                <w:sz w:val="24"/>
              </w:rPr>
            </w:pPr>
          </w:p>
        </w:tc>
        <w:tc>
          <w:tcPr>
            <w:tcW w:w="772" w:type="pct"/>
            <w:vMerge/>
            <w:shd w:val="clear" w:color="auto" w:fill="auto"/>
            <w:vAlign w:val="center"/>
          </w:tcPr>
          <w:p w14:paraId="7DDF02AF" w14:textId="77777777" w:rsidR="008F3182" w:rsidRPr="00EC51DF" w:rsidRDefault="008F3182" w:rsidP="00860494">
            <w:pPr>
              <w:ind w:firstLine="0"/>
              <w:jc w:val="left"/>
              <w:rPr>
                <w:sz w:val="24"/>
              </w:rPr>
            </w:pPr>
          </w:p>
        </w:tc>
        <w:tc>
          <w:tcPr>
            <w:tcW w:w="411" w:type="pct"/>
            <w:shd w:val="clear" w:color="auto" w:fill="auto"/>
            <w:vAlign w:val="center"/>
          </w:tcPr>
          <w:p w14:paraId="6F76FFC3" w14:textId="77777777" w:rsidR="008F3182" w:rsidRPr="00EC51DF" w:rsidRDefault="008F3182" w:rsidP="00860494">
            <w:pPr>
              <w:ind w:firstLine="0"/>
              <w:rPr>
                <w:sz w:val="24"/>
              </w:rPr>
            </w:pPr>
            <w:r w:rsidRPr="00EC51DF">
              <w:rPr>
                <w:sz w:val="24"/>
              </w:rPr>
              <w:t>планируемая</w:t>
            </w:r>
          </w:p>
        </w:tc>
        <w:tc>
          <w:tcPr>
            <w:tcW w:w="587" w:type="pct"/>
            <w:shd w:val="clear" w:color="auto" w:fill="auto"/>
            <w:vAlign w:val="center"/>
          </w:tcPr>
          <w:p w14:paraId="433ED659"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tcPr>
          <w:p w14:paraId="5CB1ED92"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tcPr>
          <w:p w14:paraId="30F3E0B1"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tcPr>
          <w:p w14:paraId="16FFBA4C"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6B9AC0D6" w14:textId="77777777" w:rsidR="008F3182" w:rsidRPr="00EC51DF" w:rsidRDefault="008F3182" w:rsidP="00860494">
            <w:pPr>
              <w:ind w:firstLine="0"/>
              <w:jc w:val="center"/>
              <w:rPr>
                <w:sz w:val="24"/>
              </w:rPr>
            </w:pPr>
            <w:r>
              <w:rPr>
                <w:sz w:val="24"/>
              </w:rPr>
              <w:t>13,12</w:t>
            </w:r>
          </w:p>
        </w:tc>
        <w:tc>
          <w:tcPr>
            <w:tcW w:w="783" w:type="pct"/>
            <w:shd w:val="clear" w:color="auto" w:fill="auto"/>
            <w:vAlign w:val="center"/>
          </w:tcPr>
          <w:p w14:paraId="2AE4B9AB" w14:textId="77777777" w:rsidR="008F3182" w:rsidRPr="00EC51DF" w:rsidRDefault="008F3182" w:rsidP="00860494">
            <w:pPr>
              <w:ind w:firstLine="0"/>
              <w:rPr>
                <w:sz w:val="24"/>
              </w:rPr>
            </w:pPr>
          </w:p>
        </w:tc>
      </w:tr>
      <w:tr w:rsidR="008F3182" w:rsidRPr="00EC51DF" w14:paraId="660E6F89" w14:textId="77777777" w:rsidTr="00860494">
        <w:trPr>
          <w:cantSplit/>
          <w:trHeight w:val="20"/>
        </w:trPr>
        <w:tc>
          <w:tcPr>
            <w:tcW w:w="265" w:type="pct"/>
            <w:shd w:val="clear" w:color="auto" w:fill="auto"/>
            <w:vAlign w:val="center"/>
            <w:hideMark/>
          </w:tcPr>
          <w:p w14:paraId="3EEFE92E" w14:textId="77777777" w:rsidR="008F3182" w:rsidRPr="00EC51DF" w:rsidRDefault="008F3182" w:rsidP="00860494">
            <w:pPr>
              <w:ind w:firstLine="0"/>
              <w:rPr>
                <w:sz w:val="24"/>
              </w:rPr>
            </w:pPr>
            <w:r w:rsidRPr="00EC51DF">
              <w:rPr>
                <w:sz w:val="24"/>
              </w:rPr>
              <w:t>КС</w:t>
            </w:r>
          </w:p>
        </w:tc>
        <w:tc>
          <w:tcPr>
            <w:tcW w:w="772" w:type="pct"/>
            <w:shd w:val="clear" w:color="auto" w:fill="auto"/>
            <w:vAlign w:val="center"/>
            <w:hideMark/>
          </w:tcPr>
          <w:p w14:paraId="14D14D86" w14:textId="77777777" w:rsidR="008F3182" w:rsidRPr="00EC51DF" w:rsidRDefault="008F3182" w:rsidP="00860494">
            <w:pPr>
              <w:ind w:firstLine="0"/>
              <w:jc w:val="left"/>
              <w:rPr>
                <w:sz w:val="24"/>
              </w:rPr>
            </w:pPr>
            <w:r w:rsidRPr="00EC51DF">
              <w:rPr>
                <w:sz w:val="24"/>
              </w:rPr>
              <w:t>Коммунально-складская зона</w:t>
            </w:r>
          </w:p>
        </w:tc>
        <w:tc>
          <w:tcPr>
            <w:tcW w:w="411" w:type="pct"/>
            <w:shd w:val="clear" w:color="auto" w:fill="auto"/>
            <w:vAlign w:val="center"/>
            <w:hideMark/>
          </w:tcPr>
          <w:p w14:paraId="3C97CFEB"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hideMark/>
          </w:tcPr>
          <w:p w14:paraId="271033BA"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hideMark/>
          </w:tcPr>
          <w:p w14:paraId="339D39BE"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hideMark/>
          </w:tcPr>
          <w:p w14:paraId="31BCF954"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hideMark/>
          </w:tcPr>
          <w:p w14:paraId="39B5D40C"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0F94A39C" w14:textId="77777777" w:rsidR="008F3182" w:rsidRPr="00EC51DF" w:rsidRDefault="008F3182" w:rsidP="00860494">
            <w:pPr>
              <w:ind w:firstLine="0"/>
              <w:jc w:val="center"/>
              <w:rPr>
                <w:sz w:val="24"/>
              </w:rPr>
            </w:pPr>
            <w:r>
              <w:rPr>
                <w:sz w:val="24"/>
              </w:rPr>
              <w:t>20,68</w:t>
            </w:r>
          </w:p>
        </w:tc>
        <w:tc>
          <w:tcPr>
            <w:tcW w:w="783" w:type="pct"/>
            <w:shd w:val="clear" w:color="auto" w:fill="auto"/>
            <w:vAlign w:val="center"/>
          </w:tcPr>
          <w:p w14:paraId="54554394" w14:textId="5795EC38" w:rsidR="008F3182" w:rsidRPr="00EC51DF" w:rsidRDefault="00706E9E" w:rsidP="00706E9E">
            <w:pPr>
              <w:ind w:firstLine="0"/>
              <w:rPr>
                <w:sz w:val="24"/>
              </w:rPr>
            </w:pPr>
            <w:r w:rsidRPr="00706E9E">
              <w:rPr>
                <w:sz w:val="24"/>
              </w:rPr>
              <w:t>Пункт редуцирования газа (ПРГ)</w:t>
            </w:r>
            <w:r w:rsidR="009011DE">
              <w:rPr>
                <w:sz w:val="24"/>
              </w:rPr>
              <w:t xml:space="preserve"> (2 шт.), </w:t>
            </w:r>
            <w:r w:rsidR="009011DE" w:rsidRPr="009011DE">
              <w:rPr>
                <w:sz w:val="24"/>
              </w:rPr>
              <w:t>Здание сборно-разборного типа (пожарное депо)</w:t>
            </w:r>
            <w:r w:rsidR="009011DE">
              <w:rPr>
                <w:sz w:val="24"/>
              </w:rPr>
              <w:t xml:space="preserve"> регионального значения, </w:t>
            </w:r>
          </w:p>
        </w:tc>
      </w:tr>
      <w:tr w:rsidR="00990357" w:rsidRPr="00EC51DF" w14:paraId="73FE1D00" w14:textId="77777777" w:rsidTr="00860494">
        <w:trPr>
          <w:cantSplit/>
          <w:trHeight w:val="20"/>
        </w:trPr>
        <w:tc>
          <w:tcPr>
            <w:tcW w:w="265" w:type="pct"/>
            <w:vMerge w:val="restart"/>
            <w:shd w:val="clear" w:color="auto" w:fill="auto"/>
            <w:vAlign w:val="center"/>
          </w:tcPr>
          <w:p w14:paraId="52D9D4C1" w14:textId="77777777" w:rsidR="00990357" w:rsidRPr="00EC51DF" w:rsidRDefault="00990357" w:rsidP="00860494">
            <w:pPr>
              <w:ind w:firstLine="0"/>
              <w:rPr>
                <w:sz w:val="24"/>
              </w:rPr>
            </w:pPr>
            <w:r w:rsidRPr="00EC51DF">
              <w:rPr>
                <w:sz w:val="24"/>
              </w:rPr>
              <w:t>И</w:t>
            </w:r>
          </w:p>
        </w:tc>
        <w:tc>
          <w:tcPr>
            <w:tcW w:w="772" w:type="pct"/>
            <w:vMerge w:val="restart"/>
            <w:shd w:val="clear" w:color="auto" w:fill="auto"/>
            <w:vAlign w:val="center"/>
          </w:tcPr>
          <w:p w14:paraId="09C3BEDE" w14:textId="77777777" w:rsidR="00990357" w:rsidRPr="00EC51DF" w:rsidRDefault="00990357" w:rsidP="00860494">
            <w:pPr>
              <w:ind w:firstLine="0"/>
              <w:jc w:val="left"/>
              <w:rPr>
                <w:sz w:val="24"/>
              </w:rPr>
            </w:pPr>
            <w:r w:rsidRPr="00EC51DF">
              <w:rPr>
                <w:sz w:val="24"/>
              </w:rPr>
              <w:t>Зона инженерной инфраструктуры</w:t>
            </w:r>
          </w:p>
        </w:tc>
        <w:tc>
          <w:tcPr>
            <w:tcW w:w="411" w:type="pct"/>
            <w:shd w:val="clear" w:color="auto" w:fill="auto"/>
            <w:vAlign w:val="center"/>
          </w:tcPr>
          <w:p w14:paraId="357DFA74" w14:textId="77777777" w:rsidR="00990357" w:rsidRPr="00EC51DF" w:rsidRDefault="00990357" w:rsidP="00860494">
            <w:pPr>
              <w:ind w:firstLine="0"/>
              <w:rPr>
                <w:sz w:val="24"/>
              </w:rPr>
            </w:pPr>
            <w:r w:rsidRPr="00EC51DF">
              <w:rPr>
                <w:sz w:val="24"/>
              </w:rPr>
              <w:t>существующая</w:t>
            </w:r>
          </w:p>
        </w:tc>
        <w:tc>
          <w:tcPr>
            <w:tcW w:w="587" w:type="pct"/>
            <w:shd w:val="clear" w:color="auto" w:fill="auto"/>
            <w:vAlign w:val="center"/>
          </w:tcPr>
          <w:p w14:paraId="3CFE09A2" w14:textId="77777777" w:rsidR="00990357" w:rsidRPr="00EC51DF" w:rsidRDefault="00990357" w:rsidP="00860494">
            <w:pPr>
              <w:ind w:firstLine="0"/>
              <w:jc w:val="center"/>
              <w:rPr>
                <w:sz w:val="24"/>
              </w:rPr>
            </w:pPr>
            <w:r w:rsidRPr="00EC51DF">
              <w:rPr>
                <w:sz w:val="24"/>
              </w:rPr>
              <w:t>-</w:t>
            </w:r>
          </w:p>
        </w:tc>
        <w:tc>
          <w:tcPr>
            <w:tcW w:w="551" w:type="pct"/>
            <w:shd w:val="clear" w:color="auto" w:fill="auto"/>
            <w:vAlign w:val="center"/>
          </w:tcPr>
          <w:p w14:paraId="78C46F5A" w14:textId="77777777" w:rsidR="00990357" w:rsidRPr="00EC51DF" w:rsidRDefault="00990357" w:rsidP="00860494">
            <w:pPr>
              <w:ind w:firstLine="0"/>
              <w:jc w:val="center"/>
              <w:rPr>
                <w:sz w:val="24"/>
              </w:rPr>
            </w:pPr>
            <w:r w:rsidRPr="00EC51DF">
              <w:rPr>
                <w:sz w:val="24"/>
              </w:rPr>
              <w:t>-</w:t>
            </w:r>
          </w:p>
        </w:tc>
        <w:tc>
          <w:tcPr>
            <w:tcW w:w="587" w:type="pct"/>
            <w:shd w:val="clear" w:color="auto" w:fill="auto"/>
            <w:vAlign w:val="center"/>
          </w:tcPr>
          <w:p w14:paraId="22F0D84B" w14:textId="77777777" w:rsidR="00990357" w:rsidRPr="00EC51DF" w:rsidRDefault="00990357" w:rsidP="00860494">
            <w:pPr>
              <w:ind w:firstLine="0"/>
              <w:jc w:val="center"/>
              <w:rPr>
                <w:sz w:val="24"/>
              </w:rPr>
            </w:pPr>
            <w:r w:rsidRPr="00EC51DF">
              <w:rPr>
                <w:sz w:val="24"/>
              </w:rPr>
              <w:t>-</w:t>
            </w:r>
          </w:p>
        </w:tc>
        <w:tc>
          <w:tcPr>
            <w:tcW w:w="539" w:type="pct"/>
            <w:shd w:val="clear" w:color="auto" w:fill="auto"/>
            <w:vAlign w:val="center"/>
          </w:tcPr>
          <w:p w14:paraId="0CA66DD2" w14:textId="77777777" w:rsidR="00990357" w:rsidRPr="00EC51DF" w:rsidRDefault="00990357" w:rsidP="00860494">
            <w:pPr>
              <w:ind w:firstLine="0"/>
              <w:jc w:val="center"/>
              <w:rPr>
                <w:sz w:val="24"/>
              </w:rPr>
            </w:pPr>
            <w:r w:rsidRPr="00EC51DF">
              <w:rPr>
                <w:sz w:val="24"/>
              </w:rPr>
              <w:t>-</w:t>
            </w:r>
          </w:p>
        </w:tc>
        <w:tc>
          <w:tcPr>
            <w:tcW w:w="505" w:type="pct"/>
            <w:shd w:val="clear" w:color="auto" w:fill="auto"/>
          </w:tcPr>
          <w:p w14:paraId="67CFCA15" w14:textId="77777777" w:rsidR="00990357" w:rsidRPr="00EC51DF" w:rsidRDefault="00990357" w:rsidP="00860494">
            <w:pPr>
              <w:ind w:firstLine="0"/>
              <w:jc w:val="center"/>
              <w:rPr>
                <w:sz w:val="24"/>
              </w:rPr>
            </w:pPr>
            <w:r>
              <w:rPr>
                <w:sz w:val="24"/>
              </w:rPr>
              <w:t>3,88</w:t>
            </w:r>
          </w:p>
        </w:tc>
        <w:tc>
          <w:tcPr>
            <w:tcW w:w="783" w:type="pct"/>
            <w:vMerge w:val="restart"/>
            <w:shd w:val="clear" w:color="auto" w:fill="auto"/>
            <w:vAlign w:val="center"/>
          </w:tcPr>
          <w:p w14:paraId="571E5A50" w14:textId="77777777" w:rsidR="009011DE" w:rsidRPr="00EC51DF" w:rsidRDefault="00990357" w:rsidP="009011DE">
            <w:pPr>
              <w:tabs>
                <w:tab w:val="left" w:pos="215"/>
                <w:tab w:val="left" w:pos="695"/>
              </w:tabs>
              <w:ind w:firstLine="0"/>
              <w:jc w:val="left"/>
              <w:rPr>
                <w:sz w:val="24"/>
              </w:rPr>
            </w:pPr>
            <w:r>
              <w:rPr>
                <w:sz w:val="24"/>
              </w:rPr>
              <w:t>Пункт редуци</w:t>
            </w:r>
            <w:r w:rsidRPr="00990357">
              <w:rPr>
                <w:sz w:val="24"/>
              </w:rPr>
              <w:t>рования газа (ПРГ)</w:t>
            </w:r>
            <w:r w:rsidR="009011DE">
              <w:rPr>
                <w:sz w:val="24"/>
              </w:rPr>
              <w:t xml:space="preserve">, </w:t>
            </w:r>
            <w:r w:rsidR="009011DE" w:rsidRPr="009011DE">
              <w:rPr>
                <w:sz w:val="24"/>
              </w:rPr>
              <w:t>Водозабор</w:t>
            </w:r>
            <w:r w:rsidR="009011DE">
              <w:rPr>
                <w:sz w:val="24"/>
              </w:rPr>
              <w:t xml:space="preserve"> </w:t>
            </w:r>
            <w:r w:rsidR="009011DE" w:rsidRPr="009011DE">
              <w:rPr>
                <w:sz w:val="24"/>
              </w:rPr>
              <w:t>местного значения муниципального района</w:t>
            </w:r>
            <w:r w:rsidR="009011DE">
              <w:rPr>
                <w:sz w:val="24"/>
              </w:rPr>
              <w:t xml:space="preserve">, </w:t>
            </w:r>
            <w:r w:rsidR="009011DE" w:rsidRPr="00EC51DF">
              <w:rPr>
                <w:sz w:val="24"/>
              </w:rPr>
              <w:t>Очистные</w:t>
            </w:r>
          </w:p>
          <w:p w14:paraId="427B90FE" w14:textId="77777777" w:rsidR="009011DE" w:rsidRPr="00EC51DF" w:rsidRDefault="009011DE" w:rsidP="009011DE">
            <w:pPr>
              <w:tabs>
                <w:tab w:val="left" w:pos="215"/>
                <w:tab w:val="left" w:pos="695"/>
              </w:tabs>
              <w:ind w:firstLine="0"/>
              <w:jc w:val="left"/>
              <w:rPr>
                <w:sz w:val="24"/>
              </w:rPr>
            </w:pPr>
            <w:r w:rsidRPr="00EC51DF">
              <w:rPr>
                <w:sz w:val="24"/>
              </w:rPr>
              <w:t>сооружения</w:t>
            </w:r>
          </w:p>
          <w:p w14:paraId="29887BB2" w14:textId="2253B227" w:rsidR="000820DE" w:rsidRPr="00EC51DF" w:rsidRDefault="009011DE" w:rsidP="000820DE">
            <w:pPr>
              <w:ind w:firstLine="0"/>
              <w:rPr>
                <w:sz w:val="24"/>
              </w:rPr>
            </w:pPr>
            <w:r w:rsidRPr="00EC51DF">
              <w:rPr>
                <w:sz w:val="24"/>
              </w:rPr>
              <w:t>(КОС)</w:t>
            </w:r>
            <w:r>
              <w:rPr>
                <w:sz w:val="24"/>
              </w:rPr>
              <w:t xml:space="preserve"> </w:t>
            </w:r>
            <w:r w:rsidRPr="009011DE">
              <w:rPr>
                <w:sz w:val="24"/>
              </w:rPr>
              <w:t>местного значения муниципального района</w:t>
            </w:r>
            <w:r w:rsidR="000820DE">
              <w:rPr>
                <w:sz w:val="24"/>
              </w:rPr>
              <w:t xml:space="preserve"> – 2шт.</w:t>
            </w:r>
            <w:bookmarkStart w:id="59" w:name="_GoBack"/>
            <w:bookmarkEnd w:id="59"/>
          </w:p>
        </w:tc>
      </w:tr>
      <w:tr w:rsidR="00990357" w:rsidRPr="00EC51DF" w14:paraId="7764FB59" w14:textId="77777777" w:rsidTr="00860494">
        <w:trPr>
          <w:cantSplit/>
          <w:trHeight w:val="20"/>
        </w:trPr>
        <w:tc>
          <w:tcPr>
            <w:tcW w:w="265" w:type="pct"/>
            <w:vMerge/>
            <w:shd w:val="clear" w:color="auto" w:fill="auto"/>
            <w:vAlign w:val="center"/>
          </w:tcPr>
          <w:p w14:paraId="76AB71D2" w14:textId="77777777" w:rsidR="00990357" w:rsidRPr="00EC51DF" w:rsidRDefault="00990357" w:rsidP="00860494">
            <w:pPr>
              <w:ind w:firstLine="0"/>
              <w:rPr>
                <w:sz w:val="24"/>
              </w:rPr>
            </w:pPr>
          </w:p>
        </w:tc>
        <w:tc>
          <w:tcPr>
            <w:tcW w:w="772" w:type="pct"/>
            <w:vMerge/>
            <w:shd w:val="clear" w:color="auto" w:fill="auto"/>
            <w:vAlign w:val="center"/>
          </w:tcPr>
          <w:p w14:paraId="2A3A89FD" w14:textId="77777777" w:rsidR="00990357" w:rsidRPr="00EC51DF" w:rsidRDefault="00990357" w:rsidP="00860494">
            <w:pPr>
              <w:ind w:firstLine="0"/>
              <w:jc w:val="left"/>
              <w:rPr>
                <w:sz w:val="24"/>
              </w:rPr>
            </w:pPr>
          </w:p>
        </w:tc>
        <w:tc>
          <w:tcPr>
            <w:tcW w:w="411" w:type="pct"/>
            <w:shd w:val="clear" w:color="auto" w:fill="auto"/>
            <w:vAlign w:val="center"/>
          </w:tcPr>
          <w:p w14:paraId="22CC7CC3" w14:textId="77777777" w:rsidR="00990357" w:rsidRPr="00EC51DF" w:rsidRDefault="00990357" w:rsidP="00860494">
            <w:pPr>
              <w:ind w:firstLine="0"/>
              <w:rPr>
                <w:sz w:val="24"/>
              </w:rPr>
            </w:pPr>
            <w:r w:rsidRPr="00EC51DF">
              <w:rPr>
                <w:sz w:val="24"/>
              </w:rPr>
              <w:t>планируемая</w:t>
            </w:r>
          </w:p>
        </w:tc>
        <w:tc>
          <w:tcPr>
            <w:tcW w:w="587" w:type="pct"/>
            <w:shd w:val="clear" w:color="auto" w:fill="auto"/>
            <w:vAlign w:val="center"/>
          </w:tcPr>
          <w:p w14:paraId="19DB141E" w14:textId="77777777" w:rsidR="00990357" w:rsidRPr="00EC51DF" w:rsidRDefault="00990357" w:rsidP="00860494">
            <w:pPr>
              <w:ind w:firstLine="0"/>
              <w:jc w:val="center"/>
              <w:rPr>
                <w:sz w:val="24"/>
              </w:rPr>
            </w:pPr>
            <w:r w:rsidRPr="00EC51DF">
              <w:rPr>
                <w:sz w:val="24"/>
              </w:rPr>
              <w:t>-</w:t>
            </w:r>
          </w:p>
        </w:tc>
        <w:tc>
          <w:tcPr>
            <w:tcW w:w="551" w:type="pct"/>
            <w:shd w:val="clear" w:color="auto" w:fill="auto"/>
            <w:vAlign w:val="center"/>
          </w:tcPr>
          <w:p w14:paraId="049F7D1F" w14:textId="77777777" w:rsidR="00990357" w:rsidRPr="00EC51DF" w:rsidRDefault="00990357" w:rsidP="00860494">
            <w:pPr>
              <w:ind w:firstLine="0"/>
              <w:jc w:val="center"/>
              <w:rPr>
                <w:sz w:val="24"/>
              </w:rPr>
            </w:pPr>
            <w:r w:rsidRPr="00EC51DF">
              <w:rPr>
                <w:sz w:val="24"/>
              </w:rPr>
              <w:t>-</w:t>
            </w:r>
          </w:p>
        </w:tc>
        <w:tc>
          <w:tcPr>
            <w:tcW w:w="587" w:type="pct"/>
            <w:shd w:val="clear" w:color="auto" w:fill="auto"/>
            <w:vAlign w:val="center"/>
          </w:tcPr>
          <w:p w14:paraId="758FC6E8" w14:textId="77777777" w:rsidR="00990357" w:rsidRPr="00EC51DF" w:rsidRDefault="00990357" w:rsidP="00860494">
            <w:pPr>
              <w:ind w:firstLine="0"/>
              <w:jc w:val="center"/>
              <w:rPr>
                <w:sz w:val="24"/>
              </w:rPr>
            </w:pPr>
            <w:r w:rsidRPr="00EC51DF">
              <w:rPr>
                <w:sz w:val="24"/>
              </w:rPr>
              <w:t>-</w:t>
            </w:r>
          </w:p>
        </w:tc>
        <w:tc>
          <w:tcPr>
            <w:tcW w:w="539" w:type="pct"/>
            <w:shd w:val="clear" w:color="auto" w:fill="auto"/>
            <w:vAlign w:val="center"/>
          </w:tcPr>
          <w:p w14:paraId="27CE9869" w14:textId="77777777" w:rsidR="00990357" w:rsidRPr="00EC51DF" w:rsidRDefault="00990357" w:rsidP="00860494">
            <w:pPr>
              <w:ind w:firstLine="0"/>
              <w:jc w:val="center"/>
              <w:rPr>
                <w:sz w:val="24"/>
              </w:rPr>
            </w:pPr>
            <w:r w:rsidRPr="00EC51DF">
              <w:rPr>
                <w:sz w:val="24"/>
              </w:rPr>
              <w:t>-</w:t>
            </w:r>
          </w:p>
        </w:tc>
        <w:tc>
          <w:tcPr>
            <w:tcW w:w="505" w:type="pct"/>
            <w:shd w:val="clear" w:color="auto" w:fill="auto"/>
          </w:tcPr>
          <w:p w14:paraId="3BB9BDCD" w14:textId="77777777" w:rsidR="00990357" w:rsidRPr="00EC51DF" w:rsidRDefault="00990357" w:rsidP="00860494">
            <w:pPr>
              <w:ind w:firstLine="0"/>
              <w:jc w:val="center"/>
              <w:rPr>
                <w:sz w:val="24"/>
              </w:rPr>
            </w:pPr>
            <w:r>
              <w:rPr>
                <w:sz w:val="24"/>
              </w:rPr>
              <w:t>2,69</w:t>
            </w:r>
          </w:p>
        </w:tc>
        <w:tc>
          <w:tcPr>
            <w:tcW w:w="783" w:type="pct"/>
            <w:vMerge/>
            <w:shd w:val="clear" w:color="auto" w:fill="auto"/>
            <w:vAlign w:val="center"/>
          </w:tcPr>
          <w:p w14:paraId="5FB32A27" w14:textId="77777777" w:rsidR="00990357" w:rsidRPr="00EC51DF" w:rsidRDefault="00990357" w:rsidP="00860494">
            <w:pPr>
              <w:ind w:firstLine="0"/>
              <w:rPr>
                <w:sz w:val="24"/>
              </w:rPr>
            </w:pPr>
          </w:p>
        </w:tc>
      </w:tr>
      <w:tr w:rsidR="008F3182" w:rsidRPr="00EC51DF" w14:paraId="37734B77" w14:textId="77777777" w:rsidTr="00860494">
        <w:trPr>
          <w:cantSplit/>
          <w:trHeight w:val="20"/>
        </w:trPr>
        <w:tc>
          <w:tcPr>
            <w:tcW w:w="265" w:type="pct"/>
            <w:vMerge w:val="restart"/>
            <w:shd w:val="clear" w:color="auto" w:fill="auto"/>
            <w:vAlign w:val="center"/>
            <w:hideMark/>
          </w:tcPr>
          <w:p w14:paraId="780B75B9" w14:textId="77777777" w:rsidR="008F3182" w:rsidRPr="00EC51DF" w:rsidRDefault="008F3182" w:rsidP="00860494">
            <w:pPr>
              <w:ind w:firstLine="0"/>
              <w:rPr>
                <w:sz w:val="24"/>
              </w:rPr>
            </w:pPr>
            <w:r w:rsidRPr="00EC51DF">
              <w:rPr>
                <w:sz w:val="24"/>
              </w:rPr>
              <w:t>Т</w:t>
            </w:r>
          </w:p>
        </w:tc>
        <w:tc>
          <w:tcPr>
            <w:tcW w:w="772" w:type="pct"/>
            <w:vMerge w:val="restart"/>
            <w:shd w:val="clear" w:color="auto" w:fill="auto"/>
            <w:vAlign w:val="center"/>
            <w:hideMark/>
          </w:tcPr>
          <w:p w14:paraId="6AB025BA" w14:textId="77777777" w:rsidR="008F3182" w:rsidRPr="00EC51DF" w:rsidRDefault="008F3182" w:rsidP="00860494">
            <w:pPr>
              <w:ind w:firstLine="0"/>
              <w:jc w:val="left"/>
              <w:rPr>
                <w:sz w:val="24"/>
              </w:rPr>
            </w:pPr>
            <w:r w:rsidRPr="00EC51DF">
              <w:rPr>
                <w:sz w:val="24"/>
              </w:rPr>
              <w:t>Зона транспортной инфраструктуры</w:t>
            </w:r>
          </w:p>
        </w:tc>
        <w:tc>
          <w:tcPr>
            <w:tcW w:w="411" w:type="pct"/>
            <w:shd w:val="clear" w:color="auto" w:fill="auto"/>
            <w:vAlign w:val="center"/>
            <w:hideMark/>
          </w:tcPr>
          <w:p w14:paraId="02A44397"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hideMark/>
          </w:tcPr>
          <w:p w14:paraId="72C1A45C"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hideMark/>
          </w:tcPr>
          <w:p w14:paraId="09CB5996"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hideMark/>
          </w:tcPr>
          <w:p w14:paraId="593872C8"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hideMark/>
          </w:tcPr>
          <w:p w14:paraId="659851B3"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1F832136" w14:textId="77777777" w:rsidR="008F3182" w:rsidRPr="00EC51DF" w:rsidRDefault="008F3182" w:rsidP="00860494">
            <w:pPr>
              <w:ind w:firstLine="0"/>
              <w:jc w:val="center"/>
              <w:rPr>
                <w:sz w:val="24"/>
              </w:rPr>
            </w:pPr>
            <w:r>
              <w:rPr>
                <w:sz w:val="24"/>
              </w:rPr>
              <w:t>33,06</w:t>
            </w:r>
          </w:p>
        </w:tc>
        <w:tc>
          <w:tcPr>
            <w:tcW w:w="783" w:type="pct"/>
            <w:vMerge w:val="restart"/>
            <w:shd w:val="clear" w:color="auto" w:fill="auto"/>
            <w:vAlign w:val="center"/>
          </w:tcPr>
          <w:p w14:paraId="049DDEA6" w14:textId="77777777" w:rsidR="008F3182" w:rsidRPr="00EC51DF" w:rsidRDefault="008F3182" w:rsidP="00860494">
            <w:pPr>
              <w:ind w:firstLine="0"/>
              <w:rPr>
                <w:sz w:val="24"/>
              </w:rPr>
            </w:pPr>
          </w:p>
        </w:tc>
      </w:tr>
      <w:tr w:rsidR="008F3182" w:rsidRPr="00EC51DF" w14:paraId="2D3B3D3A" w14:textId="77777777" w:rsidTr="00860494">
        <w:trPr>
          <w:cantSplit/>
          <w:trHeight w:val="20"/>
        </w:trPr>
        <w:tc>
          <w:tcPr>
            <w:tcW w:w="265" w:type="pct"/>
            <w:vMerge/>
            <w:shd w:val="clear" w:color="auto" w:fill="auto"/>
            <w:vAlign w:val="center"/>
          </w:tcPr>
          <w:p w14:paraId="5D22E0CE" w14:textId="77777777" w:rsidR="008F3182" w:rsidRPr="00EC51DF" w:rsidRDefault="008F3182" w:rsidP="00860494">
            <w:pPr>
              <w:ind w:firstLine="0"/>
              <w:rPr>
                <w:sz w:val="24"/>
              </w:rPr>
            </w:pPr>
          </w:p>
        </w:tc>
        <w:tc>
          <w:tcPr>
            <w:tcW w:w="772" w:type="pct"/>
            <w:vMerge/>
            <w:shd w:val="clear" w:color="auto" w:fill="auto"/>
            <w:vAlign w:val="center"/>
          </w:tcPr>
          <w:p w14:paraId="1E17311B" w14:textId="77777777" w:rsidR="008F3182" w:rsidRPr="00EC51DF" w:rsidRDefault="008F3182" w:rsidP="00860494">
            <w:pPr>
              <w:ind w:firstLine="0"/>
              <w:jc w:val="left"/>
              <w:rPr>
                <w:sz w:val="24"/>
              </w:rPr>
            </w:pPr>
          </w:p>
        </w:tc>
        <w:tc>
          <w:tcPr>
            <w:tcW w:w="411" w:type="pct"/>
            <w:shd w:val="clear" w:color="auto" w:fill="auto"/>
            <w:vAlign w:val="center"/>
          </w:tcPr>
          <w:p w14:paraId="7AC38C5B" w14:textId="77777777" w:rsidR="008F3182" w:rsidRPr="00EC51DF" w:rsidRDefault="008F3182" w:rsidP="00860494">
            <w:pPr>
              <w:ind w:firstLine="0"/>
              <w:rPr>
                <w:sz w:val="24"/>
              </w:rPr>
            </w:pPr>
            <w:r w:rsidRPr="00EC51DF">
              <w:rPr>
                <w:sz w:val="24"/>
              </w:rPr>
              <w:t>планируемая</w:t>
            </w:r>
          </w:p>
        </w:tc>
        <w:tc>
          <w:tcPr>
            <w:tcW w:w="587" w:type="pct"/>
            <w:shd w:val="clear" w:color="auto" w:fill="auto"/>
            <w:vAlign w:val="center"/>
          </w:tcPr>
          <w:p w14:paraId="3AEC7E10"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tcPr>
          <w:p w14:paraId="1DAD0129"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tcPr>
          <w:p w14:paraId="1112311A"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tcPr>
          <w:p w14:paraId="01F2768F"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4DBB03B2" w14:textId="77777777" w:rsidR="008F3182" w:rsidRPr="00EC51DF" w:rsidRDefault="008F3182" w:rsidP="00860494">
            <w:pPr>
              <w:ind w:firstLine="0"/>
              <w:jc w:val="center"/>
              <w:rPr>
                <w:sz w:val="24"/>
              </w:rPr>
            </w:pPr>
            <w:r>
              <w:rPr>
                <w:sz w:val="24"/>
              </w:rPr>
              <w:t>1,58</w:t>
            </w:r>
          </w:p>
        </w:tc>
        <w:tc>
          <w:tcPr>
            <w:tcW w:w="783" w:type="pct"/>
            <w:vMerge/>
            <w:shd w:val="clear" w:color="auto" w:fill="auto"/>
            <w:vAlign w:val="center"/>
          </w:tcPr>
          <w:p w14:paraId="1A89A2E7" w14:textId="77777777" w:rsidR="008F3182" w:rsidRPr="00EC51DF" w:rsidRDefault="008F3182" w:rsidP="00860494">
            <w:pPr>
              <w:ind w:firstLine="0"/>
              <w:rPr>
                <w:sz w:val="24"/>
              </w:rPr>
            </w:pPr>
          </w:p>
        </w:tc>
      </w:tr>
      <w:tr w:rsidR="008F3182" w:rsidRPr="00EC51DF" w14:paraId="7CD09597" w14:textId="77777777" w:rsidTr="00860494">
        <w:trPr>
          <w:cantSplit/>
          <w:trHeight w:val="20"/>
        </w:trPr>
        <w:tc>
          <w:tcPr>
            <w:tcW w:w="265" w:type="pct"/>
            <w:shd w:val="clear" w:color="auto" w:fill="auto"/>
            <w:vAlign w:val="center"/>
          </w:tcPr>
          <w:p w14:paraId="54A8B495" w14:textId="77777777" w:rsidR="008F3182" w:rsidRPr="00EC51DF" w:rsidRDefault="008F3182" w:rsidP="00860494">
            <w:pPr>
              <w:ind w:firstLine="0"/>
              <w:rPr>
                <w:sz w:val="24"/>
              </w:rPr>
            </w:pPr>
            <w:r w:rsidRPr="00EC51DF">
              <w:rPr>
                <w:sz w:val="24"/>
              </w:rPr>
              <w:t>СХП</w:t>
            </w:r>
          </w:p>
        </w:tc>
        <w:tc>
          <w:tcPr>
            <w:tcW w:w="772" w:type="pct"/>
            <w:shd w:val="clear" w:color="auto" w:fill="auto"/>
            <w:vAlign w:val="center"/>
          </w:tcPr>
          <w:p w14:paraId="6724A226" w14:textId="77777777" w:rsidR="008F3182" w:rsidRPr="00EC51DF" w:rsidRDefault="008F3182" w:rsidP="00860494">
            <w:pPr>
              <w:ind w:firstLine="0"/>
              <w:jc w:val="left"/>
              <w:rPr>
                <w:sz w:val="24"/>
              </w:rPr>
            </w:pPr>
            <w:r w:rsidRPr="00EC51DF">
              <w:rPr>
                <w:sz w:val="24"/>
              </w:rPr>
              <w:t>Производственная зона сельскохозяйственных предприятий</w:t>
            </w:r>
          </w:p>
        </w:tc>
        <w:tc>
          <w:tcPr>
            <w:tcW w:w="411" w:type="pct"/>
            <w:shd w:val="clear" w:color="auto" w:fill="auto"/>
            <w:vAlign w:val="center"/>
          </w:tcPr>
          <w:p w14:paraId="036D8CD6"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tcPr>
          <w:p w14:paraId="1CC098FA"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tcPr>
          <w:p w14:paraId="23B9813E"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tcPr>
          <w:p w14:paraId="1E9FF9DF"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tcPr>
          <w:p w14:paraId="7A41AB63"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4458EAD4" w14:textId="77777777" w:rsidR="008F3182" w:rsidRPr="00EC51DF" w:rsidRDefault="008F3182" w:rsidP="00860494">
            <w:pPr>
              <w:ind w:firstLine="0"/>
              <w:jc w:val="center"/>
              <w:rPr>
                <w:sz w:val="24"/>
              </w:rPr>
            </w:pPr>
            <w:r>
              <w:rPr>
                <w:sz w:val="24"/>
              </w:rPr>
              <w:t>0,39</w:t>
            </w:r>
          </w:p>
        </w:tc>
        <w:tc>
          <w:tcPr>
            <w:tcW w:w="783" w:type="pct"/>
            <w:shd w:val="clear" w:color="auto" w:fill="auto"/>
            <w:vAlign w:val="center"/>
          </w:tcPr>
          <w:p w14:paraId="22359638" w14:textId="77777777" w:rsidR="008F3182" w:rsidRPr="00EC51DF" w:rsidRDefault="008F3182" w:rsidP="00860494">
            <w:pPr>
              <w:ind w:firstLine="0"/>
              <w:rPr>
                <w:sz w:val="24"/>
              </w:rPr>
            </w:pPr>
          </w:p>
        </w:tc>
      </w:tr>
      <w:tr w:rsidR="008F3182" w:rsidRPr="00EC51DF" w14:paraId="38064EEE" w14:textId="77777777" w:rsidTr="00860494">
        <w:trPr>
          <w:cantSplit/>
          <w:trHeight w:val="20"/>
        </w:trPr>
        <w:tc>
          <w:tcPr>
            <w:tcW w:w="265" w:type="pct"/>
            <w:shd w:val="clear" w:color="auto" w:fill="auto"/>
            <w:noWrap/>
            <w:vAlign w:val="center"/>
          </w:tcPr>
          <w:p w14:paraId="6907CB59" w14:textId="77777777" w:rsidR="008F3182" w:rsidRPr="00EC51DF" w:rsidRDefault="008F3182" w:rsidP="00860494">
            <w:pPr>
              <w:ind w:firstLine="0"/>
              <w:jc w:val="left"/>
              <w:rPr>
                <w:sz w:val="24"/>
              </w:rPr>
            </w:pPr>
            <w:r w:rsidRPr="00EC51DF">
              <w:rPr>
                <w:sz w:val="24"/>
              </w:rPr>
              <w:t>Р</w:t>
            </w:r>
          </w:p>
        </w:tc>
        <w:tc>
          <w:tcPr>
            <w:tcW w:w="772" w:type="pct"/>
            <w:shd w:val="clear" w:color="auto" w:fill="auto"/>
            <w:vAlign w:val="center"/>
          </w:tcPr>
          <w:p w14:paraId="6B10FB28" w14:textId="77777777" w:rsidR="008F3182" w:rsidRPr="00EC51DF" w:rsidRDefault="008F3182" w:rsidP="00860494">
            <w:pPr>
              <w:ind w:firstLine="0"/>
              <w:jc w:val="left"/>
              <w:rPr>
                <w:sz w:val="24"/>
              </w:rPr>
            </w:pPr>
            <w:r w:rsidRPr="00EC51DF">
              <w:rPr>
                <w:sz w:val="24"/>
              </w:rPr>
              <w:t>Зона рекреационного назначения</w:t>
            </w:r>
          </w:p>
        </w:tc>
        <w:tc>
          <w:tcPr>
            <w:tcW w:w="411" w:type="pct"/>
            <w:shd w:val="clear" w:color="auto" w:fill="auto"/>
            <w:vAlign w:val="center"/>
          </w:tcPr>
          <w:p w14:paraId="058027F8"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tcPr>
          <w:p w14:paraId="208A0114"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tcPr>
          <w:p w14:paraId="695827A4"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tcPr>
          <w:p w14:paraId="75F5B470"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tcPr>
          <w:p w14:paraId="6E18222C"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2EE3EAFF" w14:textId="77777777" w:rsidR="008F3182" w:rsidRPr="00EC51DF" w:rsidRDefault="008F3182" w:rsidP="00860494">
            <w:pPr>
              <w:ind w:firstLine="0"/>
              <w:jc w:val="center"/>
              <w:rPr>
                <w:sz w:val="24"/>
              </w:rPr>
            </w:pPr>
            <w:r w:rsidRPr="00DB49D4">
              <w:rPr>
                <w:sz w:val="24"/>
              </w:rPr>
              <w:t>169,74</w:t>
            </w:r>
          </w:p>
        </w:tc>
        <w:tc>
          <w:tcPr>
            <w:tcW w:w="783" w:type="pct"/>
            <w:shd w:val="clear" w:color="auto" w:fill="auto"/>
            <w:vAlign w:val="center"/>
          </w:tcPr>
          <w:p w14:paraId="78BAF999" w14:textId="756F27DF" w:rsidR="008F3182" w:rsidRPr="00EC51DF" w:rsidRDefault="008F3182" w:rsidP="009011DE">
            <w:pPr>
              <w:ind w:firstLine="0"/>
              <w:rPr>
                <w:sz w:val="24"/>
              </w:rPr>
            </w:pPr>
          </w:p>
        </w:tc>
      </w:tr>
      <w:tr w:rsidR="008F3182" w:rsidRPr="00EC51DF" w14:paraId="5F357A7E" w14:textId="77777777" w:rsidTr="00860494">
        <w:trPr>
          <w:cantSplit/>
          <w:trHeight w:val="920"/>
        </w:trPr>
        <w:tc>
          <w:tcPr>
            <w:tcW w:w="265" w:type="pct"/>
            <w:vMerge w:val="restart"/>
            <w:shd w:val="clear" w:color="auto" w:fill="auto"/>
            <w:noWrap/>
            <w:vAlign w:val="center"/>
          </w:tcPr>
          <w:p w14:paraId="650ECD1C" w14:textId="77777777" w:rsidR="008F3182" w:rsidRPr="00EC51DF" w:rsidRDefault="008F3182" w:rsidP="00860494">
            <w:pPr>
              <w:ind w:firstLine="0"/>
              <w:jc w:val="left"/>
              <w:rPr>
                <w:sz w:val="24"/>
              </w:rPr>
            </w:pPr>
            <w:r w:rsidRPr="00433734">
              <w:rPr>
                <w:sz w:val="24"/>
              </w:rPr>
              <w:t>ОЗ</w:t>
            </w:r>
          </w:p>
        </w:tc>
        <w:tc>
          <w:tcPr>
            <w:tcW w:w="772" w:type="pct"/>
            <w:vMerge w:val="restart"/>
            <w:shd w:val="clear" w:color="auto" w:fill="auto"/>
            <w:vAlign w:val="center"/>
          </w:tcPr>
          <w:p w14:paraId="03DFA469" w14:textId="77777777" w:rsidR="008F3182" w:rsidRPr="00EC51DF" w:rsidRDefault="008F3182" w:rsidP="00860494">
            <w:pPr>
              <w:ind w:firstLine="0"/>
              <w:jc w:val="left"/>
              <w:rPr>
                <w:sz w:val="24"/>
              </w:rPr>
            </w:pPr>
            <w:r w:rsidRPr="00433734">
              <w:rPr>
                <w:sz w:val="24"/>
              </w:rPr>
              <w:t>Зона озелененных территорий общего пользования (парки, сады, скверы, бульвары)</w:t>
            </w:r>
          </w:p>
        </w:tc>
        <w:tc>
          <w:tcPr>
            <w:tcW w:w="411" w:type="pct"/>
            <w:shd w:val="clear" w:color="auto" w:fill="auto"/>
            <w:vAlign w:val="center"/>
          </w:tcPr>
          <w:p w14:paraId="35B2FF93" w14:textId="77777777" w:rsidR="008F3182" w:rsidRPr="00EC51DF" w:rsidRDefault="008F3182" w:rsidP="00860494">
            <w:pPr>
              <w:ind w:firstLine="0"/>
              <w:rPr>
                <w:sz w:val="24"/>
              </w:rPr>
            </w:pPr>
            <w:r w:rsidRPr="00EC51DF">
              <w:rPr>
                <w:sz w:val="24"/>
              </w:rPr>
              <w:t>существующая</w:t>
            </w:r>
          </w:p>
        </w:tc>
        <w:tc>
          <w:tcPr>
            <w:tcW w:w="587" w:type="pct"/>
            <w:vMerge w:val="restart"/>
            <w:shd w:val="clear" w:color="auto" w:fill="auto"/>
            <w:vAlign w:val="center"/>
          </w:tcPr>
          <w:p w14:paraId="2F03836B" w14:textId="77777777" w:rsidR="008F3182" w:rsidRPr="00EC51DF" w:rsidRDefault="008F3182" w:rsidP="00860494">
            <w:pPr>
              <w:ind w:firstLine="0"/>
              <w:jc w:val="center"/>
              <w:rPr>
                <w:sz w:val="24"/>
              </w:rPr>
            </w:pPr>
          </w:p>
        </w:tc>
        <w:tc>
          <w:tcPr>
            <w:tcW w:w="551" w:type="pct"/>
            <w:vMerge w:val="restart"/>
            <w:shd w:val="clear" w:color="auto" w:fill="auto"/>
            <w:vAlign w:val="center"/>
          </w:tcPr>
          <w:p w14:paraId="34D5719E" w14:textId="77777777" w:rsidR="008F3182" w:rsidRPr="00EC51DF" w:rsidRDefault="008F3182" w:rsidP="00860494">
            <w:pPr>
              <w:ind w:firstLine="0"/>
              <w:jc w:val="center"/>
              <w:rPr>
                <w:sz w:val="24"/>
              </w:rPr>
            </w:pPr>
          </w:p>
        </w:tc>
        <w:tc>
          <w:tcPr>
            <w:tcW w:w="587" w:type="pct"/>
            <w:vMerge w:val="restart"/>
            <w:shd w:val="clear" w:color="auto" w:fill="auto"/>
            <w:vAlign w:val="center"/>
          </w:tcPr>
          <w:p w14:paraId="7B749AC1" w14:textId="77777777" w:rsidR="008F3182" w:rsidRPr="00EC51DF" w:rsidRDefault="008F3182" w:rsidP="00860494">
            <w:pPr>
              <w:ind w:firstLine="0"/>
              <w:jc w:val="center"/>
              <w:rPr>
                <w:sz w:val="24"/>
              </w:rPr>
            </w:pPr>
          </w:p>
        </w:tc>
        <w:tc>
          <w:tcPr>
            <w:tcW w:w="539" w:type="pct"/>
            <w:vMerge w:val="restart"/>
            <w:shd w:val="clear" w:color="auto" w:fill="auto"/>
            <w:vAlign w:val="center"/>
          </w:tcPr>
          <w:p w14:paraId="4361CE95" w14:textId="77777777" w:rsidR="008F3182" w:rsidRPr="00EC51DF" w:rsidRDefault="008F3182" w:rsidP="00860494">
            <w:pPr>
              <w:ind w:firstLine="0"/>
              <w:jc w:val="center"/>
              <w:rPr>
                <w:sz w:val="24"/>
              </w:rPr>
            </w:pPr>
          </w:p>
        </w:tc>
        <w:tc>
          <w:tcPr>
            <w:tcW w:w="505" w:type="pct"/>
            <w:shd w:val="clear" w:color="auto" w:fill="auto"/>
          </w:tcPr>
          <w:p w14:paraId="1A3EF655" w14:textId="77777777" w:rsidR="008F3182" w:rsidRPr="00EC51DF" w:rsidRDefault="008F3182" w:rsidP="00860494">
            <w:pPr>
              <w:ind w:firstLine="0"/>
              <w:jc w:val="center"/>
              <w:rPr>
                <w:sz w:val="24"/>
              </w:rPr>
            </w:pPr>
            <w:r>
              <w:rPr>
                <w:sz w:val="24"/>
              </w:rPr>
              <w:t>0,93</w:t>
            </w:r>
          </w:p>
        </w:tc>
        <w:tc>
          <w:tcPr>
            <w:tcW w:w="783" w:type="pct"/>
            <w:vMerge w:val="restart"/>
            <w:shd w:val="clear" w:color="auto" w:fill="auto"/>
            <w:vAlign w:val="center"/>
          </w:tcPr>
          <w:p w14:paraId="7C7CEA4D" w14:textId="77777777" w:rsidR="008F3182" w:rsidRPr="00EC51DF" w:rsidRDefault="008F3182" w:rsidP="00860494">
            <w:pPr>
              <w:ind w:firstLine="0"/>
              <w:rPr>
                <w:sz w:val="24"/>
              </w:rPr>
            </w:pPr>
          </w:p>
        </w:tc>
      </w:tr>
      <w:tr w:rsidR="008F3182" w:rsidRPr="00EC51DF" w14:paraId="1EFAFF7A" w14:textId="77777777" w:rsidTr="00860494">
        <w:trPr>
          <w:cantSplit/>
          <w:trHeight w:val="920"/>
        </w:trPr>
        <w:tc>
          <w:tcPr>
            <w:tcW w:w="265" w:type="pct"/>
            <w:vMerge/>
            <w:shd w:val="clear" w:color="auto" w:fill="auto"/>
            <w:noWrap/>
            <w:vAlign w:val="center"/>
          </w:tcPr>
          <w:p w14:paraId="21A90A9E" w14:textId="77777777" w:rsidR="008F3182" w:rsidRPr="00EC51DF" w:rsidRDefault="008F3182" w:rsidP="00860494">
            <w:pPr>
              <w:ind w:firstLine="0"/>
              <w:jc w:val="left"/>
              <w:rPr>
                <w:sz w:val="24"/>
              </w:rPr>
            </w:pPr>
          </w:p>
        </w:tc>
        <w:tc>
          <w:tcPr>
            <w:tcW w:w="772" w:type="pct"/>
            <w:vMerge/>
            <w:shd w:val="clear" w:color="auto" w:fill="auto"/>
            <w:vAlign w:val="center"/>
          </w:tcPr>
          <w:p w14:paraId="6D0916E1" w14:textId="77777777" w:rsidR="008F3182" w:rsidRPr="00433734" w:rsidRDefault="008F3182" w:rsidP="00860494">
            <w:pPr>
              <w:ind w:firstLine="0"/>
              <w:jc w:val="left"/>
              <w:rPr>
                <w:sz w:val="24"/>
              </w:rPr>
            </w:pPr>
          </w:p>
        </w:tc>
        <w:tc>
          <w:tcPr>
            <w:tcW w:w="411" w:type="pct"/>
            <w:shd w:val="clear" w:color="auto" w:fill="auto"/>
            <w:vAlign w:val="center"/>
          </w:tcPr>
          <w:p w14:paraId="10BF9A85" w14:textId="77777777" w:rsidR="008F3182" w:rsidRPr="00EC51DF" w:rsidRDefault="008F3182" w:rsidP="00860494">
            <w:pPr>
              <w:ind w:firstLine="0"/>
              <w:rPr>
                <w:sz w:val="24"/>
              </w:rPr>
            </w:pPr>
            <w:r w:rsidRPr="00EC51DF">
              <w:rPr>
                <w:sz w:val="24"/>
              </w:rPr>
              <w:t>планируемая</w:t>
            </w:r>
          </w:p>
        </w:tc>
        <w:tc>
          <w:tcPr>
            <w:tcW w:w="587" w:type="pct"/>
            <w:vMerge/>
            <w:shd w:val="clear" w:color="auto" w:fill="auto"/>
            <w:vAlign w:val="center"/>
          </w:tcPr>
          <w:p w14:paraId="21979FA2" w14:textId="77777777" w:rsidR="008F3182" w:rsidRPr="00EC51DF" w:rsidRDefault="008F3182" w:rsidP="00860494">
            <w:pPr>
              <w:ind w:firstLine="0"/>
              <w:jc w:val="center"/>
              <w:rPr>
                <w:sz w:val="24"/>
              </w:rPr>
            </w:pPr>
          </w:p>
        </w:tc>
        <w:tc>
          <w:tcPr>
            <w:tcW w:w="551" w:type="pct"/>
            <w:vMerge/>
            <w:shd w:val="clear" w:color="auto" w:fill="auto"/>
            <w:vAlign w:val="center"/>
          </w:tcPr>
          <w:p w14:paraId="50D3CFFC" w14:textId="77777777" w:rsidR="008F3182" w:rsidRPr="00EC51DF" w:rsidRDefault="008F3182" w:rsidP="00860494">
            <w:pPr>
              <w:ind w:firstLine="0"/>
              <w:jc w:val="center"/>
              <w:rPr>
                <w:sz w:val="24"/>
              </w:rPr>
            </w:pPr>
          </w:p>
        </w:tc>
        <w:tc>
          <w:tcPr>
            <w:tcW w:w="587" w:type="pct"/>
            <w:vMerge/>
            <w:shd w:val="clear" w:color="auto" w:fill="auto"/>
            <w:vAlign w:val="center"/>
          </w:tcPr>
          <w:p w14:paraId="68DED0FC" w14:textId="77777777" w:rsidR="008F3182" w:rsidRPr="00EC51DF" w:rsidRDefault="008F3182" w:rsidP="00860494">
            <w:pPr>
              <w:ind w:firstLine="0"/>
              <w:jc w:val="center"/>
              <w:rPr>
                <w:sz w:val="24"/>
              </w:rPr>
            </w:pPr>
          </w:p>
        </w:tc>
        <w:tc>
          <w:tcPr>
            <w:tcW w:w="539" w:type="pct"/>
            <w:vMerge/>
            <w:shd w:val="clear" w:color="auto" w:fill="auto"/>
            <w:vAlign w:val="center"/>
          </w:tcPr>
          <w:p w14:paraId="4704369A" w14:textId="77777777" w:rsidR="008F3182" w:rsidRPr="00EC51DF" w:rsidRDefault="008F3182" w:rsidP="00860494">
            <w:pPr>
              <w:ind w:firstLine="0"/>
              <w:jc w:val="center"/>
              <w:rPr>
                <w:sz w:val="24"/>
              </w:rPr>
            </w:pPr>
          </w:p>
        </w:tc>
        <w:tc>
          <w:tcPr>
            <w:tcW w:w="505" w:type="pct"/>
            <w:shd w:val="clear" w:color="auto" w:fill="auto"/>
          </w:tcPr>
          <w:p w14:paraId="07AF90BC" w14:textId="77777777" w:rsidR="008F3182" w:rsidRPr="00EC51DF" w:rsidRDefault="008F3182" w:rsidP="00860494">
            <w:pPr>
              <w:ind w:firstLine="0"/>
              <w:jc w:val="center"/>
              <w:rPr>
                <w:sz w:val="24"/>
              </w:rPr>
            </w:pPr>
            <w:r>
              <w:rPr>
                <w:sz w:val="24"/>
              </w:rPr>
              <w:t>1,65</w:t>
            </w:r>
          </w:p>
        </w:tc>
        <w:tc>
          <w:tcPr>
            <w:tcW w:w="783" w:type="pct"/>
            <w:vMerge/>
            <w:shd w:val="clear" w:color="auto" w:fill="auto"/>
            <w:vAlign w:val="center"/>
          </w:tcPr>
          <w:p w14:paraId="75502727" w14:textId="77777777" w:rsidR="008F3182" w:rsidRPr="00EC51DF" w:rsidRDefault="008F3182" w:rsidP="00860494">
            <w:pPr>
              <w:ind w:firstLine="0"/>
              <w:rPr>
                <w:sz w:val="24"/>
              </w:rPr>
            </w:pPr>
          </w:p>
        </w:tc>
      </w:tr>
      <w:tr w:rsidR="008F3182" w:rsidRPr="00EC51DF" w14:paraId="67B5607F" w14:textId="77777777" w:rsidTr="00860494">
        <w:trPr>
          <w:cantSplit/>
          <w:trHeight w:val="20"/>
        </w:trPr>
        <w:tc>
          <w:tcPr>
            <w:tcW w:w="265" w:type="pct"/>
            <w:shd w:val="clear" w:color="auto" w:fill="auto"/>
            <w:noWrap/>
            <w:vAlign w:val="center"/>
            <w:hideMark/>
          </w:tcPr>
          <w:p w14:paraId="1E27ABFC" w14:textId="77777777" w:rsidR="008F3182" w:rsidRPr="00EC51DF" w:rsidRDefault="008F3182" w:rsidP="00860494">
            <w:pPr>
              <w:ind w:firstLine="0"/>
              <w:jc w:val="left"/>
              <w:rPr>
                <w:sz w:val="24"/>
              </w:rPr>
            </w:pPr>
            <w:r w:rsidRPr="00EC51DF">
              <w:rPr>
                <w:sz w:val="24"/>
              </w:rPr>
              <w:t>ОТД</w:t>
            </w:r>
          </w:p>
        </w:tc>
        <w:tc>
          <w:tcPr>
            <w:tcW w:w="772" w:type="pct"/>
            <w:shd w:val="clear" w:color="auto" w:fill="auto"/>
            <w:vAlign w:val="center"/>
            <w:hideMark/>
          </w:tcPr>
          <w:p w14:paraId="72FDB304" w14:textId="77777777" w:rsidR="008F3182" w:rsidRPr="00EC51DF" w:rsidRDefault="008F3182" w:rsidP="00860494">
            <w:pPr>
              <w:ind w:firstLine="0"/>
              <w:jc w:val="left"/>
              <w:rPr>
                <w:sz w:val="24"/>
              </w:rPr>
            </w:pPr>
            <w:r w:rsidRPr="00EC51DF">
              <w:rPr>
                <w:sz w:val="24"/>
              </w:rPr>
              <w:t>Зона отдыха</w:t>
            </w:r>
          </w:p>
        </w:tc>
        <w:tc>
          <w:tcPr>
            <w:tcW w:w="411" w:type="pct"/>
            <w:shd w:val="clear" w:color="auto" w:fill="auto"/>
            <w:vAlign w:val="center"/>
            <w:hideMark/>
          </w:tcPr>
          <w:p w14:paraId="09C9A3CE"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hideMark/>
          </w:tcPr>
          <w:p w14:paraId="179DD959"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hideMark/>
          </w:tcPr>
          <w:p w14:paraId="1DA7F810"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hideMark/>
          </w:tcPr>
          <w:p w14:paraId="4FE4314A"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hideMark/>
          </w:tcPr>
          <w:p w14:paraId="0043B58F"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4098E1FA" w14:textId="77777777" w:rsidR="008F3182" w:rsidRPr="00EC51DF" w:rsidRDefault="008F3182" w:rsidP="00860494">
            <w:pPr>
              <w:ind w:firstLine="0"/>
              <w:jc w:val="center"/>
              <w:rPr>
                <w:sz w:val="24"/>
              </w:rPr>
            </w:pPr>
            <w:r>
              <w:rPr>
                <w:sz w:val="24"/>
              </w:rPr>
              <w:t>5,20</w:t>
            </w:r>
          </w:p>
        </w:tc>
        <w:tc>
          <w:tcPr>
            <w:tcW w:w="783" w:type="pct"/>
            <w:shd w:val="clear" w:color="auto" w:fill="auto"/>
            <w:vAlign w:val="center"/>
          </w:tcPr>
          <w:p w14:paraId="4422020C" w14:textId="77777777" w:rsidR="008F3182" w:rsidRPr="00EC51DF" w:rsidRDefault="008F3182" w:rsidP="00860494">
            <w:pPr>
              <w:ind w:firstLine="0"/>
              <w:rPr>
                <w:sz w:val="24"/>
              </w:rPr>
            </w:pPr>
          </w:p>
        </w:tc>
      </w:tr>
      <w:tr w:rsidR="008F3182" w:rsidRPr="00EC51DF" w14:paraId="406D8CC8" w14:textId="77777777" w:rsidTr="00860494">
        <w:trPr>
          <w:cantSplit/>
          <w:trHeight w:val="20"/>
        </w:trPr>
        <w:tc>
          <w:tcPr>
            <w:tcW w:w="265" w:type="pct"/>
            <w:shd w:val="clear" w:color="auto" w:fill="auto"/>
            <w:vAlign w:val="center"/>
            <w:hideMark/>
          </w:tcPr>
          <w:p w14:paraId="3443D5AF" w14:textId="77777777" w:rsidR="008F3182" w:rsidRPr="00EC51DF" w:rsidRDefault="008F3182" w:rsidP="00860494">
            <w:pPr>
              <w:ind w:firstLine="0"/>
              <w:rPr>
                <w:sz w:val="24"/>
              </w:rPr>
            </w:pPr>
            <w:r w:rsidRPr="00EC51DF">
              <w:rPr>
                <w:sz w:val="24"/>
              </w:rPr>
              <w:t>Л</w:t>
            </w:r>
          </w:p>
        </w:tc>
        <w:tc>
          <w:tcPr>
            <w:tcW w:w="772" w:type="pct"/>
            <w:shd w:val="clear" w:color="auto" w:fill="auto"/>
            <w:vAlign w:val="center"/>
            <w:hideMark/>
          </w:tcPr>
          <w:p w14:paraId="2969637B" w14:textId="77777777" w:rsidR="008F3182" w:rsidRPr="00EC51DF" w:rsidRDefault="008F3182" w:rsidP="00860494">
            <w:pPr>
              <w:ind w:firstLine="0"/>
              <w:jc w:val="left"/>
              <w:rPr>
                <w:sz w:val="24"/>
              </w:rPr>
            </w:pPr>
            <w:r w:rsidRPr="00EC51DF">
              <w:rPr>
                <w:sz w:val="24"/>
              </w:rPr>
              <w:t>Зона лесов</w:t>
            </w:r>
          </w:p>
        </w:tc>
        <w:tc>
          <w:tcPr>
            <w:tcW w:w="411" w:type="pct"/>
            <w:shd w:val="clear" w:color="auto" w:fill="auto"/>
            <w:vAlign w:val="center"/>
            <w:hideMark/>
          </w:tcPr>
          <w:p w14:paraId="4B1A3568"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hideMark/>
          </w:tcPr>
          <w:p w14:paraId="477FBACF"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hideMark/>
          </w:tcPr>
          <w:p w14:paraId="0A2E83D9"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hideMark/>
          </w:tcPr>
          <w:p w14:paraId="3584DDD8"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hideMark/>
          </w:tcPr>
          <w:p w14:paraId="453F8248"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3075E3B1" w14:textId="77777777" w:rsidR="008F3182" w:rsidRPr="00EC51DF" w:rsidRDefault="008F3182" w:rsidP="00860494">
            <w:pPr>
              <w:ind w:firstLine="0"/>
              <w:jc w:val="center"/>
              <w:rPr>
                <w:sz w:val="24"/>
              </w:rPr>
            </w:pPr>
            <w:r>
              <w:rPr>
                <w:sz w:val="24"/>
              </w:rPr>
              <w:t>13430,18</w:t>
            </w:r>
          </w:p>
        </w:tc>
        <w:tc>
          <w:tcPr>
            <w:tcW w:w="783" w:type="pct"/>
            <w:shd w:val="clear" w:color="auto" w:fill="auto"/>
            <w:vAlign w:val="center"/>
          </w:tcPr>
          <w:p w14:paraId="35ACC77B" w14:textId="77777777" w:rsidR="008F3182" w:rsidRPr="00EC51DF" w:rsidRDefault="008F3182" w:rsidP="00860494">
            <w:pPr>
              <w:ind w:firstLine="0"/>
              <w:rPr>
                <w:sz w:val="24"/>
              </w:rPr>
            </w:pPr>
          </w:p>
        </w:tc>
      </w:tr>
      <w:tr w:rsidR="008F3182" w:rsidRPr="00EC51DF" w14:paraId="661FB43E" w14:textId="77777777" w:rsidTr="00860494">
        <w:trPr>
          <w:cantSplit/>
          <w:trHeight w:val="20"/>
        </w:trPr>
        <w:tc>
          <w:tcPr>
            <w:tcW w:w="265" w:type="pct"/>
            <w:shd w:val="clear" w:color="auto" w:fill="auto"/>
            <w:vAlign w:val="center"/>
            <w:hideMark/>
          </w:tcPr>
          <w:p w14:paraId="45BE98FE" w14:textId="77777777" w:rsidR="008F3182" w:rsidRPr="00EC51DF" w:rsidRDefault="008F3182" w:rsidP="00860494">
            <w:pPr>
              <w:ind w:firstLine="0"/>
              <w:rPr>
                <w:sz w:val="24"/>
              </w:rPr>
            </w:pPr>
            <w:r w:rsidRPr="00EC51DF">
              <w:rPr>
                <w:sz w:val="24"/>
              </w:rPr>
              <w:t>СК</w:t>
            </w:r>
          </w:p>
        </w:tc>
        <w:tc>
          <w:tcPr>
            <w:tcW w:w="772" w:type="pct"/>
            <w:shd w:val="clear" w:color="auto" w:fill="auto"/>
            <w:vAlign w:val="center"/>
            <w:hideMark/>
          </w:tcPr>
          <w:p w14:paraId="3C0014ED" w14:textId="77777777" w:rsidR="008F3182" w:rsidRPr="00EC51DF" w:rsidRDefault="008F3182" w:rsidP="00860494">
            <w:pPr>
              <w:ind w:firstLine="0"/>
              <w:jc w:val="left"/>
              <w:rPr>
                <w:sz w:val="24"/>
              </w:rPr>
            </w:pPr>
            <w:r w:rsidRPr="00EC51DF">
              <w:rPr>
                <w:sz w:val="24"/>
              </w:rPr>
              <w:t>Зона кладбищ</w:t>
            </w:r>
          </w:p>
        </w:tc>
        <w:tc>
          <w:tcPr>
            <w:tcW w:w="411" w:type="pct"/>
            <w:shd w:val="clear" w:color="auto" w:fill="auto"/>
            <w:vAlign w:val="center"/>
            <w:hideMark/>
          </w:tcPr>
          <w:p w14:paraId="6A2F9AF7"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hideMark/>
          </w:tcPr>
          <w:p w14:paraId="3F58F1E3"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hideMark/>
          </w:tcPr>
          <w:p w14:paraId="52446A7B"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hideMark/>
          </w:tcPr>
          <w:p w14:paraId="25B5C26F"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hideMark/>
          </w:tcPr>
          <w:p w14:paraId="48F0D652"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5A5AD1E4" w14:textId="77777777" w:rsidR="008F3182" w:rsidRPr="00EC51DF" w:rsidRDefault="008F3182" w:rsidP="00860494">
            <w:pPr>
              <w:ind w:firstLine="0"/>
              <w:jc w:val="center"/>
              <w:rPr>
                <w:sz w:val="24"/>
              </w:rPr>
            </w:pPr>
            <w:r>
              <w:rPr>
                <w:sz w:val="24"/>
              </w:rPr>
              <w:t>6,19</w:t>
            </w:r>
          </w:p>
        </w:tc>
        <w:tc>
          <w:tcPr>
            <w:tcW w:w="783" w:type="pct"/>
            <w:shd w:val="clear" w:color="auto" w:fill="auto"/>
            <w:vAlign w:val="center"/>
          </w:tcPr>
          <w:p w14:paraId="69330A51" w14:textId="77777777" w:rsidR="008F3182" w:rsidRPr="00EC51DF" w:rsidRDefault="008F3182" w:rsidP="00860494">
            <w:pPr>
              <w:ind w:firstLine="0"/>
              <w:rPr>
                <w:sz w:val="24"/>
              </w:rPr>
            </w:pPr>
          </w:p>
        </w:tc>
      </w:tr>
      <w:tr w:rsidR="008F3182" w:rsidRPr="00EC51DF" w14:paraId="50528372" w14:textId="77777777" w:rsidTr="00860494">
        <w:trPr>
          <w:cantSplit/>
          <w:trHeight w:val="904"/>
        </w:trPr>
        <w:tc>
          <w:tcPr>
            <w:tcW w:w="265" w:type="pct"/>
            <w:shd w:val="clear" w:color="auto" w:fill="auto"/>
            <w:noWrap/>
            <w:vAlign w:val="center"/>
            <w:hideMark/>
          </w:tcPr>
          <w:p w14:paraId="6952A129" w14:textId="77777777" w:rsidR="008F3182" w:rsidRPr="00EC51DF" w:rsidRDefault="008F3182" w:rsidP="00860494">
            <w:pPr>
              <w:ind w:firstLine="0"/>
              <w:jc w:val="left"/>
              <w:rPr>
                <w:sz w:val="24"/>
              </w:rPr>
            </w:pPr>
            <w:r w:rsidRPr="00EC51DF">
              <w:rPr>
                <w:sz w:val="24"/>
              </w:rPr>
              <w:lastRenderedPageBreak/>
              <w:t>СО</w:t>
            </w:r>
          </w:p>
        </w:tc>
        <w:tc>
          <w:tcPr>
            <w:tcW w:w="772" w:type="pct"/>
            <w:shd w:val="clear" w:color="auto" w:fill="auto"/>
            <w:vAlign w:val="center"/>
            <w:hideMark/>
          </w:tcPr>
          <w:p w14:paraId="21FD9EA7" w14:textId="77777777" w:rsidR="008F3182" w:rsidRPr="00EC51DF" w:rsidRDefault="008F3182" w:rsidP="00860494">
            <w:pPr>
              <w:ind w:firstLine="0"/>
              <w:jc w:val="left"/>
              <w:rPr>
                <w:sz w:val="24"/>
              </w:rPr>
            </w:pPr>
            <w:r w:rsidRPr="00EC51DF">
              <w:rPr>
                <w:sz w:val="24"/>
              </w:rPr>
              <w:t>Зона складирования и захоронения отходов</w:t>
            </w:r>
          </w:p>
        </w:tc>
        <w:tc>
          <w:tcPr>
            <w:tcW w:w="411" w:type="pct"/>
            <w:shd w:val="clear" w:color="auto" w:fill="auto"/>
            <w:vAlign w:val="center"/>
            <w:hideMark/>
          </w:tcPr>
          <w:p w14:paraId="19BC30B5"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hideMark/>
          </w:tcPr>
          <w:p w14:paraId="63A54088"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hideMark/>
          </w:tcPr>
          <w:p w14:paraId="55A984C3"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hideMark/>
          </w:tcPr>
          <w:p w14:paraId="63570122"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hideMark/>
          </w:tcPr>
          <w:p w14:paraId="1BD35C75" w14:textId="77777777" w:rsidR="008F3182" w:rsidRPr="00EC51DF" w:rsidRDefault="008F3182" w:rsidP="00860494">
            <w:pPr>
              <w:ind w:firstLine="0"/>
              <w:jc w:val="center"/>
              <w:rPr>
                <w:sz w:val="24"/>
              </w:rPr>
            </w:pPr>
            <w:r w:rsidRPr="00EC51DF">
              <w:rPr>
                <w:sz w:val="24"/>
              </w:rPr>
              <w:t>-</w:t>
            </w:r>
          </w:p>
        </w:tc>
        <w:tc>
          <w:tcPr>
            <w:tcW w:w="505" w:type="pct"/>
            <w:shd w:val="clear" w:color="auto" w:fill="auto"/>
            <w:vAlign w:val="center"/>
          </w:tcPr>
          <w:p w14:paraId="168EA596" w14:textId="77777777" w:rsidR="008F3182" w:rsidRPr="00EC51DF" w:rsidRDefault="008F3182" w:rsidP="00860494">
            <w:pPr>
              <w:ind w:firstLine="0"/>
              <w:jc w:val="center"/>
              <w:rPr>
                <w:sz w:val="24"/>
              </w:rPr>
            </w:pPr>
            <w:r w:rsidRPr="00732C4B">
              <w:rPr>
                <w:sz w:val="24"/>
              </w:rPr>
              <w:t>2,02</w:t>
            </w:r>
          </w:p>
        </w:tc>
        <w:tc>
          <w:tcPr>
            <w:tcW w:w="783" w:type="pct"/>
            <w:shd w:val="clear" w:color="auto" w:fill="auto"/>
            <w:vAlign w:val="center"/>
          </w:tcPr>
          <w:p w14:paraId="79731DFE" w14:textId="77777777" w:rsidR="008F3182" w:rsidRPr="00EC51DF" w:rsidRDefault="008F3182" w:rsidP="00860494">
            <w:pPr>
              <w:ind w:firstLine="0"/>
              <w:rPr>
                <w:sz w:val="24"/>
              </w:rPr>
            </w:pPr>
          </w:p>
        </w:tc>
      </w:tr>
      <w:tr w:rsidR="008F3182" w:rsidRPr="00EC51DF" w14:paraId="2B8C604A" w14:textId="77777777" w:rsidTr="00860494">
        <w:trPr>
          <w:cantSplit/>
          <w:trHeight w:val="904"/>
        </w:trPr>
        <w:tc>
          <w:tcPr>
            <w:tcW w:w="265" w:type="pct"/>
            <w:shd w:val="clear" w:color="auto" w:fill="auto"/>
            <w:noWrap/>
            <w:vAlign w:val="center"/>
          </w:tcPr>
          <w:p w14:paraId="08899518" w14:textId="77777777" w:rsidR="008F3182" w:rsidRPr="00EC51DF" w:rsidRDefault="008F3182" w:rsidP="00860494">
            <w:pPr>
              <w:ind w:firstLine="0"/>
              <w:jc w:val="left"/>
              <w:rPr>
                <w:sz w:val="24"/>
              </w:rPr>
            </w:pPr>
            <w:r w:rsidRPr="00EC51DF">
              <w:rPr>
                <w:sz w:val="24"/>
              </w:rPr>
              <w:t>СОЗ</w:t>
            </w:r>
          </w:p>
        </w:tc>
        <w:tc>
          <w:tcPr>
            <w:tcW w:w="772" w:type="pct"/>
            <w:shd w:val="clear" w:color="auto" w:fill="auto"/>
            <w:vAlign w:val="center"/>
          </w:tcPr>
          <w:p w14:paraId="212963AE" w14:textId="77777777" w:rsidR="008F3182" w:rsidRPr="00EC51DF" w:rsidRDefault="008F3182" w:rsidP="00860494">
            <w:pPr>
              <w:ind w:firstLine="0"/>
              <w:jc w:val="left"/>
              <w:rPr>
                <w:sz w:val="24"/>
              </w:rPr>
            </w:pPr>
            <w:r w:rsidRPr="00EC51DF">
              <w:rPr>
                <w:sz w:val="24"/>
              </w:rPr>
              <w:t>Зона озелененных территорий специального назначения</w:t>
            </w:r>
          </w:p>
        </w:tc>
        <w:tc>
          <w:tcPr>
            <w:tcW w:w="411" w:type="pct"/>
            <w:shd w:val="clear" w:color="auto" w:fill="auto"/>
            <w:vAlign w:val="center"/>
          </w:tcPr>
          <w:p w14:paraId="4BE1D943" w14:textId="77777777" w:rsidR="008F3182" w:rsidRPr="00EC51DF" w:rsidRDefault="008F3182" w:rsidP="00860494">
            <w:pPr>
              <w:ind w:firstLine="0"/>
              <w:rPr>
                <w:sz w:val="24"/>
              </w:rPr>
            </w:pPr>
            <w:r w:rsidRPr="00EC51DF">
              <w:rPr>
                <w:sz w:val="24"/>
              </w:rPr>
              <w:t>планируемая</w:t>
            </w:r>
          </w:p>
        </w:tc>
        <w:tc>
          <w:tcPr>
            <w:tcW w:w="587" w:type="pct"/>
            <w:shd w:val="clear" w:color="auto" w:fill="auto"/>
            <w:vAlign w:val="center"/>
          </w:tcPr>
          <w:p w14:paraId="3258AB05"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tcPr>
          <w:p w14:paraId="0EA5A3D4"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tcPr>
          <w:p w14:paraId="038ABAA9"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tcPr>
          <w:p w14:paraId="7C27932C" w14:textId="77777777" w:rsidR="008F3182" w:rsidRPr="00EC51DF" w:rsidRDefault="008F3182" w:rsidP="00860494">
            <w:pPr>
              <w:ind w:firstLine="0"/>
              <w:jc w:val="center"/>
              <w:rPr>
                <w:sz w:val="24"/>
              </w:rPr>
            </w:pPr>
            <w:r w:rsidRPr="00EC51DF">
              <w:rPr>
                <w:sz w:val="24"/>
              </w:rPr>
              <w:t>-</w:t>
            </w:r>
          </w:p>
        </w:tc>
        <w:tc>
          <w:tcPr>
            <w:tcW w:w="505" w:type="pct"/>
            <w:shd w:val="clear" w:color="auto" w:fill="auto"/>
            <w:vAlign w:val="center"/>
          </w:tcPr>
          <w:p w14:paraId="1545FE84" w14:textId="77777777" w:rsidR="008F3182" w:rsidRPr="00EC51DF" w:rsidRDefault="008F3182" w:rsidP="00860494">
            <w:pPr>
              <w:ind w:firstLine="0"/>
              <w:jc w:val="center"/>
              <w:rPr>
                <w:sz w:val="24"/>
              </w:rPr>
            </w:pPr>
            <w:r w:rsidRPr="00732C4B">
              <w:rPr>
                <w:sz w:val="24"/>
              </w:rPr>
              <w:t>4,28</w:t>
            </w:r>
          </w:p>
        </w:tc>
        <w:tc>
          <w:tcPr>
            <w:tcW w:w="783" w:type="pct"/>
            <w:shd w:val="clear" w:color="auto" w:fill="auto"/>
            <w:vAlign w:val="center"/>
          </w:tcPr>
          <w:p w14:paraId="3941C76D" w14:textId="68971979" w:rsidR="008F3182" w:rsidRPr="00EC51DF" w:rsidRDefault="00990357" w:rsidP="00860494">
            <w:pPr>
              <w:ind w:firstLine="0"/>
              <w:rPr>
                <w:sz w:val="24"/>
              </w:rPr>
            </w:pPr>
            <w:r>
              <w:rPr>
                <w:sz w:val="24"/>
              </w:rPr>
              <w:t>Пункт редуци</w:t>
            </w:r>
            <w:r w:rsidRPr="00990357">
              <w:rPr>
                <w:sz w:val="24"/>
              </w:rPr>
              <w:t>рования газа (ПРГ)</w:t>
            </w:r>
          </w:p>
        </w:tc>
      </w:tr>
      <w:tr w:rsidR="008F3182" w:rsidRPr="00EC51DF" w14:paraId="5E0E3BC9" w14:textId="77777777" w:rsidTr="00860494">
        <w:trPr>
          <w:cantSplit/>
          <w:trHeight w:val="904"/>
        </w:trPr>
        <w:tc>
          <w:tcPr>
            <w:tcW w:w="265" w:type="pct"/>
            <w:shd w:val="clear" w:color="auto" w:fill="auto"/>
            <w:noWrap/>
            <w:vAlign w:val="center"/>
          </w:tcPr>
          <w:p w14:paraId="4356B97F" w14:textId="77777777" w:rsidR="008F3182" w:rsidRPr="00EC51DF" w:rsidRDefault="008F3182" w:rsidP="00860494">
            <w:pPr>
              <w:ind w:firstLine="0"/>
              <w:jc w:val="left"/>
              <w:rPr>
                <w:sz w:val="24"/>
              </w:rPr>
            </w:pPr>
            <w:r w:rsidRPr="00EC51DF">
              <w:rPr>
                <w:sz w:val="24"/>
              </w:rPr>
              <w:t>В</w:t>
            </w:r>
          </w:p>
        </w:tc>
        <w:tc>
          <w:tcPr>
            <w:tcW w:w="772" w:type="pct"/>
            <w:shd w:val="clear" w:color="auto" w:fill="auto"/>
            <w:vAlign w:val="center"/>
          </w:tcPr>
          <w:p w14:paraId="711702F8" w14:textId="77777777" w:rsidR="008F3182" w:rsidRPr="00EC51DF" w:rsidRDefault="008F3182" w:rsidP="00860494">
            <w:pPr>
              <w:ind w:firstLine="0"/>
              <w:jc w:val="left"/>
              <w:rPr>
                <w:sz w:val="24"/>
              </w:rPr>
            </w:pPr>
            <w:r w:rsidRPr="00EC51DF">
              <w:rPr>
                <w:sz w:val="24"/>
              </w:rPr>
              <w:t>Зона акваторий</w:t>
            </w:r>
          </w:p>
        </w:tc>
        <w:tc>
          <w:tcPr>
            <w:tcW w:w="411" w:type="pct"/>
            <w:shd w:val="clear" w:color="auto" w:fill="auto"/>
            <w:vAlign w:val="center"/>
          </w:tcPr>
          <w:p w14:paraId="1AD9C906"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tcPr>
          <w:p w14:paraId="3001B86F"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tcPr>
          <w:p w14:paraId="4D0D3837"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tcPr>
          <w:p w14:paraId="0F32712C"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tcPr>
          <w:p w14:paraId="1D2C5AA3"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499DD4CA" w14:textId="77777777" w:rsidR="008F3182" w:rsidRPr="00EC51DF" w:rsidRDefault="008F3182" w:rsidP="00860494">
            <w:pPr>
              <w:ind w:firstLine="0"/>
              <w:jc w:val="center"/>
              <w:rPr>
                <w:sz w:val="24"/>
              </w:rPr>
            </w:pPr>
            <w:r>
              <w:rPr>
                <w:sz w:val="24"/>
              </w:rPr>
              <w:t>4205,37</w:t>
            </w:r>
          </w:p>
        </w:tc>
        <w:tc>
          <w:tcPr>
            <w:tcW w:w="783" w:type="pct"/>
            <w:shd w:val="clear" w:color="auto" w:fill="auto"/>
            <w:vAlign w:val="center"/>
          </w:tcPr>
          <w:p w14:paraId="46F91E5A" w14:textId="77777777" w:rsidR="008F3182" w:rsidRPr="00EC51DF" w:rsidRDefault="008F3182" w:rsidP="00860494">
            <w:pPr>
              <w:ind w:firstLine="0"/>
              <w:rPr>
                <w:sz w:val="24"/>
              </w:rPr>
            </w:pPr>
            <w:r w:rsidRPr="00EC51DF">
              <w:rPr>
                <w:sz w:val="24"/>
              </w:rPr>
              <w:t>-</w:t>
            </w:r>
          </w:p>
        </w:tc>
      </w:tr>
      <w:tr w:rsidR="008F3182" w:rsidRPr="00EC51DF" w14:paraId="14ACF2E0" w14:textId="77777777" w:rsidTr="00860494">
        <w:trPr>
          <w:cantSplit/>
          <w:trHeight w:val="20"/>
        </w:trPr>
        <w:tc>
          <w:tcPr>
            <w:tcW w:w="265" w:type="pct"/>
            <w:shd w:val="clear" w:color="auto" w:fill="auto"/>
            <w:noWrap/>
            <w:vAlign w:val="center"/>
          </w:tcPr>
          <w:p w14:paraId="631866BC" w14:textId="77777777" w:rsidR="008F3182" w:rsidRPr="00EC51DF" w:rsidRDefault="008F3182" w:rsidP="00860494">
            <w:pPr>
              <w:ind w:firstLine="0"/>
              <w:jc w:val="left"/>
              <w:rPr>
                <w:sz w:val="24"/>
              </w:rPr>
            </w:pPr>
            <w:r w:rsidRPr="00EC51DF">
              <w:rPr>
                <w:sz w:val="24"/>
              </w:rPr>
              <w:t>ИНЫ</w:t>
            </w:r>
          </w:p>
        </w:tc>
        <w:tc>
          <w:tcPr>
            <w:tcW w:w="772" w:type="pct"/>
            <w:shd w:val="clear" w:color="auto" w:fill="auto"/>
            <w:vAlign w:val="center"/>
          </w:tcPr>
          <w:p w14:paraId="3A2A1689" w14:textId="77777777" w:rsidR="008F3182" w:rsidRPr="00EC51DF" w:rsidRDefault="008F3182" w:rsidP="00860494">
            <w:pPr>
              <w:ind w:firstLine="0"/>
              <w:jc w:val="left"/>
              <w:rPr>
                <w:sz w:val="24"/>
              </w:rPr>
            </w:pPr>
            <w:r w:rsidRPr="00EC51DF">
              <w:rPr>
                <w:sz w:val="24"/>
              </w:rPr>
              <w:t>Иные зоны</w:t>
            </w:r>
          </w:p>
        </w:tc>
        <w:tc>
          <w:tcPr>
            <w:tcW w:w="411" w:type="pct"/>
            <w:shd w:val="clear" w:color="auto" w:fill="auto"/>
            <w:vAlign w:val="center"/>
          </w:tcPr>
          <w:p w14:paraId="7BAF503F" w14:textId="77777777" w:rsidR="008F3182" w:rsidRPr="00EC51DF" w:rsidRDefault="008F3182" w:rsidP="00860494">
            <w:pPr>
              <w:ind w:firstLine="0"/>
              <w:rPr>
                <w:sz w:val="24"/>
              </w:rPr>
            </w:pPr>
            <w:r w:rsidRPr="00EC51DF">
              <w:rPr>
                <w:sz w:val="24"/>
              </w:rPr>
              <w:t>существующая</w:t>
            </w:r>
          </w:p>
        </w:tc>
        <w:tc>
          <w:tcPr>
            <w:tcW w:w="587" w:type="pct"/>
            <w:shd w:val="clear" w:color="auto" w:fill="auto"/>
            <w:vAlign w:val="center"/>
          </w:tcPr>
          <w:p w14:paraId="0FA66FDC" w14:textId="77777777" w:rsidR="008F3182" w:rsidRPr="00EC51DF" w:rsidRDefault="008F3182" w:rsidP="00860494">
            <w:pPr>
              <w:ind w:firstLine="0"/>
              <w:jc w:val="center"/>
              <w:rPr>
                <w:sz w:val="24"/>
              </w:rPr>
            </w:pPr>
            <w:r w:rsidRPr="00EC51DF">
              <w:rPr>
                <w:sz w:val="24"/>
              </w:rPr>
              <w:t>-</w:t>
            </w:r>
          </w:p>
        </w:tc>
        <w:tc>
          <w:tcPr>
            <w:tcW w:w="551" w:type="pct"/>
            <w:shd w:val="clear" w:color="auto" w:fill="auto"/>
            <w:vAlign w:val="center"/>
          </w:tcPr>
          <w:p w14:paraId="7F1DFED8" w14:textId="77777777" w:rsidR="008F3182" w:rsidRPr="00EC51DF" w:rsidRDefault="008F3182" w:rsidP="00860494">
            <w:pPr>
              <w:ind w:firstLine="0"/>
              <w:jc w:val="center"/>
              <w:rPr>
                <w:sz w:val="24"/>
              </w:rPr>
            </w:pPr>
            <w:r w:rsidRPr="00EC51DF">
              <w:rPr>
                <w:sz w:val="24"/>
              </w:rPr>
              <w:t>-</w:t>
            </w:r>
          </w:p>
        </w:tc>
        <w:tc>
          <w:tcPr>
            <w:tcW w:w="587" w:type="pct"/>
            <w:shd w:val="clear" w:color="auto" w:fill="auto"/>
            <w:vAlign w:val="center"/>
          </w:tcPr>
          <w:p w14:paraId="3CC69FF3" w14:textId="77777777" w:rsidR="008F3182" w:rsidRPr="00EC51DF" w:rsidRDefault="008F3182" w:rsidP="00860494">
            <w:pPr>
              <w:ind w:firstLine="0"/>
              <w:jc w:val="center"/>
              <w:rPr>
                <w:sz w:val="24"/>
              </w:rPr>
            </w:pPr>
            <w:r w:rsidRPr="00EC51DF">
              <w:rPr>
                <w:sz w:val="24"/>
              </w:rPr>
              <w:t>-</w:t>
            </w:r>
          </w:p>
        </w:tc>
        <w:tc>
          <w:tcPr>
            <w:tcW w:w="539" w:type="pct"/>
            <w:shd w:val="clear" w:color="auto" w:fill="auto"/>
            <w:vAlign w:val="center"/>
          </w:tcPr>
          <w:p w14:paraId="2AF3144E" w14:textId="77777777" w:rsidR="008F3182" w:rsidRPr="00EC51DF" w:rsidRDefault="008F3182" w:rsidP="00860494">
            <w:pPr>
              <w:ind w:firstLine="0"/>
              <w:jc w:val="center"/>
              <w:rPr>
                <w:sz w:val="24"/>
              </w:rPr>
            </w:pPr>
            <w:r w:rsidRPr="00EC51DF">
              <w:rPr>
                <w:sz w:val="24"/>
              </w:rPr>
              <w:t>-</w:t>
            </w:r>
          </w:p>
        </w:tc>
        <w:tc>
          <w:tcPr>
            <w:tcW w:w="505" w:type="pct"/>
            <w:shd w:val="clear" w:color="auto" w:fill="auto"/>
          </w:tcPr>
          <w:p w14:paraId="4A5EC4CF" w14:textId="77777777" w:rsidR="008F3182" w:rsidRPr="00EC51DF" w:rsidRDefault="008F3182" w:rsidP="00860494">
            <w:pPr>
              <w:ind w:firstLine="0"/>
              <w:jc w:val="center"/>
              <w:rPr>
                <w:sz w:val="24"/>
              </w:rPr>
            </w:pPr>
            <w:r w:rsidRPr="00DB49D4">
              <w:rPr>
                <w:sz w:val="24"/>
              </w:rPr>
              <w:t>5944,8</w:t>
            </w:r>
          </w:p>
        </w:tc>
        <w:tc>
          <w:tcPr>
            <w:tcW w:w="783" w:type="pct"/>
            <w:shd w:val="clear" w:color="auto" w:fill="auto"/>
            <w:vAlign w:val="center"/>
          </w:tcPr>
          <w:p w14:paraId="13BF1B7F" w14:textId="77777777" w:rsidR="009011DE" w:rsidRPr="009011DE" w:rsidRDefault="00990357" w:rsidP="009011DE">
            <w:pPr>
              <w:ind w:firstLine="0"/>
              <w:rPr>
                <w:sz w:val="24"/>
              </w:rPr>
            </w:pPr>
            <w:r>
              <w:rPr>
                <w:sz w:val="24"/>
              </w:rPr>
              <w:t>Пункт редуци</w:t>
            </w:r>
            <w:r w:rsidRPr="00990357">
              <w:rPr>
                <w:sz w:val="24"/>
              </w:rPr>
              <w:t>рования газа (ПРГ)</w:t>
            </w:r>
            <w:r w:rsidR="009011DE">
              <w:rPr>
                <w:sz w:val="24"/>
              </w:rPr>
              <w:t xml:space="preserve">, </w:t>
            </w:r>
            <w:r w:rsidR="009011DE" w:rsidRPr="009011DE">
              <w:rPr>
                <w:sz w:val="24"/>
              </w:rPr>
              <w:t>Очистные</w:t>
            </w:r>
          </w:p>
          <w:p w14:paraId="258E9AA6" w14:textId="77777777" w:rsidR="009011DE" w:rsidRPr="009011DE" w:rsidRDefault="009011DE" w:rsidP="009011DE">
            <w:pPr>
              <w:ind w:firstLine="0"/>
              <w:rPr>
                <w:sz w:val="24"/>
              </w:rPr>
            </w:pPr>
            <w:r w:rsidRPr="009011DE">
              <w:rPr>
                <w:sz w:val="24"/>
              </w:rPr>
              <w:t>сооружения</w:t>
            </w:r>
          </w:p>
          <w:p w14:paraId="30B11630" w14:textId="6ACF9F07" w:rsidR="008F3182" w:rsidRPr="00EC51DF" w:rsidRDefault="009011DE" w:rsidP="009011DE">
            <w:pPr>
              <w:ind w:firstLine="0"/>
              <w:rPr>
                <w:sz w:val="24"/>
              </w:rPr>
            </w:pPr>
            <w:r w:rsidRPr="009011DE">
              <w:rPr>
                <w:sz w:val="24"/>
              </w:rPr>
              <w:t>(КОС) местного значения муниципального района</w:t>
            </w:r>
          </w:p>
        </w:tc>
      </w:tr>
    </w:tbl>
    <w:p w14:paraId="469FAFE9" w14:textId="77777777" w:rsidR="00CA73E9" w:rsidRPr="00EC51DF" w:rsidRDefault="00CA73E9" w:rsidP="00CA73E9">
      <w:pPr>
        <w:rPr>
          <w:sz w:val="22"/>
          <w:szCs w:val="22"/>
        </w:rPr>
      </w:pPr>
    </w:p>
    <w:p w14:paraId="772C571B" w14:textId="77777777" w:rsidR="00CA73E9" w:rsidRDefault="00CA73E9">
      <w:pPr>
        <w:spacing w:after="160" w:line="259" w:lineRule="auto"/>
        <w:ind w:firstLine="0"/>
        <w:jc w:val="left"/>
      </w:pPr>
    </w:p>
    <w:p w14:paraId="0B800428" w14:textId="169F0DB2" w:rsidR="00AF3382" w:rsidRPr="00DD3E2C" w:rsidRDefault="00AF3382" w:rsidP="00AF3382">
      <w:pPr>
        <w:ind w:firstLine="0"/>
      </w:pPr>
      <w:r w:rsidRPr="00DD3E2C">
        <w:t xml:space="preserve">Таблица </w:t>
      </w:r>
      <w:r w:rsidRPr="00DD3E2C">
        <w:rPr>
          <w:noProof/>
        </w:rPr>
        <w:t>3.5</w:t>
      </w:r>
      <w:r w:rsidRPr="00DD3E2C">
        <w:t xml:space="preserve"> </w:t>
      </w:r>
      <w:r w:rsidRPr="00DD3E2C">
        <w:rPr>
          <w:szCs w:val="28"/>
        </w:rPr>
        <w:t>Перечень земельных участков, планируемых к переводу в земли особо охраняемых территорий и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219"/>
        <w:gridCol w:w="1570"/>
        <w:gridCol w:w="1587"/>
        <w:gridCol w:w="1089"/>
        <w:gridCol w:w="1893"/>
        <w:gridCol w:w="1980"/>
        <w:gridCol w:w="976"/>
        <w:gridCol w:w="2734"/>
      </w:tblGrid>
      <w:tr w:rsidR="00AF3382" w:rsidRPr="00DD3E2C" w14:paraId="04262F96" w14:textId="77777777" w:rsidTr="00AF3382">
        <w:trPr>
          <w:trHeight w:val="20"/>
          <w:tblHeader/>
          <w:jc w:val="center"/>
        </w:trPr>
        <w:tc>
          <w:tcPr>
            <w:tcW w:w="176" w:type="pct"/>
            <w:shd w:val="clear" w:color="auto" w:fill="auto"/>
            <w:vAlign w:val="center"/>
            <w:hideMark/>
          </w:tcPr>
          <w:p w14:paraId="0017A238" w14:textId="77777777" w:rsidR="00AF3382" w:rsidRPr="00DD3E2C" w:rsidRDefault="00AF3382" w:rsidP="00AF3382">
            <w:pPr>
              <w:ind w:left="-152" w:right="-109" w:firstLine="0"/>
              <w:jc w:val="center"/>
              <w:rPr>
                <w:rFonts w:eastAsia="Calibri"/>
                <w:b/>
                <w:sz w:val="16"/>
                <w:szCs w:val="16"/>
                <w:lang w:eastAsia="en-US"/>
              </w:rPr>
            </w:pPr>
            <w:r w:rsidRPr="00DD3E2C">
              <w:rPr>
                <w:rFonts w:eastAsia="Calibri"/>
                <w:b/>
                <w:sz w:val="16"/>
                <w:szCs w:val="16"/>
                <w:lang w:eastAsia="en-US"/>
              </w:rPr>
              <w:t>№п/п</w:t>
            </w:r>
          </w:p>
        </w:tc>
        <w:tc>
          <w:tcPr>
            <w:tcW w:w="762" w:type="pct"/>
            <w:shd w:val="clear" w:color="auto" w:fill="auto"/>
            <w:vAlign w:val="center"/>
            <w:hideMark/>
          </w:tcPr>
          <w:p w14:paraId="25B6DCEB" w14:textId="77777777" w:rsidR="00AF3382" w:rsidRPr="00DD3E2C" w:rsidRDefault="00AF3382" w:rsidP="00AF3382">
            <w:pPr>
              <w:ind w:firstLine="0"/>
              <w:jc w:val="center"/>
              <w:rPr>
                <w:rFonts w:eastAsia="Calibri"/>
                <w:b/>
                <w:sz w:val="16"/>
                <w:szCs w:val="16"/>
                <w:lang w:eastAsia="en-US"/>
              </w:rPr>
            </w:pPr>
            <w:r w:rsidRPr="00DD3E2C">
              <w:rPr>
                <w:rFonts w:eastAsia="Calibri"/>
                <w:b/>
                <w:sz w:val="16"/>
                <w:szCs w:val="16"/>
                <w:lang w:eastAsia="en-US"/>
              </w:rPr>
              <w:t>Кадастровый номер ЗУ, кадастровый квартал</w:t>
            </w:r>
          </w:p>
        </w:tc>
        <w:tc>
          <w:tcPr>
            <w:tcW w:w="539" w:type="pct"/>
            <w:shd w:val="clear" w:color="auto" w:fill="auto"/>
            <w:vAlign w:val="center"/>
            <w:hideMark/>
          </w:tcPr>
          <w:p w14:paraId="7345DB0B" w14:textId="77777777" w:rsidR="00AF3382" w:rsidRPr="00DD3E2C" w:rsidRDefault="00AF3382" w:rsidP="00AF3382">
            <w:pPr>
              <w:ind w:firstLine="0"/>
              <w:jc w:val="center"/>
              <w:rPr>
                <w:rFonts w:eastAsia="Calibri"/>
                <w:b/>
                <w:sz w:val="16"/>
                <w:szCs w:val="16"/>
                <w:lang w:eastAsia="en-US"/>
              </w:rPr>
            </w:pPr>
            <w:r w:rsidRPr="00DD3E2C">
              <w:rPr>
                <w:rFonts w:eastAsia="Calibri"/>
                <w:b/>
                <w:sz w:val="16"/>
                <w:szCs w:val="16"/>
                <w:lang w:eastAsia="en-US"/>
              </w:rPr>
              <w:t>Местоположение ЗУ (согласно сведениям ЕГРН), местоположение территорий</w:t>
            </w:r>
          </w:p>
        </w:tc>
        <w:tc>
          <w:tcPr>
            <w:tcW w:w="545" w:type="pct"/>
            <w:shd w:val="clear" w:color="auto" w:fill="auto"/>
            <w:vAlign w:val="center"/>
            <w:hideMark/>
          </w:tcPr>
          <w:p w14:paraId="59F11AE6" w14:textId="77777777" w:rsidR="00AF3382" w:rsidRPr="00DD3E2C" w:rsidRDefault="00AF3382" w:rsidP="00AF3382">
            <w:pPr>
              <w:ind w:firstLine="0"/>
              <w:jc w:val="center"/>
              <w:rPr>
                <w:rFonts w:eastAsia="Calibri"/>
                <w:b/>
                <w:sz w:val="16"/>
                <w:szCs w:val="16"/>
                <w:lang w:eastAsia="en-US"/>
              </w:rPr>
            </w:pPr>
            <w:r w:rsidRPr="00DD3E2C">
              <w:rPr>
                <w:rFonts w:eastAsia="Calibri"/>
                <w:b/>
                <w:sz w:val="16"/>
                <w:szCs w:val="16"/>
                <w:lang w:eastAsia="en-US"/>
              </w:rPr>
              <w:t>Вид разрешенного использования (информация из публичной кадастровой карты)</w:t>
            </w:r>
          </w:p>
        </w:tc>
        <w:tc>
          <w:tcPr>
            <w:tcW w:w="374" w:type="pct"/>
            <w:shd w:val="clear" w:color="auto" w:fill="auto"/>
            <w:vAlign w:val="center"/>
            <w:hideMark/>
          </w:tcPr>
          <w:p w14:paraId="11A1C499" w14:textId="77777777" w:rsidR="00AF3382" w:rsidRPr="00DD3E2C" w:rsidRDefault="00AF3382" w:rsidP="00AF3382">
            <w:pPr>
              <w:ind w:firstLine="0"/>
              <w:jc w:val="center"/>
              <w:rPr>
                <w:rFonts w:eastAsia="Calibri"/>
                <w:b/>
                <w:sz w:val="16"/>
                <w:szCs w:val="16"/>
                <w:lang w:eastAsia="en-US"/>
              </w:rPr>
            </w:pPr>
            <w:r w:rsidRPr="00DD3E2C">
              <w:rPr>
                <w:rFonts w:eastAsia="Calibri"/>
                <w:b/>
                <w:sz w:val="16"/>
                <w:szCs w:val="16"/>
                <w:lang w:eastAsia="en-US"/>
              </w:rPr>
              <w:t>Площадь, кв.м.</w:t>
            </w:r>
          </w:p>
        </w:tc>
        <w:tc>
          <w:tcPr>
            <w:tcW w:w="650" w:type="pct"/>
            <w:shd w:val="clear" w:color="auto" w:fill="auto"/>
            <w:vAlign w:val="center"/>
            <w:hideMark/>
          </w:tcPr>
          <w:p w14:paraId="05FFC94C" w14:textId="13FC164D" w:rsidR="00AF3382" w:rsidRPr="00DD3E2C" w:rsidRDefault="00AF3382" w:rsidP="00AF3382">
            <w:pPr>
              <w:ind w:firstLine="0"/>
              <w:jc w:val="center"/>
              <w:rPr>
                <w:rFonts w:eastAsia="Calibri"/>
                <w:b/>
                <w:sz w:val="16"/>
                <w:szCs w:val="16"/>
                <w:lang w:eastAsia="en-US"/>
              </w:rPr>
            </w:pPr>
            <w:r w:rsidRPr="00DD3E2C">
              <w:rPr>
                <w:rFonts w:eastAsia="Calibri"/>
                <w:b/>
                <w:sz w:val="16"/>
                <w:szCs w:val="16"/>
                <w:lang w:eastAsia="en-US"/>
              </w:rPr>
              <w:t>Существующая категория земельного участка</w:t>
            </w:r>
            <w:r w:rsidR="00DD3E2C" w:rsidRPr="00DD3E2C">
              <w:rPr>
                <w:rFonts w:eastAsia="Calibri"/>
                <w:b/>
                <w:sz w:val="16"/>
                <w:szCs w:val="16"/>
                <w:lang w:eastAsia="en-US"/>
              </w:rPr>
              <w:t xml:space="preserve"> (согласно сведениям ЕГРН)</w:t>
            </w:r>
          </w:p>
        </w:tc>
        <w:tc>
          <w:tcPr>
            <w:tcW w:w="680" w:type="pct"/>
            <w:shd w:val="clear" w:color="auto" w:fill="auto"/>
            <w:vAlign w:val="center"/>
            <w:hideMark/>
          </w:tcPr>
          <w:p w14:paraId="0C00F7D2" w14:textId="77777777" w:rsidR="00AF3382" w:rsidRPr="00DD3E2C" w:rsidRDefault="00AF3382" w:rsidP="00AF3382">
            <w:pPr>
              <w:ind w:firstLine="0"/>
              <w:jc w:val="center"/>
              <w:rPr>
                <w:rFonts w:eastAsia="Calibri"/>
                <w:b/>
                <w:sz w:val="16"/>
                <w:szCs w:val="16"/>
                <w:lang w:eastAsia="en-US"/>
              </w:rPr>
            </w:pPr>
            <w:r w:rsidRPr="00DD3E2C">
              <w:rPr>
                <w:rFonts w:eastAsia="Calibri"/>
                <w:b/>
                <w:sz w:val="16"/>
                <w:szCs w:val="16"/>
                <w:lang w:eastAsia="en-US"/>
              </w:rPr>
              <w:t>Планируемая категория земельного участка</w:t>
            </w:r>
          </w:p>
        </w:tc>
        <w:tc>
          <w:tcPr>
            <w:tcW w:w="335" w:type="pct"/>
            <w:shd w:val="clear" w:color="auto" w:fill="auto"/>
            <w:vAlign w:val="center"/>
            <w:hideMark/>
          </w:tcPr>
          <w:p w14:paraId="1C2FED10" w14:textId="77777777" w:rsidR="00AF3382" w:rsidRPr="00DD3E2C" w:rsidRDefault="00AF3382" w:rsidP="00AF3382">
            <w:pPr>
              <w:ind w:firstLine="0"/>
              <w:jc w:val="center"/>
              <w:rPr>
                <w:rFonts w:eastAsia="Calibri"/>
                <w:b/>
                <w:sz w:val="16"/>
                <w:szCs w:val="16"/>
                <w:lang w:eastAsia="en-US"/>
              </w:rPr>
            </w:pPr>
            <w:r w:rsidRPr="00DD3E2C">
              <w:rPr>
                <w:rFonts w:eastAsia="Calibri"/>
                <w:b/>
                <w:sz w:val="16"/>
                <w:szCs w:val="16"/>
                <w:lang w:eastAsia="en-US"/>
              </w:rPr>
              <w:t>Планируемая функциональная зона</w:t>
            </w:r>
          </w:p>
        </w:tc>
        <w:tc>
          <w:tcPr>
            <w:tcW w:w="939" w:type="pct"/>
            <w:shd w:val="clear" w:color="auto" w:fill="auto"/>
            <w:vAlign w:val="center"/>
            <w:hideMark/>
          </w:tcPr>
          <w:p w14:paraId="75A63402" w14:textId="77777777" w:rsidR="00AF3382" w:rsidRPr="00DD3E2C" w:rsidRDefault="00AF3382" w:rsidP="00AF3382">
            <w:pPr>
              <w:ind w:firstLine="0"/>
              <w:jc w:val="center"/>
              <w:rPr>
                <w:rFonts w:eastAsia="Calibri"/>
                <w:b/>
                <w:sz w:val="16"/>
                <w:szCs w:val="16"/>
                <w:lang w:eastAsia="en-US"/>
              </w:rPr>
            </w:pPr>
            <w:r w:rsidRPr="00DD3E2C">
              <w:rPr>
                <w:rFonts w:eastAsia="Calibri"/>
                <w:b/>
                <w:sz w:val="16"/>
                <w:szCs w:val="16"/>
                <w:lang w:eastAsia="en-US"/>
              </w:rPr>
              <w:t>Цель перевода</w:t>
            </w:r>
          </w:p>
        </w:tc>
      </w:tr>
      <w:tr w:rsidR="00AF3382" w:rsidRPr="00DD3E2C" w14:paraId="7AD7515A" w14:textId="77777777" w:rsidTr="00AF3382">
        <w:trPr>
          <w:trHeight w:val="20"/>
          <w:tblHeader/>
          <w:jc w:val="center"/>
        </w:trPr>
        <w:tc>
          <w:tcPr>
            <w:tcW w:w="176" w:type="pct"/>
            <w:shd w:val="clear" w:color="auto" w:fill="auto"/>
            <w:noWrap/>
            <w:vAlign w:val="center"/>
            <w:hideMark/>
          </w:tcPr>
          <w:p w14:paraId="47FC2E89" w14:textId="77777777" w:rsidR="00AF3382" w:rsidRPr="00DD3E2C" w:rsidRDefault="00AF3382" w:rsidP="00AF3382">
            <w:pPr>
              <w:ind w:left="-152" w:right="-109" w:firstLine="0"/>
              <w:jc w:val="center"/>
              <w:rPr>
                <w:rFonts w:eastAsia="Calibri"/>
                <w:sz w:val="16"/>
                <w:szCs w:val="16"/>
                <w:lang w:eastAsia="en-US"/>
              </w:rPr>
            </w:pPr>
            <w:r w:rsidRPr="00DD3E2C">
              <w:rPr>
                <w:rFonts w:eastAsia="Calibri"/>
                <w:sz w:val="16"/>
                <w:szCs w:val="16"/>
                <w:lang w:eastAsia="en-US"/>
              </w:rPr>
              <w:t>1</w:t>
            </w:r>
          </w:p>
        </w:tc>
        <w:tc>
          <w:tcPr>
            <w:tcW w:w="762" w:type="pct"/>
            <w:shd w:val="clear" w:color="auto" w:fill="auto"/>
            <w:noWrap/>
            <w:vAlign w:val="center"/>
            <w:hideMark/>
          </w:tcPr>
          <w:p w14:paraId="30921B95" w14:textId="77777777" w:rsidR="00AF3382" w:rsidRPr="00DD3E2C" w:rsidRDefault="00AF3382" w:rsidP="00AF3382">
            <w:pPr>
              <w:ind w:firstLine="0"/>
              <w:jc w:val="center"/>
              <w:rPr>
                <w:rFonts w:eastAsia="Calibri"/>
                <w:sz w:val="16"/>
                <w:szCs w:val="16"/>
                <w:lang w:eastAsia="en-US"/>
              </w:rPr>
            </w:pPr>
            <w:r w:rsidRPr="00DD3E2C">
              <w:rPr>
                <w:rFonts w:eastAsia="Calibri"/>
                <w:sz w:val="16"/>
                <w:szCs w:val="16"/>
                <w:lang w:eastAsia="en-US"/>
              </w:rPr>
              <w:t>2</w:t>
            </w:r>
          </w:p>
        </w:tc>
        <w:tc>
          <w:tcPr>
            <w:tcW w:w="539" w:type="pct"/>
            <w:shd w:val="clear" w:color="auto" w:fill="auto"/>
            <w:noWrap/>
            <w:vAlign w:val="center"/>
            <w:hideMark/>
          </w:tcPr>
          <w:p w14:paraId="7038E67D" w14:textId="77777777" w:rsidR="00AF3382" w:rsidRPr="00DD3E2C" w:rsidRDefault="00AF3382" w:rsidP="00AF3382">
            <w:pPr>
              <w:ind w:firstLine="0"/>
              <w:jc w:val="center"/>
              <w:rPr>
                <w:rFonts w:eastAsia="Calibri"/>
                <w:sz w:val="16"/>
                <w:szCs w:val="16"/>
                <w:lang w:eastAsia="en-US"/>
              </w:rPr>
            </w:pPr>
            <w:r w:rsidRPr="00DD3E2C">
              <w:rPr>
                <w:rFonts w:eastAsia="Calibri"/>
                <w:sz w:val="16"/>
                <w:szCs w:val="16"/>
                <w:lang w:eastAsia="en-US"/>
              </w:rPr>
              <w:t>3</w:t>
            </w:r>
          </w:p>
        </w:tc>
        <w:tc>
          <w:tcPr>
            <w:tcW w:w="545" w:type="pct"/>
            <w:shd w:val="clear" w:color="auto" w:fill="auto"/>
            <w:noWrap/>
            <w:vAlign w:val="center"/>
            <w:hideMark/>
          </w:tcPr>
          <w:p w14:paraId="51EF2E90" w14:textId="77777777" w:rsidR="00AF3382" w:rsidRPr="00DD3E2C" w:rsidRDefault="00AF3382" w:rsidP="00AF3382">
            <w:pPr>
              <w:ind w:firstLine="0"/>
              <w:jc w:val="center"/>
              <w:rPr>
                <w:rFonts w:eastAsia="Calibri"/>
                <w:sz w:val="16"/>
                <w:szCs w:val="16"/>
                <w:lang w:eastAsia="en-US"/>
              </w:rPr>
            </w:pPr>
            <w:r w:rsidRPr="00DD3E2C">
              <w:rPr>
                <w:rFonts w:eastAsia="Calibri"/>
                <w:sz w:val="16"/>
                <w:szCs w:val="16"/>
                <w:lang w:eastAsia="en-US"/>
              </w:rPr>
              <w:t>4</w:t>
            </w:r>
          </w:p>
        </w:tc>
        <w:tc>
          <w:tcPr>
            <w:tcW w:w="374" w:type="pct"/>
            <w:shd w:val="clear" w:color="auto" w:fill="auto"/>
            <w:noWrap/>
            <w:vAlign w:val="center"/>
            <w:hideMark/>
          </w:tcPr>
          <w:p w14:paraId="5FDA2C8B" w14:textId="77777777" w:rsidR="00AF3382" w:rsidRPr="00DD3E2C" w:rsidRDefault="00AF3382" w:rsidP="00AF3382">
            <w:pPr>
              <w:ind w:firstLine="0"/>
              <w:jc w:val="center"/>
              <w:rPr>
                <w:rFonts w:eastAsia="Calibri"/>
                <w:sz w:val="16"/>
                <w:szCs w:val="16"/>
                <w:lang w:eastAsia="en-US"/>
              </w:rPr>
            </w:pPr>
            <w:r w:rsidRPr="00DD3E2C">
              <w:rPr>
                <w:rFonts w:eastAsia="Calibri"/>
                <w:sz w:val="16"/>
                <w:szCs w:val="16"/>
                <w:lang w:eastAsia="en-US"/>
              </w:rPr>
              <w:t>5</w:t>
            </w:r>
          </w:p>
        </w:tc>
        <w:tc>
          <w:tcPr>
            <w:tcW w:w="650" w:type="pct"/>
            <w:shd w:val="clear" w:color="auto" w:fill="auto"/>
            <w:noWrap/>
            <w:vAlign w:val="center"/>
            <w:hideMark/>
          </w:tcPr>
          <w:p w14:paraId="4FEBAF5B" w14:textId="77777777" w:rsidR="00AF3382" w:rsidRPr="00DD3E2C" w:rsidRDefault="00AF3382" w:rsidP="00AF3382">
            <w:pPr>
              <w:ind w:firstLine="0"/>
              <w:jc w:val="center"/>
              <w:rPr>
                <w:rFonts w:eastAsia="Calibri"/>
                <w:sz w:val="16"/>
                <w:szCs w:val="16"/>
                <w:lang w:eastAsia="en-US"/>
              </w:rPr>
            </w:pPr>
            <w:r w:rsidRPr="00DD3E2C">
              <w:rPr>
                <w:rFonts w:eastAsia="Calibri"/>
                <w:sz w:val="16"/>
                <w:szCs w:val="16"/>
                <w:lang w:eastAsia="en-US"/>
              </w:rPr>
              <w:t>6</w:t>
            </w:r>
          </w:p>
        </w:tc>
        <w:tc>
          <w:tcPr>
            <w:tcW w:w="680" w:type="pct"/>
            <w:shd w:val="clear" w:color="auto" w:fill="auto"/>
            <w:noWrap/>
            <w:vAlign w:val="center"/>
            <w:hideMark/>
          </w:tcPr>
          <w:p w14:paraId="33367F13" w14:textId="27D69F98" w:rsidR="00AF3382" w:rsidRPr="00DD3E2C" w:rsidRDefault="00AF3382" w:rsidP="00AF3382">
            <w:pPr>
              <w:ind w:firstLine="0"/>
              <w:jc w:val="center"/>
              <w:rPr>
                <w:rFonts w:eastAsia="Calibri"/>
                <w:sz w:val="16"/>
                <w:szCs w:val="16"/>
                <w:lang w:eastAsia="en-US"/>
              </w:rPr>
            </w:pPr>
            <w:r w:rsidRPr="00DD3E2C">
              <w:rPr>
                <w:rFonts w:eastAsia="Calibri"/>
                <w:sz w:val="16"/>
                <w:szCs w:val="16"/>
                <w:lang w:eastAsia="en-US"/>
              </w:rPr>
              <w:t>7</w:t>
            </w:r>
          </w:p>
        </w:tc>
        <w:tc>
          <w:tcPr>
            <w:tcW w:w="335" w:type="pct"/>
            <w:shd w:val="clear" w:color="auto" w:fill="auto"/>
            <w:noWrap/>
            <w:vAlign w:val="center"/>
            <w:hideMark/>
          </w:tcPr>
          <w:p w14:paraId="4CB5BCDD" w14:textId="0621B2C6" w:rsidR="00AF3382" w:rsidRPr="00DD3E2C" w:rsidRDefault="00AF3382" w:rsidP="00AF3382">
            <w:pPr>
              <w:ind w:firstLine="0"/>
              <w:jc w:val="center"/>
              <w:rPr>
                <w:rFonts w:eastAsia="Calibri"/>
                <w:sz w:val="16"/>
                <w:szCs w:val="16"/>
                <w:lang w:eastAsia="en-US"/>
              </w:rPr>
            </w:pPr>
            <w:r w:rsidRPr="00DD3E2C">
              <w:rPr>
                <w:rFonts w:eastAsia="Calibri"/>
                <w:sz w:val="16"/>
                <w:szCs w:val="16"/>
                <w:lang w:eastAsia="en-US"/>
              </w:rPr>
              <w:t>8</w:t>
            </w:r>
          </w:p>
        </w:tc>
        <w:tc>
          <w:tcPr>
            <w:tcW w:w="939" w:type="pct"/>
            <w:shd w:val="clear" w:color="auto" w:fill="auto"/>
            <w:noWrap/>
            <w:vAlign w:val="center"/>
            <w:hideMark/>
          </w:tcPr>
          <w:p w14:paraId="731B56A1" w14:textId="05E75CC1" w:rsidR="00AF3382" w:rsidRPr="00DD3E2C" w:rsidRDefault="00AF3382" w:rsidP="00AF3382">
            <w:pPr>
              <w:ind w:firstLine="0"/>
              <w:jc w:val="center"/>
              <w:rPr>
                <w:rFonts w:eastAsia="Calibri"/>
                <w:sz w:val="16"/>
                <w:szCs w:val="16"/>
                <w:lang w:eastAsia="en-US"/>
              </w:rPr>
            </w:pPr>
            <w:r w:rsidRPr="00DD3E2C">
              <w:rPr>
                <w:rFonts w:eastAsia="Calibri"/>
                <w:sz w:val="16"/>
                <w:szCs w:val="16"/>
                <w:lang w:eastAsia="en-US"/>
              </w:rPr>
              <w:t>9</w:t>
            </w:r>
          </w:p>
        </w:tc>
      </w:tr>
      <w:tr w:rsidR="00AF3382" w:rsidRPr="00DD3E2C" w14:paraId="68DEAE51" w14:textId="77777777" w:rsidTr="00AF3382">
        <w:trPr>
          <w:trHeight w:val="20"/>
          <w:jc w:val="center"/>
        </w:trPr>
        <w:tc>
          <w:tcPr>
            <w:tcW w:w="176" w:type="pct"/>
            <w:shd w:val="clear" w:color="auto" w:fill="auto"/>
            <w:vAlign w:val="center"/>
          </w:tcPr>
          <w:p w14:paraId="7978E2B9" w14:textId="77777777" w:rsidR="00AF3382" w:rsidRPr="00DD3E2C" w:rsidRDefault="00AF3382" w:rsidP="00AF3382">
            <w:pPr>
              <w:numPr>
                <w:ilvl w:val="0"/>
                <w:numId w:val="47"/>
              </w:numPr>
              <w:spacing w:after="200" w:line="276" w:lineRule="auto"/>
              <w:ind w:right="-109"/>
              <w:contextualSpacing/>
              <w:jc w:val="center"/>
              <w:rPr>
                <w:rFonts w:eastAsia="Calibri"/>
                <w:sz w:val="20"/>
                <w:szCs w:val="20"/>
                <w:lang w:eastAsia="en-US"/>
              </w:rPr>
            </w:pPr>
          </w:p>
        </w:tc>
        <w:tc>
          <w:tcPr>
            <w:tcW w:w="762" w:type="pct"/>
            <w:shd w:val="clear" w:color="auto" w:fill="auto"/>
            <w:noWrap/>
            <w:vAlign w:val="center"/>
          </w:tcPr>
          <w:p w14:paraId="2D9ECE9E"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86:07:0103013:184</w:t>
            </w:r>
          </w:p>
        </w:tc>
        <w:tc>
          <w:tcPr>
            <w:tcW w:w="539" w:type="pct"/>
            <w:shd w:val="clear" w:color="auto" w:fill="auto"/>
            <w:vAlign w:val="center"/>
          </w:tcPr>
          <w:p w14:paraId="40693D2B"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 xml:space="preserve">п. Комсомольский, </w:t>
            </w:r>
            <w:proofErr w:type="spellStart"/>
            <w:r w:rsidRPr="00DD3E2C">
              <w:rPr>
                <w:rFonts w:eastAsia="Calibri"/>
                <w:sz w:val="20"/>
                <w:szCs w:val="20"/>
                <w:lang w:eastAsia="en-US"/>
              </w:rPr>
              <w:t>ул.Трассовая</w:t>
            </w:r>
            <w:proofErr w:type="spellEnd"/>
            <w:r w:rsidRPr="00DD3E2C">
              <w:rPr>
                <w:rFonts w:eastAsia="Calibri"/>
                <w:sz w:val="20"/>
                <w:szCs w:val="20"/>
                <w:lang w:eastAsia="en-US"/>
              </w:rPr>
              <w:t>, 20</w:t>
            </w:r>
          </w:p>
        </w:tc>
        <w:tc>
          <w:tcPr>
            <w:tcW w:w="545" w:type="pct"/>
            <w:shd w:val="clear" w:color="auto" w:fill="auto"/>
            <w:vAlign w:val="center"/>
          </w:tcPr>
          <w:p w14:paraId="205C7630"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 xml:space="preserve">Под обслуживание объекта </w:t>
            </w:r>
            <w:r w:rsidRPr="00DD3E2C">
              <w:rPr>
                <w:rFonts w:eastAsia="Calibri"/>
                <w:sz w:val="20"/>
                <w:szCs w:val="20"/>
                <w:lang w:eastAsia="en-US"/>
              </w:rPr>
              <w:lastRenderedPageBreak/>
              <w:t>'Общественное кладбище'</w:t>
            </w:r>
          </w:p>
        </w:tc>
        <w:tc>
          <w:tcPr>
            <w:tcW w:w="374" w:type="pct"/>
            <w:shd w:val="clear" w:color="auto" w:fill="auto"/>
            <w:noWrap/>
            <w:vAlign w:val="center"/>
          </w:tcPr>
          <w:p w14:paraId="162EC191"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lastRenderedPageBreak/>
              <w:t>8 817,00</w:t>
            </w:r>
          </w:p>
        </w:tc>
        <w:tc>
          <w:tcPr>
            <w:tcW w:w="650" w:type="pct"/>
            <w:shd w:val="clear" w:color="auto" w:fill="auto"/>
            <w:vAlign w:val="center"/>
          </w:tcPr>
          <w:p w14:paraId="1AC49F03"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 xml:space="preserve">Земли промышленности, энергетики, транспорта, связи, </w:t>
            </w:r>
            <w:r w:rsidRPr="00DD3E2C">
              <w:rPr>
                <w:rFonts w:eastAsia="Calibri"/>
                <w:sz w:val="20"/>
                <w:szCs w:val="20"/>
                <w:lang w:eastAsia="en-US"/>
              </w:rPr>
              <w:lastRenderedPageBreak/>
              <w:t>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80" w:type="pct"/>
            <w:shd w:val="clear" w:color="auto" w:fill="auto"/>
            <w:vAlign w:val="center"/>
          </w:tcPr>
          <w:p w14:paraId="30DE3686"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lastRenderedPageBreak/>
              <w:t>Земли особо охраняемых территорий и объектов</w:t>
            </w:r>
          </w:p>
        </w:tc>
        <w:tc>
          <w:tcPr>
            <w:tcW w:w="335" w:type="pct"/>
            <w:shd w:val="clear" w:color="auto" w:fill="auto"/>
            <w:vAlign w:val="center"/>
          </w:tcPr>
          <w:p w14:paraId="57DE7118"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СК</w:t>
            </w:r>
          </w:p>
        </w:tc>
        <w:tc>
          <w:tcPr>
            <w:tcW w:w="939" w:type="pct"/>
            <w:shd w:val="clear" w:color="auto" w:fill="auto"/>
            <w:vAlign w:val="center"/>
          </w:tcPr>
          <w:p w14:paraId="0BA58B53"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Кладбище вблизи п. Комсомольский</w:t>
            </w:r>
          </w:p>
        </w:tc>
      </w:tr>
      <w:tr w:rsidR="00AF3382" w:rsidRPr="00DD3E2C" w14:paraId="796A07C9" w14:textId="77777777" w:rsidTr="00AF3382">
        <w:trPr>
          <w:trHeight w:val="20"/>
          <w:jc w:val="center"/>
        </w:trPr>
        <w:tc>
          <w:tcPr>
            <w:tcW w:w="176" w:type="pct"/>
            <w:shd w:val="clear" w:color="auto" w:fill="auto"/>
            <w:vAlign w:val="center"/>
          </w:tcPr>
          <w:p w14:paraId="41D237FC" w14:textId="77777777" w:rsidR="00AF3382" w:rsidRPr="00DD3E2C" w:rsidRDefault="00AF3382" w:rsidP="00AF3382">
            <w:pPr>
              <w:numPr>
                <w:ilvl w:val="0"/>
                <w:numId w:val="47"/>
              </w:numPr>
              <w:spacing w:after="200" w:line="276" w:lineRule="auto"/>
              <w:ind w:right="-109"/>
              <w:contextualSpacing/>
              <w:jc w:val="center"/>
              <w:rPr>
                <w:rFonts w:eastAsia="Calibri"/>
                <w:sz w:val="20"/>
                <w:szCs w:val="20"/>
                <w:lang w:eastAsia="en-US"/>
              </w:rPr>
            </w:pPr>
          </w:p>
        </w:tc>
        <w:tc>
          <w:tcPr>
            <w:tcW w:w="762" w:type="pct"/>
            <w:shd w:val="clear" w:color="auto" w:fill="auto"/>
            <w:noWrap/>
            <w:vAlign w:val="center"/>
          </w:tcPr>
          <w:p w14:paraId="38BAA13A"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86:07:0103014:255</w:t>
            </w:r>
          </w:p>
        </w:tc>
        <w:tc>
          <w:tcPr>
            <w:tcW w:w="539" w:type="pct"/>
            <w:shd w:val="clear" w:color="auto" w:fill="auto"/>
            <w:vAlign w:val="center"/>
          </w:tcPr>
          <w:p w14:paraId="6AC81060"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п. Заречный, ул. Геологическая, №20</w:t>
            </w:r>
          </w:p>
        </w:tc>
        <w:tc>
          <w:tcPr>
            <w:tcW w:w="545" w:type="pct"/>
            <w:shd w:val="clear" w:color="auto" w:fill="auto"/>
            <w:vAlign w:val="center"/>
          </w:tcPr>
          <w:p w14:paraId="182918B5"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Под обслуживание объекта 'Общественное кладбище'</w:t>
            </w:r>
          </w:p>
        </w:tc>
        <w:tc>
          <w:tcPr>
            <w:tcW w:w="374" w:type="pct"/>
            <w:shd w:val="clear" w:color="auto" w:fill="auto"/>
            <w:noWrap/>
            <w:vAlign w:val="center"/>
          </w:tcPr>
          <w:p w14:paraId="7BA58588"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9 019,00</w:t>
            </w:r>
          </w:p>
        </w:tc>
        <w:tc>
          <w:tcPr>
            <w:tcW w:w="650" w:type="pct"/>
            <w:shd w:val="clear" w:color="auto" w:fill="auto"/>
            <w:vAlign w:val="center"/>
          </w:tcPr>
          <w:p w14:paraId="1800B1F0"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Земли населенных пунктов</w:t>
            </w:r>
          </w:p>
        </w:tc>
        <w:tc>
          <w:tcPr>
            <w:tcW w:w="680" w:type="pct"/>
            <w:shd w:val="clear" w:color="auto" w:fill="auto"/>
            <w:vAlign w:val="center"/>
          </w:tcPr>
          <w:p w14:paraId="202DFC16"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Земли особо охраняемых территорий и объектов</w:t>
            </w:r>
          </w:p>
        </w:tc>
        <w:tc>
          <w:tcPr>
            <w:tcW w:w="335" w:type="pct"/>
            <w:shd w:val="clear" w:color="auto" w:fill="auto"/>
            <w:vAlign w:val="center"/>
          </w:tcPr>
          <w:p w14:paraId="1F2C9AC1"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СК</w:t>
            </w:r>
          </w:p>
        </w:tc>
        <w:tc>
          <w:tcPr>
            <w:tcW w:w="939" w:type="pct"/>
            <w:shd w:val="clear" w:color="auto" w:fill="auto"/>
            <w:vAlign w:val="center"/>
          </w:tcPr>
          <w:p w14:paraId="0D39B1E3"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Кладбище вблизи п. Заречный</w:t>
            </w:r>
          </w:p>
        </w:tc>
      </w:tr>
      <w:tr w:rsidR="00AF3382" w:rsidRPr="00DD3E2C" w14:paraId="20AED50A" w14:textId="77777777" w:rsidTr="00AF3382">
        <w:trPr>
          <w:trHeight w:val="20"/>
          <w:jc w:val="center"/>
        </w:trPr>
        <w:tc>
          <w:tcPr>
            <w:tcW w:w="176" w:type="pct"/>
            <w:shd w:val="clear" w:color="auto" w:fill="auto"/>
            <w:vAlign w:val="center"/>
          </w:tcPr>
          <w:p w14:paraId="73B99E4E" w14:textId="77777777" w:rsidR="00AF3382" w:rsidRPr="00DD3E2C" w:rsidRDefault="00AF3382" w:rsidP="00AF3382">
            <w:pPr>
              <w:numPr>
                <w:ilvl w:val="0"/>
                <w:numId w:val="47"/>
              </w:numPr>
              <w:spacing w:after="200" w:line="276" w:lineRule="auto"/>
              <w:ind w:right="-109"/>
              <w:contextualSpacing/>
              <w:jc w:val="center"/>
              <w:rPr>
                <w:rFonts w:eastAsia="Calibri"/>
                <w:sz w:val="20"/>
                <w:szCs w:val="20"/>
                <w:lang w:eastAsia="en-US"/>
              </w:rPr>
            </w:pPr>
          </w:p>
        </w:tc>
        <w:tc>
          <w:tcPr>
            <w:tcW w:w="762" w:type="pct"/>
            <w:shd w:val="clear" w:color="auto" w:fill="auto"/>
            <w:noWrap/>
            <w:vAlign w:val="center"/>
          </w:tcPr>
          <w:p w14:paraId="32FB12F1"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86:07:0103017:1325</w:t>
            </w:r>
          </w:p>
        </w:tc>
        <w:tc>
          <w:tcPr>
            <w:tcW w:w="539" w:type="pct"/>
            <w:shd w:val="clear" w:color="auto" w:fill="auto"/>
            <w:vAlign w:val="center"/>
          </w:tcPr>
          <w:p w14:paraId="65128416"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 xml:space="preserve">п. Большие </w:t>
            </w:r>
            <w:proofErr w:type="spellStart"/>
            <w:r w:rsidRPr="00DD3E2C">
              <w:rPr>
                <w:rFonts w:eastAsia="Calibri"/>
                <w:sz w:val="20"/>
                <w:szCs w:val="20"/>
                <w:lang w:eastAsia="en-US"/>
              </w:rPr>
              <w:t>Леуши</w:t>
            </w:r>
            <w:proofErr w:type="spellEnd"/>
            <w:r w:rsidRPr="00DD3E2C">
              <w:rPr>
                <w:rFonts w:eastAsia="Calibri"/>
                <w:sz w:val="20"/>
                <w:szCs w:val="20"/>
                <w:lang w:eastAsia="en-US"/>
              </w:rPr>
              <w:t xml:space="preserve">, </w:t>
            </w:r>
            <w:proofErr w:type="spellStart"/>
            <w:r w:rsidRPr="00DD3E2C">
              <w:rPr>
                <w:rFonts w:eastAsia="Calibri"/>
                <w:sz w:val="20"/>
                <w:szCs w:val="20"/>
                <w:lang w:eastAsia="en-US"/>
              </w:rPr>
              <w:t>ул.Трассовая</w:t>
            </w:r>
            <w:proofErr w:type="spellEnd"/>
            <w:r w:rsidRPr="00DD3E2C">
              <w:rPr>
                <w:rFonts w:eastAsia="Calibri"/>
                <w:sz w:val="20"/>
                <w:szCs w:val="20"/>
                <w:lang w:eastAsia="en-US"/>
              </w:rPr>
              <w:t>, 1</w:t>
            </w:r>
          </w:p>
        </w:tc>
        <w:tc>
          <w:tcPr>
            <w:tcW w:w="545" w:type="pct"/>
            <w:shd w:val="clear" w:color="auto" w:fill="auto"/>
            <w:vAlign w:val="center"/>
          </w:tcPr>
          <w:p w14:paraId="12622659"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Под обслуживание объекта 'Общественное кладбище'</w:t>
            </w:r>
          </w:p>
        </w:tc>
        <w:tc>
          <w:tcPr>
            <w:tcW w:w="374" w:type="pct"/>
            <w:shd w:val="clear" w:color="auto" w:fill="auto"/>
            <w:noWrap/>
            <w:vAlign w:val="center"/>
          </w:tcPr>
          <w:p w14:paraId="5A65DC74"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19 946,00</w:t>
            </w:r>
          </w:p>
        </w:tc>
        <w:tc>
          <w:tcPr>
            <w:tcW w:w="650" w:type="pct"/>
            <w:shd w:val="clear" w:color="auto" w:fill="auto"/>
            <w:vAlign w:val="center"/>
          </w:tcPr>
          <w:p w14:paraId="10C729DB"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80" w:type="pct"/>
            <w:shd w:val="clear" w:color="auto" w:fill="auto"/>
            <w:vAlign w:val="center"/>
          </w:tcPr>
          <w:p w14:paraId="0ADC9738"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Земли особо охраняемых территорий и объектов</w:t>
            </w:r>
          </w:p>
        </w:tc>
        <w:tc>
          <w:tcPr>
            <w:tcW w:w="335" w:type="pct"/>
            <w:shd w:val="clear" w:color="auto" w:fill="auto"/>
            <w:vAlign w:val="center"/>
          </w:tcPr>
          <w:p w14:paraId="4BA1F092"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СК</w:t>
            </w:r>
          </w:p>
        </w:tc>
        <w:tc>
          <w:tcPr>
            <w:tcW w:w="939" w:type="pct"/>
            <w:shd w:val="clear" w:color="auto" w:fill="auto"/>
            <w:vAlign w:val="center"/>
          </w:tcPr>
          <w:p w14:paraId="1E96F7D8" w14:textId="77777777" w:rsidR="00AF3382" w:rsidRPr="00DD3E2C" w:rsidRDefault="00AF3382" w:rsidP="00AF3382">
            <w:pPr>
              <w:ind w:firstLine="0"/>
              <w:jc w:val="center"/>
              <w:rPr>
                <w:rFonts w:eastAsia="Calibri"/>
                <w:sz w:val="20"/>
                <w:szCs w:val="20"/>
                <w:lang w:eastAsia="en-US"/>
              </w:rPr>
            </w:pPr>
            <w:r w:rsidRPr="00DD3E2C">
              <w:rPr>
                <w:rFonts w:eastAsia="Calibri"/>
                <w:sz w:val="20"/>
                <w:szCs w:val="20"/>
                <w:lang w:eastAsia="en-US"/>
              </w:rPr>
              <w:t xml:space="preserve">Кладбище вблизи п. Большие </w:t>
            </w:r>
            <w:proofErr w:type="spellStart"/>
            <w:r w:rsidRPr="00DD3E2C">
              <w:rPr>
                <w:rFonts w:eastAsia="Calibri"/>
                <w:sz w:val="20"/>
                <w:szCs w:val="20"/>
                <w:lang w:eastAsia="en-US"/>
              </w:rPr>
              <w:t>Леуши</w:t>
            </w:r>
            <w:proofErr w:type="spellEnd"/>
          </w:p>
        </w:tc>
      </w:tr>
    </w:tbl>
    <w:p w14:paraId="492C245C" w14:textId="77777777" w:rsidR="00AF3382" w:rsidRPr="00EC51DF" w:rsidRDefault="00AF3382">
      <w:pPr>
        <w:spacing w:after="160" w:line="259" w:lineRule="auto"/>
        <w:ind w:firstLine="0"/>
        <w:jc w:val="left"/>
        <w:sectPr w:rsidR="00AF3382" w:rsidRPr="00EC51DF" w:rsidSect="00CA73E9">
          <w:pgSz w:w="16838" w:h="11906" w:orient="landscape" w:code="9"/>
          <w:pgMar w:top="1701" w:right="1134" w:bottom="851" w:left="1134" w:header="510" w:footer="510" w:gutter="0"/>
          <w:cols w:space="708"/>
          <w:docGrid w:linePitch="381"/>
        </w:sectPr>
      </w:pPr>
    </w:p>
    <w:p w14:paraId="7B16A25D" w14:textId="7FD4492C" w:rsidR="00CA73E9" w:rsidRPr="00EC51DF" w:rsidRDefault="00CA73E9" w:rsidP="00CA73E9">
      <w:pPr>
        <w:pStyle w:val="21"/>
        <w:keepLines w:val="0"/>
      </w:pPr>
      <w:bookmarkStart w:id="60" w:name="_Toc332475799"/>
      <w:bookmarkStart w:id="61" w:name="_Toc41321082"/>
      <w:bookmarkStart w:id="62" w:name="_Toc229505365"/>
      <w:r w:rsidRPr="00EC51DF">
        <w:lastRenderedPageBreak/>
        <w:t>Зоны с особыми условиями использования территории</w:t>
      </w:r>
      <w:bookmarkEnd w:id="60"/>
      <w:bookmarkEnd w:id="61"/>
      <w:bookmarkEnd w:id="62"/>
    </w:p>
    <w:p w14:paraId="5A5231E9" w14:textId="3FCD9A36" w:rsidR="00821641" w:rsidRPr="00EC51DF" w:rsidRDefault="00821641" w:rsidP="00821641">
      <w:pPr>
        <w:pStyle w:val="ae"/>
      </w:pPr>
      <w:r w:rsidRPr="00EC51DF">
        <w:t>Оценка возможностей перспективного градостроительного развития территории сельского поселения выполнена с учетом системы планировочных ограничений, основанных на требованиях Градостроительного кодекса Российской Федерации и действующих нормативных документов.</w:t>
      </w:r>
    </w:p>
    <w:p w14:paraId="4AADB4FF" w14:textId="171FE5DA" w:rsidR="007E2DDB" w:rsidRPr="00EC51DF" w:rsidRDefault="007E2DDB" w:rsidP="007E2DDB">
      <w:pPr>
        <w:pStyle w:val="ae"/>
      </w:pPr>
      <w:r w:rsidRPr="00EC51DF">
        <w:t xml:space="preserve">В соответствии со ст. 105 Земельного кодекса </w:t>
      </w:r>
      <w:r w:rsidR="00042971" w:rsidRPr="00EC51DF">
        <w:t>Российской Федерации</w:t>
      </w:r>
      <w:r w:rsidRPr="00EC51DF">
        <w:t xml:space="preserve"> к зонам с особыми условиями использования территорий на территории сельского поселения отнесены:</w:t>
      </w:r>
    </w:p>
    <w:p w14:paraId="05057F6B" w14:textId="77777777" w:rsidR="007E2DDB" w:rsidRPr="00EC51DF" w:rsidRDefault="007E2DDB" w:rsidP="001D71CF">
      <w:pPr>
        <w:pStyle w:val="ae"/>
        <w:numPr>
          <w:ilvl w:val="0"/>
          <w:numId w:val="21"/>
        </w:numPr>
      </w:pPr>
      <w:r w:rsidRPr="00EC51DF">
        <w:t>зоны охраны объектов культурного наследия, защитная зона объектов культурного наследия;</w:t>
      </w:r>
    </w:p>
    <w:p w14:paraId="3EF5EB1C" w14:textId="77777777" w:rsidR="007E2DDB" w:rsidRPr="00EC51DF" w:rsidRDefault="007E2DDB" w:rsidP="001D71CF">
      <w:pPr>
        <w:pStyle w:val="ae"/>
        <w:numPr>
          <w:ilvl w:val="0"/>
          <w:numId w:val="21"/>
        </w:numPr>
      </w:pPr>
      <w:r w:rsidRPr="00EC51DF">
        <w:t>охранная зона объектов электроэнергетики;</w:t>
      </w:r>
    </w:p>
    <w:p w14:paraId="4C5B8F96" w14:textId="77777777" w:rsidR="007E2DDB" w:rsidRPr="00EC51DF" w:rsidRDefault="007E2DDB" w:rsidP="001D71CF">
      <w:pPr>
        <w:pStyle w:val="ae"/>
        <w:numPr>
          <w:ilvl w:val="0"/>
          <w:numId w:val="21"/>
        </w:numPr>
      </w:pPr>
      <w:r w:rsidRPr="00EC51DF">
        <w:t>придорожные полосы автомобильных дорог;</w:t>
      </w:r>
    </w:p>
    <w:p w14:paraId="02E57584" w14:textId="77777777" w:rsidR="007606BA" w:rsidRPr="00EC51DF" w:rsidRDefault="007606BA" w:rsidP="001D71CF">
      <w:pPr>
        <w:pStyle w:val="a"/>
        <w:numPr>
          <w:ilvl w:val="0"/>
          <w:numId w:val="21"/>
        </w:numPr>
        <w:tabs>
          <w:tab w:val="left" w:pos="1134"/>
        </w:tabs>
      </w:pPr>
      <w:r w:rsidRPr="00EC51DF">
        <w:t>охранная зона трубопроводов;</w:t>
      </w:r>
    </w:p>
    <w:p w14:paraId="37D9F456" w14:textId="77777777" w:rsidR="007606BA" w:rsidRPr="00EC51DF" w:rsidRDefault="007606BA" w:rsidP="001D71CF">
      <w:pPr>
        <w:pStyle w:val="a"/>
        <w:numPr>
          <w:ilvl w:val="0"/>
          <w:numId w:val="21"/>
        </w:numPr>
        <w:tabs>
          <w:tab w:val="left" w:pos="1134"/>
        </w:tabs>
      </w:pPr>
      <w:r w:rsidRPr="00EC51DF">
        <w:t>зона минимальных расстояний до магистральных или промышленных трубопроводов;</w:t>
      </w:r>
    </w:p>
    <w:p w14:paraId="61C2F2A4" w14:textId="77777777" w:rsidR="007E2DDB" w:rsidRPr="00EC51DF" w:rsidRDefault="007E2DDB" w:rsidP="001D71CF">
      <w:pPr>
        <w:pStyle w:val="ae"/>
        <w:numPr>
          <w:ilvl w:val="0"/>
          <w:numId w:val="21"/>
        </w:numPr>
      </w:pPr>
      <w:r w:rsidRPr="00EC51DF">
        <w:t>охранная зона линий и сооружений связи;</w:t>
      </w:r>
    </w:p>
    <w:p w14:paraId="0EE36069" w14:textId="77777777" w:rsidR="007E2DDB" w:rsidRPr="00EC51DF" w:rsidRDefault="007E2DDB" w:rsidP="001D71CF">
      <w:pPr>
        <w:pStyle w:val="ae"/>
        <w:numPr>
          <w:ilvl w:val="0"/>
          <w:numId w:val="21"/>
        </w:numPr>
      </w:pPr>
      <w:r w:rsidRPr="00EC51DF">
        <w:t>охранная зона тепловых сетей;</w:t>
      </w:r>
    </w:p>
    <w:p w14:paraId="43F66606" w14:textId="77777777" w:rsidR="007E2DDB" w:rsidRPr="00EC51DF" w:rsidRDefault="007E2DDB" w:rsidP="001D71CF">
      <w:pPr>
        <w:pStyle w:val="ae"/>
        <w:numPr>
          <w:ilvl w:val="0"/>
          <w:numId w:val="21"/>
        </w:numPr>
      </w:pPr>
      <w:r w:rsidRPr="00EC51DF">
        <w:t>охранная зона пунктов государственной геодезической сети, государственной нивелирной сети и государственной гравиметрической сети;</w:t>
      </w:r>
    </w:p>
    <w:p w14:paraId="065FAE56" w14:textId="77777777" w:rsidR="007E2DDB" w:rsidRPr="00EC51DF" w:rsidRDefault="007E2DDB" w:rsidP="001D71CF">
      <w:pPr>
        <w:pStyle w:val="ae"/>
        <w:numPr>
          <w:ilvl w:val="0"/>
          <w:numId w:val="21"/>
        </w:numPr>
      </w:pPr>
      <w:r w:rsidRPr="00EC51DF">
        <w:t>водоохранная (рыбоохранная) зона;</w:t>
      </w:r>
    </w:p>
    <w:p w14:paraId="1FAFD3D7" w14:textId="77777777" w:rsidR="007E2DDB" w:rsidRPr="00EC51DF" w:rsidRDefault="007E2DDB" w:rsidP="001D71CF">
      <w:pPr>
        <w:pStyle w:val="ae"/>
        <w:numPr>
          <w:ilvl w:val="0"/>
          <w:numId w:val="21"/>
        </w:numPr>
      </w:pPr>
      <w:r w:rsidRPr="00EC51DF">
        <w:t>прибрежная защитная полоса;</w:t>
      </w:r>
    </w:p>
    <w:p w14:paraId="108FBC26" w14:textId="11AF6333" w:rsidR="007606BA" w:rsidRPr="00EC51DF" w:rsidRDefault="007606BA" w:rsidP="001D71CF">
      <w:pPr>
        <w:pStyle w:val="a"/>
        <w:numPr>
          <w:ilvl w:val="0"/>
          <w:numId w:val="21"/>
        </w:numPr>
        <w:tabs>
          <w:tab w:val="left" w:pos="1134"/>
        </w:tabs>
      </w:pPr>
      <w:r w:rsidRPr="00EC51DF">
        <w:t>зоны санитарной охраны источников питьевого и хозяйственно-бытового водоснабжения.</w:t>
      </w:r>
    </w:p>
    <w:p w14:paraId="2BD0D8E8" w14:textId="7A222770" w:rsidR="007E2DDB" w:rsidRPr="00EC51DF" w:rsidRDefault="007E2DDB" w:rsidP="007E2DDB">
      <w:pPr>
        <w:pStyle w:val="50"/>
      </w:pPr>
      <w:r w:rsidRPr="00EC51DF">
        <w:t xml:space="preserve">Зоны охраны </w:t>
      </w:r>
      <w:r w:rsidR="006F3201" w:rsidRPr="00EC51DF">
        <w:t>объектов культурного наследия</w:t>
      </w:r>
    </w:p>
    <w:p w14:paraId="4B93F150" w14:textId="437FA26E" w:rsidR="007E2DDB" w:rsidRPr="00EC51DF" w:rsidRDefault="007E2DDB" w:rsidP="007E2DDB">
      <w:pPr>
        <w:pStyle w:val="ae"/>
      </w:pPr>
      <w:r w:rsidRPr="00EC51DF">
        <w:t xml:space="preserve">В соответствии с Федеральным законом от 25.6.2002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 </w:t>
      </w:r>
    </w:p>
    <w:p w14:paraId="059D6328" w14:textId="77777777" w:rsidR="007E2DDB" w:rsidRPr="00EC51DF" w:rsidRDefault="007E2DDB" w:rsidP="007E2DDB">
      <w:pPr>
        <w:pStyle w:val="ae"/>
      </w:pPr>
      <w:r w:rsidRPr="00EC51DF">
        <w:rPr>
          <w:i/>
        </w:rPr>
        <w:t>Охранная зона объекта культурного наследия</w:t>
      </w:r>
      <w:r w:rsidRPr="00EC51DF">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01F1A7E3" w14:textId="77777777" w:rsidR="007E2DDB" w:rsidRPr="00EC51DF" w:rsidRDefault="007E2DDB" w:rsidP="007E2DDB">
      <w:pPr>
        <w:pStyle w:val="ae"/>
      </w:pPr>
      <w:r w:rsidRPr="00EC51DF">
        <w:rPr>
          <w:i/>
        </w:rPr>
        <w:t>Зона регулирования застройки и хозяйственной деятельности</w:t>
      </w:r>
      <w:r w:rsidRPr="00EC51DF">
        <w:t xml:space="preserve"> – территория, в пределах которой устанавливается режим использования земель, </w:t>
      </w:r>
      <w:r w:rsidRPr="00EC51DF">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14:paraId="2EC26557" w14:textId="77777777" w:rsidR="007E2DDB" w:rsidRPr="00EC51DF" w:rsidRDefault="007E2DDB" w:rsidP="007E2DDB">
      <w:pPr>
        <w:pStyle w:val="ae"/>
      </w:pPr>
      <w:r w:rsidRPr="00EC51DF">
        <w:rPr>
          <w:i/>
        </w:rPr>
        <w:t>Зона охраняемого природного ландшафта</w:t>
      </w:r>
      <w:r w:rsidRPr="00EC51DF">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72B68515" w14:textId="77777777" w:rsidR="007E2DDB" w:rsidRPr="00EC51DF" w:rsidRDefault="007E2DDB" w:rsidP="007E2DDB">
      <w:pPr>
        <w:pStyle w:val="ae"/>
      </w:pPr>
      <w:r w:rsidRPr="00EC51DF">
        <w:t>Порядок разработки проектов зон охраны объектов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14:paraId="207CA094" w14:textId="371DA4EF" w:rsidR="007E2DDB" w:rsidRPr="00EC51DF" w:rsidRDefault="007E2DDB" w:rsidP="007E2DDB">
      <w:pPr>
        <w:pStyle w:val="50"/>
      </w:pPr>
      <w:r w:rsidRPr="00EC51DF">
        <w:t xml:space="preserve">Защитные зоны </w:t>
      </w:r>
      <w:r w:rsidR="006F3201" w:rsidRPr="00EC51DF">
        <w:t>объектов культурного наследия</w:t>
      </w:r>
    </w:p>
    <w:p w14:paraId="09F32440" w14:textId="77777777" w:rsidR="007E2DDB" w:rsidRPr="00EC51DF" w:rsidRDefault="007E2DDB" w:rsidP="007E2DDB">
      <w:pPr>
        <w:pStyle w:val="ae"/>
        <w:rPr>
          <w:shd w:val="clear" w:color="auto" w:fill="FFFFFF"/>
        </w:rPr>
      </w:pPr>
      <w:r w:rsidRPr="00EC51DF">
        <w:rPr>
          <w:shd w:val="clear" w:color="auto" w:fill="FFFFFF"/>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FC24ED7" w14:textId="14FC745B" w:rsidR="007E2DDB" w:rsidRPr="00EC51DF" w:rsidRDefault="007E2DDB" w:rsidP="007E2DDB">
      <w:pPr>
        <w:pStyle w:val="ae"/>
        <w:rPr>
          <w:shd w:val="clear" w:color="auto" w:fill="FFFFFF"/>
        </w:rPr>
      </w:pPr>
      <w:r w:rsidRPr="00EC51DF">
        <w:rPr>
          <w:shd w:val="clear" w:color="auto" w:fill="FFFFFF"/>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w:t>
      </w:r>
      <w:r w:rsidR="00991F9F" w:rsidRPr="00EC51DF">
        <w:rPr>
          <w:shd w:val="clear" w:color="auto" w:fill="FFFFFF"/>
        </w:rPr>
        <w:t xml:space="preserve"> </w:t>
      </w:r>
      <w:r w:rsidRPr="00EC51DF">
        <w:rPr>
          <w:shd w:val="clear" w:color="auto" w:fill="FFFFFF"/>
        </w:rPr>
        <w:t>73-ФЗ требования и ограничения.</w:t>
      </w:r>
    </w:p>
    <w:p w14:paraId="6C5772A8" w14:textId="77777777" w:rsidR="007E2DDB" w:rsidRPr="00EC51DF" w:rsidRDefault="007E2DDB" w:rsidP="007E2DDB">
      <w:pPr>
        <w:pStyle w:val="ae"/>
      </w:pPr>
      <w:r w:rsidRPr="00EC51DF">
        <w:t>Границы защитной зоны объекта культурного наследия устанавливаются:</w:t>
      </w:r>
    </w:p>
    <w:p w14:paraId="71D68E17" w14:textId="77777777" w:rsidR="007E2DDB" w:rsidRPr="00EC51DF" w:rsidRDefault="007E2DDB" w:rsidP="007E2DDB">
      <w:pPr>
        <w:pStyle w:val="ae"/>
      </w:pPr>
      <w:bookmarkStart w:id="63" w:name="dst856"/>
      <w:bookmarkEnd w:id="63"/>
      <w:r w:rsidRPr="00EC51DF">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15FA52" w14:textId="77777777" w:rsidR="007E2DDB" w:rsidRPr="00EC51DF" w:rsidRDefault="007E2DDB" w:rsidP="007E2DDB">
      <w:pPr>
        <w:pStyle w:val="ae"/>
      </w:pPr>
      <w:bookmarkStart w:id="64" w:name="dst857"/>
      <w:bookmarkEnd w:id="64"/>
      <w:r w:rsidRPr="00EC51DF">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19310045" w14:textId="77777777" w:rsidR="007E2DDB" w:rsidRPr="00EC51DF" w:rsidRDefault="007E2DDB" w:rsidP="007E2DDB">
      <w:pPr>
        <w:pStyle w:val="ae"/>
        <w:rPr>
          <w:shd w:val="clear" w:color="auto" w:fill="FFFFFF"/>
        </w:rPr>
      </w:pPr>
      <w:r w:rsidRPr="00EC51DF">
        <w:rPr>
          <w:shd w:val="clear" w:color="auto" w:fill="FFFFFF"/>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w:t>
      </w:r>
      <w:r w:rsidRPr="00EC51DF">
        <w:rPr>
          <w:shd w:val="clear" w:color="auto" w:fill="FFFFFF"/>
        </w:rPr>
        <w:lastRenderedPageBreak/>
        <w:t>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34391AB" w14:textId="659BC447" w:rsidR="007E2DDB" w:rsidRPr="00EC51DF" w:rsidRDefault="007E2DDB" w:rsidP="007E2DDB">
      <w:pPr>
        <w:pStyle w:val="50"/>
      </w:pPr>
      <w:r w:rsidRPr="00EC51DF">
        <w:t>Охранная </w:t>
      </w:r>
      <w:r w:rsidR="006F3201" w:rsidRPr="00EC51DF">
        <w:t>зона объектов электроэнергетики</w:t>
      </w:r>
    </w:p>
    <w:p w14:paraId="12383354" w14:textId="680EBCF4" w:rsidR="007E2DDB" w:rsidRPr="00EC51DF" w:rsidRDefault="007E2DDB" w:rsidP="007E2DDB">
      <w:pPr>
        <w:pStyle w:val="ae"/>
        <w:rPr>
          <w:spacing w:val="2"/>
          <w:shd w:val="clear" w:color="auto" w:fill="FFFFFF"/>
        </w:rPr>
      </w:pPr>
      <w:r w:rsidRPr="00EC51DF">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9E4F48" w:rsidRPr="00EC51DF">
        <w:t>, утвержденными постановлением Правительства Российской Федерации от 24.02.2009 № 160,</w:t>
      </w:r>
      <w:r w:rsidRPr="00EC51DF">
        <w:t xml:space="preserve"> </w:t>
      </w:r>
      <w:r w:rsidR="009E4F48" w:rsidRPr="00EC51DF">
        <w:rPr>
          <w:spacing w:val="2"/>
          <w:shd w:val="clear" w:color="auto" w:fill="FFFFFF"/>
        </w:rPr>
        <w:t>о</w:t>
      </w:r>
      <w:r w:rsidRPr="00EC51DF">
        <w:rPr>
          <w:spacing w:val="2"/>
          <w:shd w:val="clear" w:color="auto" w:fill="FFFFFF"/>
        </w:rPr>
        <w:t>хранные зоны объектов электросетевого хозяйства устанавливаются:</w:t>
      </w:r>
    </w:p>
    <w:p w14:paraId="1115C7B4" w14:textId="77777777" w:rsidR="007E2DDB" w:rsidRPr="00EC51DF" w:rsidRDefault="007E2DDB" w:rsidP="007E2DDB">
      <w:pPr>
        <w:pStyle w:val="ae"/>
      </w:pPr>
      <w:r w:rsidRPr="00EC51DF">
        <w:rPr>
          <w:shd w:val="clear" w:color="auto" w:fill="FFFFFF"/>
        </w:rPr>
        <w:t>1.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0B9B01FC" w14:textId="77777777" w:rsidR="007E2DDB" w:rsidRPr="00EC51DF" w:rsidRDefault="007E2DDB" w:rsidP="007E2DDB">
      <w:pPr>
        <w:pStyle w:val="ae"/>
      </w:pPr>
      <w:r w:rsidRPr="00EC51DF">
        <w:t>- до 1 кВ – 2 м;</w:t>
      </w:r>
    </w:p>
    <w:p w14:paraId="54A7DFDC" w14:textId="77777777" w:rsidR="007E2DDB" w:rsidRPr="00EC51DF" w:rsidRDefault="007E2DDB" w:rsidP="007E2DDB">
      <w:pPr>
        <w:pStyle w:val="ae"/>
      </w:pPr>
      <w:r w:rsidRPr="00EC51DF">
        <w:t>- 1-20 кВ – 10 м (</w:t>
      </w:r>
      <w:r w:rsidRPr="00EC51DF">
        <w:rPr>
          <w:shd w:val="clear" w:color="auto" w:fill="FFFFFF"/>
        </w:rPr>
        <w:t>5 - для линий с самонесущими или изолированными проводами, размещенных в границах населенных пунктов)</w:t>
      </w:r>
      <w:r w:rsidRPr="00EC51DF">
        <w:t>;</w:t>
      </w:r>
    </w:p>
    <w:p w14:paraId="4743E76B" w14:textId="77777777" w:rsidR="007E2DDB" w:rsidRPr="00EC51DF" w:rsidRDefault="007E2DDB" w:rsidP="007E2DDB">
      <w:pPr>
        <w:pStyle w:val="ae"/>
      </w:pPr>
      <w:r w:rsidRPr="00EC51DF">
        <w:t>- 35 кВ – 15 м;</w:t>
      </w:r>
    </w:p>
    <w:p w14:paraId="1311CE50" w14:textId="272FF2ED" w:rsidR="007E2DDB" w:rsidRPr="00EC51DF" w:rsidRDefault="006E4631" w:rsidP="007E2DDB">
      <w:pPr>
        <w:pStyle w:val="ae"/>
      </w:pPr>
      <w:r w:rsidRPr="00EC51DF">
        <w:t>- 110 кВ – 20 м;</w:t>
      </w:r>
    </w:p>
    <w:p w14:paraId="2D248FC2" w14:textId="3EDFB023" w:rsidR="007E2DDB" w:rsidRPr="00EC51DF" w:rsidRDefault="007E2DDB" w:rsidP="007E2DDB">
      <w:pPr>
        <w:pStyle w:val="ae"/>
      </w:pPr>
      <w:r w:rsidRPr="00EC51DF">
        <w:t xml:space="preserve">- </w:t>
      </w:r>
      <w:r w:rsidR="006431EB" w:rsidRPr="00EC51DF">
        <w:t>220</w:t>
      </w:r>
      <w:r w:rsidRPr="00EC51DF">
        <w:t xml:space="preserve"> кВ – </w:t>
      </w:r>
      <w:r w:rsidR="006431EB" w:rsidRPr="00EC51DF">
        <w:t>25</w:t>
      </w:r>
      <w:r w:rsidRPr="00EC51DF">
        <w:t xml:space="preserve"> м.</w:t>
      </w:r>
    </w:p>
    <w:p w14:paraId="6EABBDE5" w14:textId="77777777" w:rsidR="007E2DDB" w:rsidRPr="00EC51DF" w:rsidRDefault="007E2DDB" w:rsidP="007E2DDB">
      <w:pPr>
        <w:pStyle w:val="ae"/>
        <w:rPr>
          <w:shd w:val="clear" w:color="auto" w:fill="FFFFFF"/>
        </w:rPr>
      </w:pPr>
      <w:r w:rsidRPr="00EC51DF">
        <w:rPr>
          <w:shd w:val="clear" w:color="auto" w:fill="FFFFFF"/>
        </w:rPr>
        <w:t>2.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4DA0F1C7" w14:textId="77777777" w:rsidR="007E2DDB" w:rsidRPr="00EC51DF" w:rsidRDefault="007E2DDB" w:rsidP="007E2DDB">
      <w:pPr>
        <w:pStyle w:val="ae"/>
        <w:rPr>
          <w:shd w:val="clear" w:color="auto" w:fill="FFFFFF"/>
        </w:rPr>
      </w:pPr>
      <w:r w:rsidRPr="00EC51DF">
        <w:rPr>
          <w:shd w:val="clear" w:color="auto" w:fill="FFFFFF"/>
        </w:rPr>
        <w:t>3.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применительно к высшему классу напряжения подстанции.</w:t>
      </w:r>
    </w:p>
    <w:p w14:paraId="3268353D" w14:textId="77777777" w:rsidR="007E2DDB" w:rsidRPr="00EC51DF" w:rsidRDefault="007E2DDB" w:rsidP="007E2DDB">
      <w:pPr>
        <w:pStyle w:val="ae"/>
      </w:pPr>
      <w:r w:rsidRPr="00EC51DF">
        <w:rPr>
          <w:spacing w:val="2"/>
          <w:shd w:val="clear" w:color="auto" w:fill="FFFFFF"/>
        </w:rPr>
        <w:t>Охранные зоны подлежат маркировке путем установки за счет сетевой</w:t>
      </w:r>
      <w:r w:rsidRPr="00EC51DF">
        <w:rPr>
          <w:rStyle w:val="af"/>
        </w:rPr>
        <w:t xml:space="preserve"> организации предупреждающих знаков с указанием размера охранной зоны. Выполнение любых работ, включая посадку и вырубку</w:t>
      </w:r>
      <w:r w:rsidRPr="00EC51DF">
        <w:t xml:space="preserve"> деревьев и кустарников, в охранной зоне ЛЭП допустимо только с письменного разрешения сетевой организации.</w:t>
      </w:r>
    </w:p>
    <w:p w14:paraId="0812E5C2" w14:textId="73F431BC" w:rsidR="00CA73E9" w:rsidRPr="00EC51DF" w:rsidRDefault="00CA73E9" w:rsidP="00CA73E9">
      <w:pPr>
        <w:pStyle w:val="50"/>
      </w:pPr>
      <w:r w:rsidRPr="00EC51DF">
        <w:t>Придорожные </w:t>
      </w:r>
      <w:r w:rsidR="006F3201" w:rsidRPr="00EC51DF">
        <w:t>полосы автомобильных дорог</w:t>
      </w:r>
    </w:p>
    <w:p w14:paraId="001EA3D3" w14:textId="7FFEF792" w:rsidR="001D3943" w:rsidRPr="00EC51DF" w:rsidRDefault="005B2D66" w:rsidP="006F7657">
      <w:pPr>
        <w:pStyle w:val="ConsNormal"/>
        <w:widowControl/>
        <w:spacing w:line="23" w:lineRule="atLeast"/>
        <w:ind w:right="0"/>
        <w:jc w:val="both"/>
        <w:rPr>
          <w:rStyle w:val="af"/>
        </w:rPr>
      </w:pPr>
      <w:r w:rsidRPr="00EC51DF">
        <w:rPr>
          <w:rStyle w:val="af"/>
        </w:rPr>
        <w:t>Для автомобильных дорог, за исключением</w:t>
      </w:r>
      <w:r w:rsidR="006F7657" w:rsidRPr="00EC51DF">
        <w:rPr>
          <w:rStyle w:val="af"/>
        </w:rPr>
        <w:t xml:space="preserve"> </w:t>
      </w:r>
      <w:r w:rsidRPr="00EC51DF">
        <w:rPr>
          <w:rStyle w:val="af"/>
        </w:rPr>
        <w:t>автомобильных дорог</w:t>
      </w:r>
      <w:r w:rsidR="00AB275F" w:rsidRPr="00EC51DF">
        <w:rPr>
          <w:rStyle w:val="af"/>
        </w:rPr>
        <w:t xml:space="preserve"> четвертой и пятой категорий и автомобильных дорог,</w:t>
      </w:r>
      <w:r w:rsidRPr="00EC51DF">
        <w:rPr>
          <w:rStyle w:val="af"/>
        </w:rPr>
        <w:t xml:space="preserve"> расположенных в границах насел</w:t>
      </w:r>
      <w:r w:rsidR="009B55E5" w:rsidRPr="00EC51DF">
        <w:rPr>
          <w:rStyle w:val="af"/>
        </w:rPr>
        <w:t>е</w:t>
      </w:r>
      <w:r w:rsidRPr="00EC51DF">
        <w:rPr>
          <w:rStyle w:val="af"/>
        </w:rPr>
        <w:t>нных пунктов,</w:t>
      </w:r>
      <w:r w:rsidR="006F7657" w:rsidRPr="00EC51DF">
        <w:rPr>
          <w:rStyle w:val="af"/>
        </w:rPr>
        <w:t xml:space="preserve"> </w:t>
      </w:r>
      <w:r w:rsidRPr="00EC51DF">
        <w:rPr>
          <w:rStyle w:val="af"/>
        </w:rPr>
        <w:t xml:space="preserve">устанавливаются придорожные полосы. В соответствии с п. 16 ст. 3 Федерального закона от 08.11.2007 № 257-ФЗ «Об автомобильных </w:t>
      </w:r>
      <w:r w:rsidRPr="00EC51DF">
        <w:rPr>
          <w:rStyle w:val="af"/>
        </w:rPr>
        <w:lastRenderedPageBreak/>
        <w:t>дорогах и о</w:t>
      </w:r>
      <w:r w:rsidR="001D3943" w:rsidRPr="00EC51DF">
        <w:rPr>
          <w:rStyle w:val="af"/>
        </w:rPr>
        <w:t xml:space="preserve"> </w:t>
      </w:r>
      <w:r w:rsidRPr="00EC51DF">
        <w:rPr>
          <w:rStyle w:val="af"/>
        </w:rPr>
        <w:t>дорожной деятельности в Российской Федерации и о внесении изменений в</w:t>
      </w:r>
      <w:r w:rsidR="001D3943" w:rsidRPr="00EC51DF">
        <w:rPr>
          <w:rStyle w:val="af"/>
        </w:rPr>
        <w:t xml:space="preserve"> </w:t>
      </w:r>
      <w:r w:rsidRPr="00EC51DF">
        <w:rPr>
          <w:rStyle w:val="af"/>
        </w:rPr>
        <w:t>отдельные законодательные акты Российской федерации»</w:t>
      </w:r>
      <w:r w:rsidR="00A54090" w:rsidRPr="00EC51DF">
        <w:rPr>
          <w:rStyle w:val="af"/>
        </w:rPr>
        <w:t xml:space="preserve"> (далее - Закон)</w:t>
      </w:r>
      <w:r w:rsidRPr="00EC51DF">
        <w:rPr>
          <w:rStyle w:val="af"/>
        </w:rPr>
        <w:t xml:space="preserve"> придорожной</w:t>
      </w:r>
      <w:r w:rsidR="001D3943" w:rsidRPr="00EC51DF">
        <w:rPr>
          <w:rStyle w:val="af"/>
        </w:rPr>
        <w:t xml:space="preserve"> </w:t>
      </w:r>
      <w:r w:rsidRPr="00EC51DF">
        <w:rPr>
          <w:rStyle w:val="af"/>
        </w:rPr>
        <w:t>полосой автомобильной дороги является территория, которая прилегает с</w:t>
      </w:r>
      <w:r w:rsidR="001D3943" w:rsidRPr="00EC51DF">
        <w:rPr>
          <w:rStyle w:val="af"/>
        </w:rPr>
        <w:t xml:space="preserve"> </w:t>
      </w:r>
      <w:r w:rsidRPr="00EC51DF">
        <w:rPr>
          <w:rStyle w:val="af"/>
        </w:rPr>
        <w:t>обеих сторон к полосе отвода автомобильной дороги</w:t>
      </w:r>
      <w:r w:rsidR="00A54090" w:rsidRPr="00EC51DF">
        <w:rPr>
          <w:rStyle w:val="af"/>
        </w:rPr>
        <w:t xml:space="preserve"> первой</w:t>
      </w:r>
      <w:r w:rsidRPr="00EC51DF">
        <w:rPr>
          <w:rStyle w:val="af"/>
        </w:rPr>
        <w:t>,</w:t>
      </w:r>
      <w:r w:rsidR="00A54090" w:rsidRPr="00EC51DF">
        <w:rPr>
          <w:rStyle w:val="af"/>
        </w:rPr>
        <w:t xml:space="preserve"> второй или третьей категории</w:t>
      </w:r>
      <w:r w:rsidRPr="00EC51DF">
        <w:rPr>
          <w:rStyle w:val="af"/>
        </w:rPr>
        <w:t xml:space="preserve"> и в границах которых</w:t>
      </w:r>
      <w:r w:rsidR="001D3943" w:rsidRPr="00EC51DF">
        <w:rPr>
          <w:rStyle w:val="af"/>
        </w:rPr>
        <w:t xml:space="preserve"> </w:t>
      </w:r>
      <w:r w:rsidRPr="00EC51DF">
        <w:rPr>
          <w:rStyle w:val="af"/>
        </w:rPr>
        <w:t xml:space="preserve">устанавливается особый режим использования земельных участков </w:t>
      </w:r>
      <w:r w:rsidR="00984D8A" w:rsidRPr="00EC51DF">
        <w:rPr>
          <w:rStyle w:val="af"/>
        </w:rPr>
        <w:t xml:space="preserve">(частей земельных участков) </w:t>
      </w:r>
      <w:r w:rsidRPr="00EC51DF">
        <w:rPr>
          <w:rStyle w:val="af"/>
        </w:rPr>
        <w:t>в целях</w:t>
      </w:r>
      <w:r w:rsidR="001D3943" w:rsidRPr="00EC51DF">
        <w:rPr>
          <w:rStyle w:val="af"/>
        </w:rPr>
        <w:t xml:space="preserve"> </w:t>
      </w:r>
      <w:r w:rsidRPr="00EC51DF">
        <w:rPr>
          <w:rStyle w:val="af"/>
        </w:rPr>
        <w:t>обеспечения требований безопасности дорожного движения, а также</w:t>
      </w:r>
      <w:r w:rsidR="001D3943" w:rsidRPr="00EC51DF">
        <w:rPr>
          <w:rStyle w:val="af"/>
        </w:rPr>
        <w:t xml:space="preserve"> </w:t>
      </w:r>
      <w:r w:rsidRPr="00EC51DF">
        <w:rPr>
          <w:rStyle w:val="af"/>
        </w:rPr>
        <w:t>нормальных условий реконструкции, капитального ремонта, содержания</w:t>
      </w:r>
      <w:r w:rsidR="001D3943" w:rsidRPr="00EC51DF">
        <w:rPr>
          <w:rStyle w:val="af"/>
        </w:rPr>
        <w:t xml:space="preserve"> </w:t>
      </w:r>
      <w:r w:rsidRPr="00EC51DF">
        <w:rPr>
          <w:rStyle w:val="af"/>
        </w:rPr>
        <w:t>автомобильной дороги, е</w:t>
      </w:r>
      <w:r w:rsidR="009B55E5" w:rsidRPr="00EC51DF">
        <w:rPr>
          <w:rStyle w:val="af"/>
        </w:rPr>
        <w:t>е</w:t>
      </w:r>
      <w:r w:rsidRPr="00EC51DF">
        <w:rPr>
          <w:rStyle w:val="af"/>
        </w:rPr>
        <w:t xml:space="preserve"> сохранности с уч</w:t>
      </w:r>
      <w:r w:rsidR="009B55E5" w:rsidRPr="00EC51DF">
        <w:rPr>
          <w:rStyle w:val="af"/>
        </w:rPr>
        <w:t>е</w:t>
      </w:r>
      <w:r w:rsidRPr="00EC51DF">
        <w:rPr>
          <w:rStyle w:val="af"/>
        </w:rPr>
        <w:t>том перспектив развития</w:t>
      </w:r>
      <w:r w:rsidR="001D3943" w:rsidRPr="00EC51DF">
        <w:rPr>
          <w:rStyle w:val="af"/>
        </w:rPr>
        <w:t xml:space="preserve"> </w:t>
      </w:r>
      <w:r w:rsidRPr="00EC51DF">
        <w:rPr>
          <w:rStyle w:val="af"/>
        </w:rPr>
        <w:t xml:space="preserve">автомобильной дороги. </w:t>
      </w:r>
    </w:p>
    <w:p w14:paraId="27CF0574" w14:textId="12A35AD2" w:rsidR="001D3943" w:rsidRPr="00EC51DF" w:rsidRDefault="005B2D66" w:rsidP="006F7657">
      <w:pPr>
        <w:pStyle w:val="ConsNormal"/>
        <w:widowControl/>
        <w:spacing w:line="23" w:lineRule="atLeast"/>
        <w:ind w:right="0"/>
        <w:jc w:val="both"/>
        <w:rPr>
          <w:rStyle w:val="af"/>
        </w:rPr>
      </w:pPr>
      <w:r w:rsidRPr="00EC51DF">
        <w:rPr>
          <w:rStyle w:val="af"/>
        </w:rPr>
        <w:t xml:space="preserve">В </w:t>
      </w:r>
      <w:r w:rsidR="00984D8A" w:rsidRPr="00EC51DF">
        <w:rPr>
          <w:rStyle w:val="af"/>
        </w:rPr>
        <w:t xml:space="preserve">соответствии с частью 2 ст.26 Закона в </w:t>
      </w:r>
      <w:r w:rsidRPr="00EC51DF">
        <w:rPr>
          <w:rStyle w:val="af"/>
        </w:rPr>
        <w:t>зависимости от</w:t>
      </w:r>
      <w:r w:rsidR="001D3943" w:rsidRPr="00EC51DF">
        <w:rPr>
          <w:rStyle w:val="af"/>
        </w:rPr>
        <w:t xml:space="preserve"> </w:t>
      </w:r>
      <w:r w:rsidRPr="00EC51DF">
        <w:rPr>
          <w:rStyle w:val="af"/>
        </w:rPr>
        <w:t>класса и (или) категории автомобильных дорог с учетом перспектив их</w:t>
      </w:r>
      <w:r w:rsidR="001D3943" w:rsidRPr="00EC51DF">
        <w:rPr>
          <w:rStyle w:val="af"/>
        </w:rPr>
        <w:t xml:space="preserve"> </w:t>
      </w:r>
      <w:r w:rsidRPr="00EC51DF">
        <w:rPr>
          <w:rStyle w:val="af"/>
        </w:rPr>
        <w:t>развития ширина каждой придорожной полосы устанавливается в размере:</w:t>
      </w:r>
    </w:p>
    <w:p w14:paraId="6819B246" w14:textId="77777777" w:rsidR="001D3943" w:rsidRPr="00EC51DF" w:rsidRDefault="005B2D66" w:rsidP="006F7657">
      <w:pPr>
        <w:pStyle w:val="ConsNormal"/>
        <w:widowControl/>
        <w:spacing w:line="23" w:lineRule="atLeast"/>
        <w:ind w:right="0"/>
        <w:jc w:val="both"/>
        <w:rPr>
          <w:rStyle w:val="af"/>
        </w:rPr>
      </w:pPr>
      <w:r w:rsidRPr="00EC51DF">
        <w:rPr>
          <w:rStyle w:val="af"/>
        </w:rPr>
        <w:t>1) семидесяти пяти метров - для автомобильных дорог первой и второй</w:t>
      </w:r>
      <w:r w:rsidRPr="00EC51DF">
        <w:rPr>
          <w:rStyle w:val="af"/>
        </w:rPr>
        <w:br/>
        <w:t>категорий;</w:t>
      </w:r>
    </w:p>
    <w:p w14:paraId="78B7E770" w14:textId="2D2D0F8F" w:rsidR="00CA73E9" w:rsidRPr="00EC51DF" w:rsidRDefault="005B2D66" w:rsidP="00984D8A">
      <w:pPr>
        <w:pStyle w:val="ConsNormal"/>
        <w:widowControl/>
        <w:spacing w:line="23" w:lineRule="atLeast"/>
        <w:ind w:right="0"/>
        <w:jc w:val="both"/>
        <w:rPr>
          <w:rFonts w:ascii="Times New Roman" w:hAnsi="Times New Roman" w:cs="Times New Roman"/>
          <w:sz w:val="28"/>
          <w:szCs w:val="28"/>
        </w:rPr>
      </w:pPr>
      <w:r w:rsidRPr="00EC51DF">
        <w:rPr>
          <w:rStyle w:val="af"/>
        </w:rPr>
        <w:t>2) пятидесяти метров - для автомобильных дорог третьей категори</w:t>
      </w:r>
      <w:r w:rsidR="00984D8A" w:rsidRPr="00EC51DF">
        <w:rPr>
          <w:rStyle w:val="af"/>
        </w:rPr>
        <w:t>и</w:t>
      </w:r>
      <w:r w:rsidRPr="00EC51DF">
        <w:rPr>
          <w:rFonts w:ascii="Times New Roman" w:hAnsi="Times New Roman" w:cs="Times New Roman"/>
          <w:sz w:val="28"/>
          <w:szCs w:val="28"/>
        </w:rPr>
        <w:t>.</w:t>
      </w:r>
    </w:p>
    <w:p w14:paraId="647B3DA7" w14:textId="6BBA156A" w:rsidR="00984D8A" w:rsidRPr="00EC51DF" w:rsidRDefault="00984D8A" w:rsidP="00984D8A">
      <w:pPr>
        <w:pStyle w:val="ConsNormal"/>
        <w:widowControl/>
        <w:spacing w:line="23" w:lineRule="atLeast"/>
        <w:ind w:right="0"/>
        <w:jc w:val="both"/>
        <w:rPr>
          <w:rFonts w:ascii="Times New Roman" w:hAnsi="Times New Roman" w:cs="Times New Roman"/>
          <w:sz w:val="28"/>
          <w:szCs w:val="28"/>
        </w:rPr>
      </w:pPr>
      <w:r w:rsidRPr="00EC51DF">
        <w:rPr>
          <w:rStyle w:val="af"/>
        </w:rPr>
        <w:t xml:space="preserve">Частью 8 ст. 26 Закона установлено, что строительство, реконструкция в границах придорожных полос автомобильной дороги объектов капитального строительства, объектов дорожного сервиса, установка рекламных конструкций, информационных щитов и указателей допускаются при наличии согласования в письменной форме владельца автомобильной дороги. Это согласование должно содержать технические </w:t>
      </w:r>
      <w:r w:rsidR="008B08A6" w:rsidRPr="00EC51DF">
        <w:rPr>
          <w:rStyle w:val="af"/>
        </w:rPr>
        <w:t>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0E25F6FC" w14:textId="77777777" w:rsidR="0079459E" w:rsidRPr="00EC51DF" w:rsidRDefault="0079459E" w:rsidP="0079459E">
      <w:pPr>
        <w:pStyle w:val="50"/>
      </w:pPr>
      <w:bookmarkStart w:id="65" w:name="_Toc163738777"/>
      <w:bookmarkStart w:id="66" w:name="_Toc224906042"/>
      <w:r w:rsidRPr="00EC51DF">
        <w:t>Охранная зона трубопроводов. Зона минимальных расстояний до магистральных или промышленных трубопроводов</w:t>
      </w:r>
      <w:bookmarkEnd w:id="65"/>
      <w:bookmarkEnd w:id="66"/>
    </w:p>
    <w:p w14:paraId="38E7A56C" w14:textId="77777777" w:rsidR="0079459E" w:rsidRPr="00EC51DF" w:rsidRDefault="0079459E" w:rsidP="0079459E">
      <w:pPr>
        <w:pStyle w:val="ae"/>
        <w:rPr>
          <w:i/>
        </w:rPr>
      </w:pPr>
      <w:r w:rsidRPr="00EC51DF">
        <w:rPr>
          <w:i/>
        </w:rPr>
        <w:t xml:space="preserve">Охранные зоны распределительных газопроводов. </w:t>
      </w:r>
    </w:p>
    <w:p w14:paraId="29C203D1" w14:textId="77777777" w:rsidR="0079459E" w:rsidRPr="00EC51DF" w:rsidRDefault="0079459E" w:rsidP="0079459E">
      <w:pPr>
        <w:pStyle w:val="ae"/>
      </w:pPr>
      <w:r w:rsidRPr="00EC51DF">
        <w:t>В соответствии с Правилами охраны газораспределительных сетей, установленными постановлением Правительства Российской Федерации от 20.11.2000 № 878 для распределительных газопроводов устанавливаются следующие охранные зоны:</w:t>
      </w:r>
    </w:p>
    <w:p w14:paraId="13192BC4" w14:textId="77777777" w:rsidR="0079459E" w:rsidRPr="00EC51DF" w:rsidRDefault="0079459E" w:rsidP="001D71CF">
      <w:pPr>
        <w:pStyle w:val="a"/>
        <w:numPr>
          <w:ilvl w:val="0"/>
          <w:numId w:val="46"/>
        </w:numPr>
        <w:tabs>
          <w:tab w:val="left" w:pos="1134"/>
        </w:tabs>
        <w:ind w:left="0" w:firstLine="709"/>
      </w:pPr>
      <w:r w:rsidRPr="00EC51DF">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47B0B294" w14:textId="77777777" w:rsidR="0079459E" w:rsidRPr="00EC51DF" w:rsidRDefault="0079459E" w:rsidP="001D71CF">
      <w:pPr>
        <w:pStyle w:val="a"/>
        <w:numPr>
          <w:ilvl w:val="0"/>
          <w:numId w:val="46"/>
        </w:numPr>
        <w:tabs>
          <w:tab w:val="left" w:pos="1134"/>
        </w:tabs>
        <w:ind w:left="0" w:firstLine="709"/>
      </w:pPr>
      <w:r w:rsidRPr="00EC51DF">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60BFB054" w14:textId="77777777" w:rsidR="0079459E" w:rsidRPr="00EC51DF" w:rsidRDefault="0079459E" w:rsidP="001D71CF">
      <w:pPr>
        <w:pStyle w:val="a"/>
        <w:numPr>
          <w:ilvl w:val="0"/>
          <w:numId w:val="46"/>
        </w:numPr>
        <w:tabs>
          <w:tab w:val="left" w:pos="1134"/>
        </w:tabs>
        <w:ind w:left="0" w:firstLine="709"/>
      </w:pPr>
      <w:r w:rsidRPr="00EC51DF">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34DC7B2E" w14:textId="77777777" w:rsidR="0079459E" w:rsidRPr="00EC51DF" w:rsidRDefault="0079459E" w:rsidP="001D71CF">
      <w:pPr>
        <w:pStyle w:val="a"/>
        <w:numPr>
          <w:ilvl w:val="0"/>
          <w:numId w:val="46"/>
        </w:numPr>
        <w:tabs>
          <w:tab w:val="left" w:pos="1134"/>
        </w:tabs>
        <w:ind w:left="0" w:firstLine="709"/>
      </w:pPr>
      <w:r w:rsidRPr="00EC51DF">
        <w:t xml:space="preserve">вдоль трасс межпоселковых газопроводов, проходящих по лесам и древесно-кустарниковой растительности, – в виде просек шириной 6 м, по 3 м </w:t>
      </w:r>
      <w:r w:rsidRPr="00EC51DF">
        <w:lastRenderedPageBreak/>
        <w:t>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096E666F" w14:textId="77777777" w:rsidR="0079459E" w:rsidRPr="00EC51DF" w:rsidRDefault="0079459E" w:rsidP="0079459E">
      <w:pPr>
        <w:pStyle w:val="ae"/>
      </w:pPr>
      <w:r w:rsidRPr="00EC51DF">
        <w:t>При этом в соответствии с СП 62.13330.2011 расстояние от подземного газопровода до фундаментов зданий и сооружений в свету составляет:</w:t>
      </w:r>
    </w:p>
    <w:p w14:paraId="6B5C782E" w14:textId="77777777" w:rsidR="0079459E" w:rsidRPr="00EC51DF" w:rsidRDefault="0079459E" w:rsidP="0079459E">
      <w:pPr>
        <w:pStyle w:val="a"/>
        <w:ind w:left="0" w:firstLine="709"/>
      </w:pPr>
      <w:r w:rsidRPr="00EC51DF">
        <w:t>2 м для газопровода давлением до 0,1 МПа;</w:t>
      </w:r>
    </w:p>
    <w:p w14:paraId="557B5DF8" w14:textId="77777777" w:rsidR="0079459E" w:rsidRPr="00EC51DF" w:rsidRDefault="0079459E" w:rsidP="0079459E">
      <w:pPr>
        <w:pStyle w:val="a"/>
        <w:ind w:left="0" w:firstLine="709"/>
      </w:pPr>
      <w:r w:rsidRPr="00EC51DF">
        <w:t>4 м для газопровода давлением свыше 0,1 до 0,3 МПа;</w:t>
      </w:r>
    </w:p>
    <w:p w14:paraId="78D0C43D" w14:textId="77777777" w:rsidR="0079459E" w:rsidRPr="00EC51DF" w:rsidRDefault="0079459E" w:rsidP="0079459E">
      <w:pPr>
        <w:pStyle w:val="a"/>
        <w:ind w:left="0" w:firstLine="709"/>
      </w:pPr>
      <w:smartTag w:uri="urn:schemas-microsoft-com:office:smarttags" w:element="metricconverter">
        <w:smartTagPr>
          <w:attr w:name="ProductID" w:val="7 м"/>
        </w:smartTagPr>
        <w:r w:rsidRPr="00EC51DF">
          <w:t>7 м</w:t>
        </w:r>
      </w:smartTag>
      <w:r w:rsidRPr="00EC51DF">
        <w:t xml:space="preserve"> для газопровода давлением свыше 0,3 до 0,6 МПа;</w:t>
      </w:r>
    </w:p>
    <w:p w14:paraId="7C054D7F" w14:textId="77777777" w:rsidR="0079459E" w:rsidRPr="00EC51DF" w:rsidRDefault="0079459E" w:rsidP="0079459E">
      <w:pPr>
        <w:pStyle w:val="a"/>
        <w:ind w:left="0" w:firstLine="709"/>
      </w:pPr>
      <w:smartTag w:uri="urn:schemas-microsoft-com:office:smarttags" w:element="metricconverter">
        <w:smartTagPr>
          <w:attr w:name="ProductID" w:val="10 м"/>
        </w:smartTagPr>
        <w:r w:rsidRPr="00EC51DF">
          <w:t>10 м</w:t>
        </w:r>
      </w:smartTag>
      <w:r w:rsidRPr="00EC51DF">
        <w:t xml:space="preserve"> для газопровода давлением свыше 0,6 МПа.</w:t>
      </w:r>
    </w:p>
    <w:p w14:paraId="727AEC5B" w14:textId="77777777" w:rsidR="0079459E" w:rsidRPr="00EC51DF" w:rsidRDefault="0079459E" w:rsidP="0079459E">
      <w:pPr>
        <w:pStyle w:val="ae"/>
        <w:rPr>
          <w:i/>
        </w:rPr>
      </w:pPr>
      <w:r w:rsidRPr="00EC51DF">
        <w:rPr>
          <w:i/>
        </w:rPr>
        <w:t xml:space="preserve">Зона минимальных расстояний магистрального трубопровода. </w:t>
      </w:r>
    </w:p>
    <w:p w14:paraId="70CA5C90" w14:textId="77777777" w:rsidR="0079459E" w:rsidRPr="00EC51DF" w:rsidRDefault="0079459E" w:rsidP="0079459E">
      <w:pPr>
        <w:pStyle w:val="ae"/>
        <w:rPr>
          <w:lang w:eastAsia="en-US"/>
        </w:rPr>
      </w:pPr>
      <w:bookmarkStart w:id="67" w:name="_Hlk111633606"/>
      <w:r w:rsidRPr="00EC51DF">
        <w:rPr>
          <w:lang w:eastAsia="en-US"/>
        </w:rPr>
        <w:t xml:space="preserve">Согласно пункту 22 Правил охраны магистральных газопроводов, утвержденных постановлением Правительства Российской Федерации от 08.09.2017 № 1083, при </w:t>
      </w:r>
      <w:r w:rsidRPr="00EC51DF">
        <w:t>проектировании</w:t>
      </w:r>
      <w:r w:rsidRPr="00EC51DF">
        <w:rPr>
          <w:lang w:eastAsia="en-US"/>
        </w:rPr>
        <w:t>,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технического регулирования.</w:t>
      </w:r>
    </w:p>
    <w:bookmarkEnd w:id="67"/>
    <w:p w14:paraId="1E4DE3BF" w14:textId="77777777" w:rsidR="0079459E" w:rsidRPr="00EC51DF" w:rsidRDefault="0079459E" w:rsidP="0079459E">
      <w:pPr>
        <w:pStyle w:val="ae"/>
        <w:rPr>
          <w:lang w:eastAsia="zh-CN"/>
        </w:rPr>
      </w:pPr>
      <w:r w:rsidRPr="00EC51DF">
        <w:rPr>
          <w:lang w:eastAsia="zh-CN"/>
        </w:rPr>
        <w:t>В соответствии с СП 36.13330.2012 «Магистральные трубопроводы. Актуализированная редакция СНиП 2.05.06-85*» зоны минимальных расстояний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p>
    <w:p w14:paraId="2D26CB5D" w14:textId="77777777" w:rsidR="0079459E" w:rsidRPr="00EC51DF" w:rsidRDefault="0079459E" w:rsidP="0079459E">
      <w:pPr>
        <w:pStyle w:val="ae"/>
      </w:pPr>
      <w:r w:rsidRPr="00EC51DF">
        <w:t xml:space="preserve">В зоне минимальных расстояний объектов системы газоснабжения, без согласования с организацией-собственником или уполномоченной ею организацией запрещено строить какие бы то ни было здания, строения, сооружения. 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 подлежат сносу за счет средств юридических и физических лиц, допустивших нарушения. Вмешательство в работу объектов систем газоснабжения, не уполномоченных на то юридических и физических лиц запрещается. Владельцы земельных участков не имеют права препятствовать организации-собственнику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 </w:t>
      </w:r>
    </w:p>
    <w:p w14:paraId="6180E3B6" w14:textId="4454725F" w:rsidR="0079459E" w:rsidRPr="00EC51DF" w:rsidRDefault="0079459E" w:rsidP="0079459E">
      <w:r w:rsidRPr="00EC51DF">
        <w:rPr>
          <w:lang w:eastAsia="en-US"/>
        </w:rPr>
        <w:t xml:space="preserve">Согласно Федеральному закону от 31.03.1999 № 69-ФЗ «О газоснабжении в Российской Федерации» владельцы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w:t>
      </w:r>
      <w:r w:rsidRPr="00EC51DF">
        <w:rPr>
          <w:lang w:eastAsia="en-US"/>
        </w:rPr>
        <w:lastRenderedPageBreak/>
        <w:t>работ по обслуживанию и ремонту объектов системы газоснабжения, ликвидации последствий возникших на них аварий, катастроф.</w:t>
      </w:r>
    </w:p>
    <w:p w14:paraId="737F638D" w14:textId="299E1065" w:rsidR="00CA73E9" w:rsidRPr="00EC51DF" w:rsidRDefault="00CA73E9" w:rsidP="00CA73E9">
      <w:pPr>
        <w:pStyle w:val="50"/>
      </w:pPr>
      <w:r w:rsidRPr="00EC51DF">
        <w:t>Охранна</w:t>
      </w:r>
      <w:r w:rsidR="006F3201" w:rsidRPr="00EC51DF">
        <w:t>я зона линий и сооружений связи</w:t>
      </w:r>
    </w:p>
    <w:p w14:paraId="27A06F6B" w14:textId="5BA215C4" w:rsidR="00700ECE" w:rsidRPr="00EC51DF" w:rsidRDefault="00700ECE" w:rsidP="00700ECE">
      <w:pPr>
        <w:pStyle w:val="ae"/>
      </w:pPr>
      <w:r w:rsidRPr="00EC51DF">
        <w:t xml:space="preserve">Размеры охранных зон устанавливаются согласно </w:t>
      </w:r>
      <w:r w:rsidR="00B94602" w:rsidRPr="00EC51DF">
        <w:t>«П</w:t>
      </w:r>
      <w:r w:rsidRPr="00EC51DF">
        <w:t>равилам охраны линий и сооружений связи Российской Федерации</w:t>
      </w:r>
      <w:r w:rsidR="00B94602" w:rsidRPr="00EC51DF">
        <w:t>»</w:t>
      </w:r>
      <w:r w:rsidRPr="00EC51DF">
        <w:t xml:space="preserve">, утвержденным постановлением Правительства Российской Федерации от 09.06.95 № 578. </w:t>
      </w:r>
    </w:p>
    <w:p w14:paraId="50DF1A49" w14:textId="77777777" w:rsidR="00700ECE" w:rsidRPr="00EC51DF" w:rsidRDefault="00700ECE" w:rsidP="00700ECE">
      <w:pPr>
        <w:pStyle w:val="ae"/>
      </w:pPr>
      <w:r w:rsidRPr="00EC51DF">
        <w:t>На трассах кабельных и воздушных линий связи и линий радиофикации устанавливаются охранные зоны с особыми условиями использования:</w:t>
      </w:r>
    </w:p>
    <w:p w14:paraId="1A004820" w14:textId="366931C8" w:rsidR="00700ECE" w:rsidRPr="00EC51DF" w:rsidRDefault="00B94602" w:rsidP="00700ECE">
      <w:pPr>
        <w:pStyle w:val="ae"/>
      </w:pPr>
      <w:r w:rsidRPr="00EC51DF">
        <w:t xml:space="preserve">- </w:t>
      </w:r>
      <w:r w:rsidR="00700ECE" w:rsidRPr="00EC51DF">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17DBB2CB" w14:textId="7CA79A79" w:rsidR="00700ECE" w:rsidRPr="00EC51DF" w:rsidRDefault="00B94602" w:rsidP="00700ECE">
      <w:pPr>
        <w:pStyle w:val="ae"/>
      </w:pPr>
      <w:r w:rsidRPr="00EC51DF">
        <w:t xml:space="preserve">- </w:t>
      </w:r>
      <w:r w:rsidR="00700ECE" w:rsidRPr="00EC51DF">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6266CDF1" w14:textId="44DE0579" w:rsidR="00700ECE" w:rsidRPr="00EC51DF" w:rsidRDefault="00B94602" w:rsidP="00700ECE">
      <w:pPr>
        <w:pStyle w:val="ae"/>
      </w:pPr>
      <w:r w:rsidRPr="00EC51DF">
        <w:t xml:space="preserve">- </w:t>
      </w:r>
      <w:r w:rsidR="00700ECE" w:rsidRPr="00EC51DF">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1CF7793C" w14:textId="77777777" w:rsidR="00700ECE" w:rsidRPr="00EC51DF" w:rsidRDefault="00700ECE" w:rsidP="00700ECE">
      <w:pPr>
        <w:pStyle w:val="ae"/>
      </w:pPr>
      <w:r w:rsidRPr="00EC51DF">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11DE9A73" w14:textId="692B7FC2" w:rsidR="00CA73E9" w:rsidRPr="00EC51DF" w:rsidRDefault="006F3201" w:rsidP="00CA73E9">
      <w:pPr>
        <w:pStyle w:val="50"/>
      </w:pPr>
      <w:r w:rsidRPr="00EC51DF">
        <w:t>Охранная зона тепловых сетей</w:t>
      </w:r>
    </w:p>
    <w:p w14:paraId="29804650" w14:textId="6A96CE3F" w:rsidR="00700ECE" w:rsidRPr="00EC51DF" w:rsidRDefault="00700ECE" w:rsidP="000D534E">
      <w:pPr>
        <w:pStyle w:val="ae"/>
        <w:tabs>
          <w:tab w:val="left" w:pos="1134"/>
        </w:tabs>
      </w:pPr>
      <w:r w:rsidRPr="00EC51DF">
        <w:rPr>
          <w:shd w:val="clear" w:color="auto" w:fill="FFFFFF"/>
        </w:rPr>
        <w:t>В соответствии с «Типовыми правилами охраны коммунальных тепловых сетей», утвержденными Приказом Министерства архитектуры, строительства и жилищно-коммунального хозяйства Р</w:t>
      </w:r>
      <w:r w:rsidR="00B94602" w:rsidRPr="00EC51DF">
        <w:rPr>
          <w:shd w:val="clear" w:color="auto" w:fill="FFFFFF"/>
        </w:rPr>
        <w:t xml:space="preserve">оссийской </w:t>
      </w:r>
      <w:r w:rsidRPr="00EC51DF">
        <w:rPr>
          <w:shd w:val="clear" w:color="auto" w:fill="FFFFFF"/>
        </w:rPr>
        <w:t>Ф</w:t>
      </w:r>
      <w:r w:rsidR="00B94602" w:rsidRPr="00EC51DF">
        <w:rPr>
          <w:shd w:val="clear" w:color="auto" w:fill="FFFFFF"/>
        </w:rPr>
        <w:t>едерации</w:t>
      </w:r>
      <w:r w:rsidRPr="00EC51DF">
        <w:rPr>
          <w:shd w:val="clear" w:color="auto" w:fill="FFFFFF"/>
        </w:rPr>
        <w:t xml:space="preserve"> от </w:t>
      </w:r>
      <w:r w:rsidR="00B94602" w:rsidRPr="00EC51DF">
        <w:rPr>
          <w:shd w:val="clear" w:color="auto" w:fill="FFFFFF"/>
        </w:rPr>
        <w:t>17.08.1992</w:t>
      </w:r>
      <w:r w:rsidRPr="00EC51DF">
        <w:rPr>
          <w:shd w:val="clear" w:color="auto" w:fill="FFFFFF"/>
        </w:rPr>
        <w:t xml:space="preserve"> №</w:t>
      </w:r>
      <w:r w:rsidR="00991F9F" w:rsidRPr="00EC51DF">
        <w:rPr>
          <w:shd w:val="clear" w:color="auto" w:fill="FFFFFF"/>
        </w:rPr>
        <w:t xml:space="preserve"> </w:t>
      </w:r>
      <w:r w:rsidRPr="00EC51DF">
        <w:rPr>
          <w:shd w:val="clear" w:color="auto" w:fill="FFFFFF"/>
        </w:rPr>
        <w:t>197,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39162C2D" w14:textId="77777777" w:rsidR="00700ECE" w:rsidRPr="00EC51DF" w:rsidRDefault="00700ECE" w:rsidP="000D534E">
      <w:pPr>
        <w:pStyle w:val="ae"/>
        <w:tabs>
          <w:tab w:val="left" w:pos="1134"/>
        </w:tabs>
        <w:rPr>
          <w:shd w:val="clear" w:color="auto" w:fill="FFFFFF"/>
        </w:rPr>
      </w:pPr>
      <w:r w:rsidRPr="00EC51DF">
        <w:rPr>
          <w:shd w:val="clear" w:color="auto" w:fill="FFFFFF"/>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СП 124.13330.2012 "Тепловые сети".</w:t>
      </w:r>
    </w:p>
    <w:p w14:paraId="22A98E45" w14:textId="77777777" w:rsidR="00700ECE" w:rsidRPr="00EC51DF" w:rsidRDefault="00700ECE" w:rsidP="000D534E">
      <w:pPr>
        <w:pStyle w:val="ae"/>
        <w:tabs>
          <w:tab w:val="left" w:pos="1134"/>
        </w:tabs>
        <w:rPr>
          <w:shd w:val="clear" w:color="auto" w:fill="FFFFFF"/>
        </w:rPr>
      </w:pPr>
      <w:r w:rsidRPr="00EC51DF">
        <w:rPr>
          <w:shd w:val="clear" w:color="auto" w:fill="FFFFFF"/>
        </w:rPr>
        <w:lastRenderedPageBreak/>
        <w:t> 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5DC3B153" w14:textId="77777777" w:rsidR="00700ECE" w:rsidRPr="00EC51DF" w:rsidRDefault="00700ECE" w:rsidP="003069F9">
      <w:pPr>
        <w:pStyle w:val="ae"/>
        <w:numPr>
          <w:ilvl w:val="0"/>
          <w:numId w:val="2"/>
        </w:numPr>
        <w:tabs>
          <w:tab w:val="left" w:pos="1134"/>
        </w:tabs>
        <w:ind w:left="0" w:firstLine="709"/>
        <w:rPr>
          <w:shd w:val="clear" w:color="auto" w:fill="FFFFFF"/>
        </w:rPr>
      </w:pPr>
      <w:r w:rsidRPr="00EC51DF">
        <w:rPr>
          <w:shd w:val="clear" w:color="auto" w:fill="FFFFFF"/>
        </w:rPr>
        <w:t>размещать автозаправочные станции, хранилища горюче-смазочных материалов, складировать агрессивные химические материалы;</w:t>
      </w:r>
    </w:p>
    <w:p w14:paraId="3776A933" w14:textId="77777777" w:rsidR="00700ECE" w:rsidRPr="00EC51DF" w:rsidRDefault="00700ECE" w:rsidP="003069F9">
      <w:pPr>
        <w:pStyle w:val="ae"/>
        <w:numPr>
          <w:ilvl w:val="0"/>
          <w:numId w:val="2"/>
        </w:numPr>
        <w:tabs>
          <w:tab w:val="left" w:pos="1134"/>
        </w:tabs>
        <w:ind w:left="0" w:firstLine="709"/>
        <w:rPr>
          <w:shd w:val="clear" w:color="auto" w:fill="FFFFFF"/>
        </w:rPr>
      </w:pPr>
      <w:r w:rsidRPr="00EC51DF">
        <w:rPr>
          <w:shd w:val="clear" w:color="auto" w:fill="FFFFFF"/>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5E45E084" w14:textId="77777777" w:rsidR="00700ECE" w:rsidRPr="00EC51DF" w:rsidRDefault="00700ECE" w:rsidP="003069F9">
      <w:pPr>
        <w:pStyle w:val="ae"/>
        <w:numPr>
          <w:ilvl w:val="0"/>
          <w:numId w:val="2"/>
        </w:numPr>
        <w:tabs>
          <w:tab w:val="left" w:pos="1134"/>
        </w:tabs>
        <w:ind w:left="0" w:firstLine="709"/>
        <w:rPr>
          <w:shd w:val="clear" w:color="auto" w:fill="FFFFFF"/>
        </w:rPr>
      </w:pPr>
      <w:r w:rsidRPr="00EC51DF">
        <w:rPr>
          <w:shd w:val="clear" w:color="auto" w:fill="FFFFFF"/>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39C323BC" w14:textId="77777777" w:rsidR="00700ECE" w:rsidRPr="00EC51DF" w:rsidRDefault="00700ECE" w:rsidP="003069F9">
      <w:pPr>
        <w:pStyle w:val="ae"/>
        <w:numPr>
          <w:ilvl w:val="0"/>
          <w:numId w:val="2"/>
        </w:numPr>
        <w:tabs>
          <w:tab w:val="left" w:pos="1134"/>
        </w:tabs>
        <w:ind w:left="0" w:firstLine="709"/>
        <w:rPr>
          <w:shd w:val="clear" w:color="auto" w:fill="FFFFFF"/>
        </w:rPr>
      </w:pPr>
      <w:r w:rsidRPr="00EC51DF">
        <w:rPr>
          <w:shd w:val="clear" w:color="auto" w:fill="FFFFFF"/>
        </w:rPr>
        <w:t>устраивать всякого рода свалки, разжигать костры, сжигать бытовой мусор или промышленные отходы;</w:t>
      </w:r>
    </w:p>
    <w:p w14:paraId="0E3EBFD6" w14:textId="77777777" w:rsidR="00700ECE" w:rsidRPr="00EC51DF" w:rsidRDefault="00700ECE" w:rsidP="003069F9">
      <w:pPr>
        <w:pStyle w:val="ae"/>
        <w:numPr>
          <w:ilvl w:val="0"/>
          <w:numId w:val="2"/>
        </w:numPr>
        <w:tabs>
          <w:tab w:val="left" w:pos="1134"/>
        </w:tabs>
        <w:ind w:left="0" w:firstLine="709"/>
        <w:rPr>
          <w:shd w:val="clear" w:color="auto" w:fill="FFFFFF"/>
        </w:rPr>
      </w:pPr>
      <w:r w:rsidRPr="00EC51DF">
        <w:rPr>
          <w:shd w:val="clear" w:color="auto" w:fill="FFFFFF"/>
        </w:rPr>
        <w:t>производить работы ударными механизмами, производить сброс и слив едких и коррозионно-активных веществ и горюче-смазочных материалов;</w:t>
      </w:r>
    </w:p>
    <w:p w14:paraId="185234BC" w14:textId="77777777" w:rsidR="00700ECE" w:rsidRPr="00EC51DF" w:rsidRDefault="00700ECE" w:rsidP="003069F9">
      <w:pPr>
        <w:pStyle w:val="ae"/>
        <w:numPr>
          <w:ilvl w:val="0"/>
          <w:numId w:val="2"/>
        </w:numPr>
        <w:tabs>
          <w:tab w:val="left" w:pos="1134"/>
        </w:tabs>
        <w:ind w:left="0" w:firstLine="709"/>
        <w:rPr>
          <w:shd w:val="clear" w:color="auto" w:fill="FFFFFF"/>
        </w:rPr>
      </w:pPr>
      <w:r w:rsidRPr="00EC51DF">
        <w:rPr>
          <w:shd w:val="clear" w:color="auto" w:fill="FFFFFF"/>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24BDC86C" w14:textId="77777777" w:rsidR="00700ECE" w:rsidRPr="00EC51DF" w:rsidRDefault="00700ECE" w:rsidP="003069F9">
      <w:pPr>
        <w:pStyle w:val="ae"/>
        <w:numPr>
          <w:ilvl w:val="0"/>
          <w:numId w:val="2"/>
        </w:numPr>
        <w:tabs>
          <w:tab w:val="left" w:pos="1134"/>
        </w:tabs>
        <w:ind w:left="0" w:firstLine="709"/>
        <w:rPr>
          <w:shd w:val="clear" w:color="auto" w:fill="FFFFFF"/>
        </w:rPr>
      </w:pPr>
      <w:r w:rsidRPr="00EC51DF">
        <w:rPr>
          <w:shd w:val="clear" w:color="auto" w:fill="FFFFFF"/>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1FBE8C96" w14:textId="77777777" w:rsidR="00700ECE" w:rsidRPr="00EC51DF" w:rsidRDefault="00700ECE" w:rsidP="003069F9">
      <w:pPr>
        <w:pStyle w:val="ae"/>
        <w:numPr>
          <w:ilvl w:val="0"/>
          <w:numId w:val="2"/>
        </w:numPr>
        <w:tabs>
          <w:tab w:val="left" w:pos="1134"/>
        </w:tabs>
        <w:ind w:left="0" w:firstLine="709"/>
        <w:rPr>
          <w:shd w:val="clear" w:color="auto" w:fill="FFFFFF"/>
        </w:rPr>
      </w:pPr>
      <w:r w:rsidRPr="00EC51DF">
        <w:rPr>
          <w:shd w:val="clear" w:color="auto" w:fill="FFFFFF"/>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6C24168E" w14:textId="77777777" w:rsidR="00700ECE" w:rsidRPr="00EC51DF" w:rsidRDefault="00700ECE" w:rsidP="000D534E">
      <w:pPr>
        <w:pStyle w:val="ae"/>
        <w:tabs>
          <w:tab w:val="left" w:pos="1134"/>
        </w:tabs>
        <w:rPr>
          <w:shd w:val="clear" w:color="auto" w:fill="FFFFFF"/>
        </w:rPr>
      </w:pPr>
      <w:r w:rsidRPr="00EC51DF">
        <w:rPr>
          <w:shd w:val="clear" w:color="auto" w:fill="FFFFFF"/>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3F822B0A" w14:textId="77777777" w:rsidR="00700ECE" w:rsidRPr="00EC51DF" w:rsidRDefault="00700ECE" w:rsidP="003069F9">
      <w:pPr>
        <w:pStyle w:val="ae"/>
        <w:numPr>
          <w:ilvl w:val="0"/>
          <w:numId w:val="2"/>
        </w:numPr>
        <w:tabs>
          <w:tab w:val="left" w:pos="1134"/>
        </w:tabs>
        <w:ind w:left="0" w:firstLine="709"/>
        <w:rPr>
          <w:shd w:val="clear" w:color="auto" w:fill="FFFFFF"/>
        </w:rPr>
      </w:pPr>
      <w:r w:rsidRPr="00EC51DF">
        <w:rPr>
          <w:shd w:val="clear" w:color="auto" w:fill="FFFFFF"/>
        </w:rPr>
        <w:t>производить строительство, капитальный ремонт, реконструкцию или снос любых зданий и сооружений;</w:t>
      </w:r>
    </w:p>
    <w:p w14:paraId="7FB9F65F" w14:textId="77777777" w:rsidR="00700ECE" w:rsidRPr="00EC51DF" w:rsidRDefault="00700ECE" w:rsidP="003069F9">
      <w:pPr>
        <w:pStyle w:val="ae"/>
        <w:numPr>
          <w:ilvl w:val="0"/>
          <w:numId w:val="2"/>
        </w:numPr>
        <w:tabs>
          <w:tab w:val="left" w:pos="1134"/>
        </w:tabs>
        <w:ind w:left="0" w:firstLine="709"/>
        <w:rPr>
          <w:shd w:val="clear" w:color="auto" w:fill="FFFFFF"/>
        </w:rPr>
      </w:pPr>
      <w:r w:rsidRPr="00EC51DF">
        <w:rPr>
          <w:shd w:val="clear" w:color="auto" w:fill="FFFFFF"/>
        </w:rPr>
        <w:t>производить земляные работы, планировку грунта, посадку деревьев и кустарников, устраивать монументальные клумбы;</w:t>
      </w:r>
    </w:p>
    <w:p w14:paraId="1C2D8F41" w14:textId="77777777" w:rsidR="00700ECE" w:rsidRPr="00EC51DF" w:rsidRDefault="00700ECE" w:rsidP="003069F9">
      <w:pPr>
        <w:pStyle w:val="ae"/>
        <w:numPr>
          <w:ilvl w:val="0"/>
          <w:numId w:val="2"/>
        </w:numPr>
        <w:tabs>
          <w:tab w:val="left" w:pos="1134"/>
        </w:tabs>
        <w:ind w:left="0" w:firstLine="709"/>
        <w:rPr>
          <w:shd w:val="clear" w:color="auto" w:fill="FFFFFF"/>
        </w:rPr>
      </w:pPr>
      <w:r w:rsidRPr="00EC51DF">
        <w:rPr>
          <w:shd w:val="clear" w:color="auto" w:fill="FFFFFF"/>
        </w:rPr>
        <w:t>производить погрузочно-разгрузочные работы, а также работы, связанные с разбиванием грунта и дорожных покрытий;</w:t>
      </w:r>
    </w:p>
    <w:p w14:paraId="1ADD6417" w14:textId="77777777" w:rsidR="00700ECE" w:rsidRPr="00EC51DF" w:rsidRDefault="00700ECE" w:rsidP="003069F9">
      <w:pPr>
        <w:pStyle w:val="ae"/>
        <w:numPr>
          <w:ilvl w:val="0"/>
          <w:numId w:val="2"/>
        </w:numPr>
        <w:tabs>
          <w:tab w:val="left" w:pos="1134"/>
        </w:tabs>
        <w:ind w:left="0" w:firstLine="709"/>
        <w:rPr>
          <w:shd w:val="clear" w:color="auto" w:fill="FFFFFF"/>
        </w:rPr>
      </w:pPr>
      <w:r w:rsidRPr="00EC51DF">
        <w:rPr>
          <w:shd w:val="clear" w:color="auto" w:fill="FFFFFF"/>
        </w:rPr>
        <w:t>сооружать переезды и переходы через трубопроводы тепловых сетей.</w:t>
      </w:r>
    </w:p>
    <w:p w14:paraId="02977327" w14:textId="2822101A" w:rsidR="00700ECE" w:rsidRPr="00EC51DF" w:rsidRDefault="00700ECE" w:rsidP="00700ECE">
      <w:pPr>
        <w:pStyle w:val="50"/>
      </w:pPr>
      <w:r w:rsidRPr="00EC51DF">
        <w:t>Охранная зона пунктов государственной геодезической сети, государственной нивелирной сети и государ</w:t>
      </w:r>
      <w:r w:rsidR="006F3201" w:rsidRPr="00EC51DF">
        <w:t>ственной гравиметрической сети</w:t>
      </w:r>
    </w:p>
    <w:p w14:paraId="07293F9E" w14:textId="2E44C48B" w:rsidR="00700ECE" w:rsidRPr="00EC51DF" w:rsidRDefault="000820DE" w:rsidP="00700ECE">
      <w:pPr>
        <w:pStyle w:val="ae"/>
      </w:pPr>
      <w:hyperlink r:id="rId26" w:anchor="block_1000" w:history="1">
        <w:r w:rsidR="00700ECE" w:rsidRPr="00EC51DF">
          <w:t>Положение</w:t>
        </w:r>
      </w:hyperlink>
      <w:r w:rsidR="00700ECE" w:rsidRPr="00EC51DF">
        <w:t> об охранных зонах пунктов государственной геодезической сети, государственной нивелирной сети и государственной гравиметрической сети утверждено Постановлением Правительства Р</w:t>
      </w:r>
      <w:r w:rsidR="00B94602" w:rsidRPr="00EC51DF">
        <w:t xml:space="preserve">оссийской </w:t>
      </w:r>
      <w:r w:rsidR="00700ECE" w:rsidRPr="00EC51DF">
        <w:t>Ф</w:t>
      </w:r>
      <w:r w:rsidR="00B94602" w:rsidRPr="00EC51DF">
        <w:t>едерации</w:t>
      </w:r>
      <w:r w:rsidR="00700ECE" w:rsidRPr="00EC51DF">
        <w:t xml:space="preserve"> от </w:t>
      </w:r>
      <w:r w:rsidR="00B94602" w:rsidRPr="00EC51DF">
        <w:t>21.08.2019</w:t>
      </w:r>
      <w:r w:rsidR="00700ECE" w:rsidRPr="00EC51DF">
        <w:t xml:space="preserve"> </w:t>
      </w:r>
      <w:r w:rsidR="00B94602" w:rsidRPr="00EC51DF">
        <w:t>№</w:t>
      </w:r>
      <w:r w:rsidR="00700ECE" w:rsidRPr="00EC51DF">
        <w:t xml:space="preserve"> 1080.</w:t>
      </w:r>
    </w:p>
    <w:p w14:paraId="547A3677" w14:textId="77777777" w:rsidR="00700ECE" w:rsidRPr="00EC51DF" w:rsidRDefault="00700ECE" w:rsidP="00700ECE">
      <w:pPr>
        <w:pStyle w:val="ae"/>
      </w:pPr>
      <w:r w:rsidRPr="00EC51DF">
        <w:lastRenderedPageBreak/>
        <w:t>Охранные зоны пунктов считаются установленными, измененными или прекращенными со дня внесения в установленном порядке в Единый государственный реестр недвижимости соответствующих сведений о границах охранных зон пунктов.</w:t>
      </w:r>
    </w:p>
    <w:p w14:paraId="6F884830" w14:textId="77777777" w:rsidR="00700ECE" w:rsidRPr="00EC51DF" w:rsidRDefault="00700ECE" w:rsidP="00700ECE">
      <w:pPr>
        <w:pStyle w:val="ae"/>
      </w:pPr>
      <w:r w:rsidRPr="00EC51DF">
        <w:t>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Едином государственном реестре недвижимости, а также пунктов государственной гравиметрической сети в подвалах зданий (строений, сооружений), информация о контурах которых отсутствует в Едином государственном реестре недвижимости,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14:paraId="5A46499B" w14:textId="77777777" w:rsidR="00700ECE" w:rsidRPr="00EC51DF" w:rsidRDefault="00700ECE" w:rsidP="00700ECE">
      <w:pPr>
        <w:pStyle w:val="ae"/>
      </w:pPr>
      <w:r w:rsidRPr="00EC51DF">
        <w:t>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Едином государственном реестре недвижимости,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Едином государственном реестре недвижимости, определяются размерами, совпадающими с контуром указанных зданий (строений, сооружений).</w:t>
      </w:r>
    </w:p>
    <w:p w14:paraId="55829600" w14:textId="77777777" w:rsidR="00700ECE" w:rsidRPr="00EC51DF" w:rsidRDefault="00700ECE" w:rsidP="00700ECE">
      <w:pPr>
        <w:pStyle w:val="ae"/>
      </w:pPr>
      <w:r w:rsidRPr="00EC51DF">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0DC15DE9" w14:textId="77777777" w:rsidR="00700ECE" w:rsidRPr="00EC51DF" w:rsidRDefault="00700ECE" w:rsidP="00700ECE">
      <w:pPr>
        <w:pStyle w:val="ae"/>
      </w:pPr>
      <w:r w:rsidRPr="00EC51DF">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4E3C7A4D" w14:textId="77777777" w:rsidR="00700ECE" w:rsidRPr="00EC51DF" w:rsidRDefault="00700ECE" w:rsidP="00700ECE">
      <w:pPr>
        <w:pStyle w:val="ae"/>
      </w:pPr>
      <w:r w:rsidRPr="00EC51DF">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012CC0D5" w14:textId="77777777" w:rsidR="00700ECE" w:rsidRPr="00EC51DF" w:rsidRDefault="00700ECE" w:rsidP="00700ECE">
      <w:pPr>
        <w:pStyle w:val="ae"/>
      </w:pPr>
      <w:r w:rsidRPr="00EC51DF">
        <w:t>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14:paraId="2CEE4B3A" w14:textId="77777777" w:rsidR="00700ECE" w:rsidRPr="00EC51DF" w:rsidRDefault="00700ECE" w:rsidP="00700ECE">
      <w:pPr>
        <w:pStyle w:val="ae"/>
      </w:pPr>
      <w:r w:rsidRPr="00EC51DF">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6C36458F" w14:textId="021077FC" w:rsidR="00CA73E9" w:rsidRPr="00EC51DF" w:rsidRDefault="00CA73E9" w:rsidP="00CA73E9">
      <w:pPr>
        <w:pStyle w:val="50"/>
      </w:pPr>
      <w:r w:rsidRPr="00EC51DF">
        <w:t>Водоохранная (рыбоохранная) зо</w:t>
      </w:r>
      <w:r w:rsidR="006F3201" w:rsidRPr="00EC51DF">
        <w:t>на и прибрежная защитная полоса</w:t>
      </w:r>
    </w:p>
    <w:p w14:paraId="79177136"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i/>
          <w:sz w:val="28"/>
          <w:szCs w:val="28"/>
        </w:rPr>
        <w:t>Водоохранные зоны</w:t>
      </w:r>
      <w:r w:rsidRPr="00EC51DF">
        <w:rPr>
          <w:rFonts w:ascii="Times New Roman" w:hAnsi="Times New Roman" w:cs="Times New Roman"/>
          <w:sz w:val="28"/>
          <w:szCs w:val="28"/>
        </w:rPr>
        <w:t xml:space="preserve"> устанавливаются в соответствии со ст. 65 Водного кодекса Российской Федерации. </w:t>
      </w:r>
    </w:p>
    <w:p w14:paraId="135F24F9"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lastRenderedPageBreak/>
        <w:t>Ширина водоохранной зоны рек или ручьев устанавливается от их истока для рек или ручьев протяженностью:</w:t>
      </w:r>
    </w:p>
    <w:p w14:paraId="441A1DC7"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1) до десяти километров - в размере пятидесяти метров;</w:t>
      </w:r>
    </w:p>
    <w:p w14:paraId="38F53369"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2) от десяти до пятидесяти километров - в размере ста метров;</w:t>
      </w:r>
    </w:p>
    <w:p w14:paraId="31C20E00"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3) от пятидесяти километров и более - в размере двухсот метров.</w:t>
      </w:r>
    </w:p>
    <w:p w14:paraId="7C9FDB15"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1BA4A09A"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15B2040C"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 xml:space="preserve">В границах водоохранных зон устанавливаются </w:t>
      </w:r>
      <w:r w:rsidRPr="00EC51DF">
        <w:rPr>
          <w:rFonts w:ascii="Times New Roman" w:hAnsi="Times New Roman" w:cs="Times New Roman"/>
          <w:i/>
          <w:sz w:val="28"/>
          <w:szCs w:val="28"/>
        </w:rPr>
        <w:t>прибрежные защитные</w:t>
      </w:r>
      <w:r w:rsidRPr="00EC51DF">
        <w:rPr>
          <w:rFonts w:ascii="Times New Roman" w:hAnsi="Times New Roman" w:cs="Times New Roman"/>
          <w:sz w:val="28"/>
          <w:szCs w:val="28"/>
        </w:rPr>
        <w:t xml:space="preserve"> полосы, на территориях которых вводятся</w:t>
      </w:r>
      <w:r w:rsidR="00AA139D" w:rsidRPr="00EC51DF">
        <w:rPr>
          <w:rFonts w:ascii="Times New Roman" w:hAnsi="Times New Roman" w:cs="Times New Roman"/>
          <w:sz w:val="28"/>
          <w:szCs w:val="28"/>
        </w:rPr>
        <w:t xml:space="preserve"> </w:t>
      </w:r>
      <w:r w:rsidRPr="00EC51DF">
        <w:rPr>
          <w:rFonts w:ascii="Times New Roman" w:hAnsi="Times New Roman" w:cs="Times New Roman"/>
          <w:sz w:val="28"/>
          <w:szCs w:val="28"/>
        </w:rPr>
        <w:t>дополнительные ограничения хозяйственной и иной деятельности.</w:t>
      </w:r>
    </w:p>
    <w:p w14:paraId="6951FA80"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0903FEE8"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7956CE2A"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123010D4" w14:textId="77777777" w:rsidR="00CA73E9" w:rsidRPr="00EC51DF" w:rsidRDefault="00CA73E9" w:rsidP="00CA73E9">
      <w:r w:rsidRPr="00EC51DF">
        <w:t xml:space="preserve">Также в соответствии со ст. 6 Водного кодекса РФ устанавливается </w:t>
      </w:r>
      <w:r w:rsidRPr="00EC51DF">
        <w:rPr>
          <w:i/>
        </w:rPr>
        <w:t>береговая полоса</w:t>
      </w:r>
      <w:r w:rsidRPr="00EC51DF">
        <w:t xml:space="preserve"> – полоса вдоль береговой линии (границы водного объекта) водного объекта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EC51DF">
          <w:t>20 м</w:t>
        </w:r>
      </w:smartTag>
      <w:r w:rsidRPr="00EC51DF">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EC51DF">
          <w:t>10 км</w:t>
        </w:r>
      </w:smartTag>
      <w:r w:rsidRPr="00EC51DF">
        <w:t xml:space="preserve">. Ширина береговой полосы каналов, рек и ручьев длиной не более, чем </w:t>
      </w:r>
      <w:smartTag w:uri="urn:schemas-microsoft-com:office:smarttags" w:element="metricconverter">
        <w:smartTagPr>
          <w:attr w:name="ProductID" w:val="10 км"/>
        </w:smartTagPr>
        <w:r w:rsidRPr="00EC51DF">
          <w:t>10 км</w:t>
        </w:r>
      </w:smartTag>
      <w:r w:rsidRPr="00EC51DF">
        <w:t xml:space="preserve">, составляет </w:t>
      </w:r>
      <w:smartTag w:uri="urn:schemas-microsoft-com:office:smarttags" w:element="metricconverter">
        <w:smartTagPr>
          <w:attr w:name="ProductID" w:val="5 м"/>
        </w:smartTagPr>
        <w:r w:rsidRPr="00EC51DF">
          <w:t>5 м</w:t>
        </w:r>
      </w:smartTag>
      <w:r w:rsidRPr="00EC51DF">
        <w:t>.</w:t>
      </w:r>
    </w:p>
    <w:p w14:paraId="34757A3B"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i/>
          <w:sz w:val="28"/>
          <w:szCs w:val="28"/>
        </w:rPr>
      </w:pPr>
      <w:r w:rsidRPr="00EC51DF">
        <w:rPr>
          <w:rFonts w:ascii="Times New Roman" w:hAnsi="Times New Roman" w:cs="Times New Roman"/>
          <w:i/>
          <w:sz w:val="28"/>
          <w:szCs w:val="28"/>
        </w:rPr>
        <w:t>В границах водоохранных зон запрещаются:</w:t>
      </w:r>
    </w:p>
    <w:p w14:paraId="19DF0AD8"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1) использование сточных вод в целях регулирования плодородия почв;</w:t>
      </w:r>
    </w:p>
    <w:p w14:paraId="1CAFB90B"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1C5A93CB"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3) осуществление авиационных мер по борьбе с вредными организмами;</w:t>
      </w:r>
    </w:p>
    <w:p w14:paraId="59E4A072"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2EC1D1E"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lastRenderedPageBreak/>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725CA5D"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6) размещение специализированных хранилищ пестицидов и агрохимикатов, применение пестицидов и агрохимикатов;</w:t>
      </w:r>
    </w:p>
    <w:p w14:paraId="6FD109AE" w14:textId="77777777"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7) сброс сточных, в том числе дренажных, вод;</w:t>
      </w:r>
    </w:p>
    <w:p w14:paraId="416D4562" w14:textId="3F2A2B16" w:rsidR="00CA73E9" w:rsidRPr="00EC51DF" w:rsidRDefault="00CA73E9" w:rsidP="00CA73E9">
      <w:pPr>
        <w:pStyle w:val="ConsNormal"/>
        <w:widowControl/>
        <w:spacing w:line="23" w:lineRule="atLeast"/>
        <w:ind w:right="0" w:firstLine="709"/>
        <w:jc w:val="both"/>
        <w:rPr>
          <w:rFonts w:ascii="Times New Roman" w:hAnsi="Times New Roman" w:cs="Times New Roman"/>
          <w:sz w:val="28"/>
          <w:szCs w:val="28"/>
        </w:rPr>
      </w:pPr>
      <w:r w:rsidRPr="00EC51DF">
        <w:rPr>
          <w:rFonts w:ascii="Times New Roman" w:hAnsi="Times New Roman" w:cs="Times New Roman"/>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27" w:anchor="block_7" w:history="1">
        <w:r w:rsidRPr="00EC51DF">
          <w:rPr>
            <w:rFonts w:ascii="Times New Roman" w:hAnsi="Times New Roman" w:cs="Times New Roman"/>
            <w:sz w:val="28"/>
            <w:szCs w:val="28"/>
          </w:rPr>
          <w:t>законодательством</w:t>
        </w:r>
      </w:hyperlink>
      <w:r w:rsidRPr="00EC51DF">
        <w:rPr>
          <w:rFonts w:ascii="Times New Roman" w:hAnsi="Times New Roman" w:cs="Times New Roman"/>
          <w:sz w:val="28"/>
          <w:szCs w:val="28"/>
        </w:rPr>
        <w:t>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8" w:anchor="block_191" w:history="1">
        <w:r w:rsidRPr="00EC51DF">
          <w:rPr>
            <w:rFonts w:ascii="Times New Roman" w:hAnsi="Times New Roman" w:cs="Times New Roman"/>
            <w:sz w:val="28"/>
            <w:szCs w:val="28"/>
          </w:rPr>
          <w:t>статьей 19.1</w:t>
        </w:r>
      </w:hyperlink>
      <w:r w:rsidRPr="00EC51DF">
        <w:rPr>
          <w:rFonts w:ascii="Times New Roman" w:hAnsi="Times New Roman" w:cs="Times New Roman"/>
          <w:sz w:val="28"/>
          <w:szCs w:val="28"/>
        </w:rPr>
        <w:t xml:space="preserve"> Закона Российской Федерации от </w:t>
      </w:r>
      <w:r w:rsidR="00B94602" w:rsidRPr="00EC51DF">
        <w:rPr>
          <w:rFonts w:ascii="Times New Roman" w:hAnsi="Times New Roman" w:cs="Times New Roman"/>
          <w:sz w:val="28"/>
          <w:szCs w:val="28"/>
        </w:rPr>
        <w:t>21.02.1992</w:t>
      </w:r>
      <w:r w:rsidRPr="00EC51DF">
        <w:rPr>
          <w:rFonts w:ascii="Times New Roman" w:hAnsi="Times New Roman" w:cs="Times New Roman"/>
          <w:sz w:val="28"/>
          <w:szCs w:val="28"/>
        </w:rPr>
        <w:t xml:space="preserve"> </w:t>
      </w:r>
      <w:r w:rsidR="00B94602" w:rsidRPr="00EC51DF">
        <w:rPr>
          <w:rFonts w:ascii="Times New Roman" w:hAnsi="Times New Roman" w:cs="Times New Roman"/>
          <w:sz w:val="28"/>
          <w:szCs w:val="28"/>
        </w:rPr>
        <w:t>№</w:t>
      </w:r>
      <w:r w:rsidRPr="00EC51DF">
        <w:rPr>
          <w:rFonts w:ascii="Times New Roman" w:hAnsi="Times New Roman" w:cs="Times New Roman"/>
          <w:sz w:val="28"/>
          <w:szCs w:val="28"/>
        </w:rPr>
        <w:t> 2395-I "О недрах").</w:t>
      </w:r>
    </w:p>
    <w:p w14:paraId="180B8D1B" w14:textId="77777777" w:rsidR="00CA73E9" w:rsidRPr="00EC51DF" w:rsidRDefault="00CA73E9" w:rsidP="00CA73E9">
      <w:pPr>
        <w:shd w:val="clear" w:color="auto" w:fill="FFFFFF"/>
        <w:spacing w:line="315" w:lineRule="atLeast"/>
        <w:ind w:firstLine="540"/>
        <w:rPr>
          <w:szCs w:val="28"/>
        </w:rPr>
      </w:pPr>
      <w:r w:rsidRPr="00EC51DF">
        <w:rPr>
          <w:rStyle w:val="blk"/>
          <w:szCs w:val="28"/>
        </w:rPr>
        <w:t>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0E3109BF" w14:textId="77777777" w:rsidR="00CA73E9" w:rsidRPr="00EC51DF" w:rsidRDefault="00CA73E9" w:rsidP="00CA73E9">
      <w:pPr>
        <w:shd w:val="clear" w:color="auto" w:fill="FFFFFF"/>
        <w:spacing w:line="315" w:lineRule="atLeast"/>
        <w:ind w:firstLine="540"/>
        <w:rPr>
          <w:szCs w:val="28"/>
        </w:rPr>
      </w:pPr>
      <w:bookmarkStart w:id="68" w:name="dst99"/>
      <w:bookmarkEnd w:id="68"/>
      <w:r w:rsidRPr="00EC51DF">
        <w:rPr>
          <w:rStyle w:val="blk"/>
          <w:szCs w:val="28"/>
        </w:rPr>
        <w:t>1) централизованные системы водоотведения (канализации), централизованные ливневые системы водоотведения;</w:t>
      </w:r>
    </w:p>
    <w:p w14:paraId="0A4F9C10" w14:textId="77777777" w:rsidR="00CA73E9" w:rsidRPr="00EC51DF" w:rsidRDefault="00CA73E9" w:rsidP="00CA73E9">
      <w:pPr>
        <w:shd w:val="clear" w:color="auto" w:fill="FFFFFF"/>
        <w:spacing w:line="315" w:lineRule="atLeast"/>
        <w:ind w:firstLine="540"/>
        <w:rPr>
          <w:szCs w:val="28"/>
        </w:rPr>
      </w:pPr>
      <w:bookmarkStart w:id="69" w:name="dst100"/>
      <w:bookmarkEnd w:id="69"/>
      <w:r w:rsidRPr="00EC51DF">
        <w:rPr>
          <w:rStyle w:val="blk"/>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2B22C3B7" w14:textId="77777777" w:rsidR="00CA73E9" w:rsidRPr="00EC51DF" w:rsidRDefault="00CA73E9" w:rsidP="00CA73E9">
      <w:pPr>
        <w:shd w:val="clear" w:color="auto" w:fill="FFFFFF"/>
        <w:spacing w:line="315" w:lineRule="atLeast"/>
        <w:ind w:firstLine="540"/>
        <w:rPr>
          <w:szCs w:val="28"/>
        </w:rPr>
      </w:pPr>
      <w:bookmarkStart w:id="70" w:name="dst101"/>
      <w:bookmarkEnd w:id="70"/>
      <w:r w:rsidRPr="00EC51DF">
        <w:rPr>
          <w:rStyle w:val="blk"/>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6FBB1C45" w14:textId="77777777" w:rsidR="00CA73E9" w:rsidRPr="00EC51DF" w:rsidRDefault="00CA73E9" w:rsidP="00CA73E9">
      <w:pPr>
        <w:shd w:val="clear" w:color="auto" w:fill="FFFFFF"/>
        <w:spacing w:line="315" w:lineRule="atLeast"/>
        <w:ind w:firstLine="540"/>
        <w:rPr>
          <w:szCs w:val="28"/>
        </w:rPr>
      </w:pPr>
      <w:bookmarkStart w:id="71" w:name="dst102"/>
      <w:bookmarkEnd w:id="71"/>
      <w:r w:rsidRPr="00EC51DF">
        <w:rPr>
          <w:rStyle w:val="blk"/>
          <w:szCs w:val="28"/>
        </w:rPr>
        <w:lastRenderedPageBreak/>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8386645" w14:textId="77777777" w:rsidR="00CA73E9" w:rsidRPr="00EC51DF" w:rsidRDefault="00CA73E9" w:rsidP="00CA73E9">
      <w:pPr>
        <w:shd w:val="clear" w:color="auto" w:fill="FFFFFF"/>
        <w:spacing w:line="315" w:lineRule="atLeast"/>
        <w:ind w:firstLine="540"/>
        <w:rPr>
          <w:rStyle w:val="blk"/>
        </w:rPr>
      </w:pPr>
      <w:bookmarkStart w:id="72" w:name="dst255"/>
      <w:bookmarkEnd w:id="72"/>
      <w:r w:rsidRPr="00EC51DF">
        <w:rPr>
          <w:rStyle w:val="blk"/>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26B851CA" w14:textId="77777777" w:rsidR="00CA73E9" w:rsidRPr="00EC51DF" w:rsidRDefault="00CA73E9" w:rsidP="00CA73E9">
      <w:pPr>
        <w:shd w:val="clear" w:color="auto" w:fill="FFFFFF"/>
        <w:spacing w:line="315" w:lineRule="atLeast"/>
        <w:ind w:firstLine="540"/>
        <w:rPr>
          <w:rStyle w:val="blk"/>
          <w:i/>
          <w:szCs w:val="28"/>
        </w:rPr>
      </w:pPr>
      <w:r w:rsidRPr="00EC51DF">
        <w:rPr>
          <w:rStyle w:val="blk"/>
          <w:i/>
          <w:szCs w:val="28"/>
        </w:rPr>
        <w:t xml:space="preserve">В границах прибрежных защитных полос, наряду с установленными ограничениями в водоохранных зонах, также запрещаются. </w:t>
      </w:r>
    </w:p>
    <w:p w14:paraId="08267B71" w14:textId="77777777" w:rsidR="00CA73E9" w:rsidRPr="00EC51DF" w:rsidRDefault="00CA73E9" w:rsidP="00CA73E9">
      <w:pPr>
        <w:shd w:val="clear" w:color="auto" w:fill="FFFFFF"/>
        <w:spacing w:line="315" w:lineRule="atLeast"/>
        <w:ind w:firstLine="540"/>
        <w:rPr>
          <w:rStyle w:val="blk"/>
        </w:rPr>
      </w:pPr>
      <w:r w:rsidRPr="00EC51DF">
        <w:rPr>
          <w:rStyle w:val="blk"/>
        </w:rPr>
        <w:t>1) распашка земель;</w:t>
      </w:r>
    </w:p>
    <w:p w14:paraId="475A5559" w14:textId="77777777" w:rsidR="00CA73E9" w:rsidRPr="00EC51DF" w:rsidRDefault="00CA73E9" w:rsidP="00CA73E9">
      <w:pPr>
        <w:shd w:val="clear" w:color="auto" w:fill="FFFFFF"/>
        <w:spacing w:line="315" w:lineRule="atLeast"/>
        <w:ind w:firstLine="540"/>
        <w:rPr>
          <w:rStyle w:val="blk"/>
        </w:rPr>
      </w:pPr>
      <w:r w:rsidRPr="00EC51DF">
        <w:rPr>
          <w:rStyle w:val="blk"/>
        </w:rPr>
        <w:t>2) размещение отвалов размываемых грунтов;</w:t>
      </w:r>
    </w:p>
    <w:p w14:paraId="6F89131E" w14:textId="77777777" w:rsidR="00CA73E9" w:rsidRPr="00EC51DF" w:rsidRDefault="00CA73E9" w:rsidP="00CA73E9">
      <w:pPr>
        <w:pStyle w:val="ConsNormal"/>
        <w:widowControl/>
        <w:spacing w:line="23" w:lineRule="atLeast"/>
        <w:ind w:right="0" w:firstLine="567"/>
        <w:jc w:val="both"/>
        <w:rPr>
          <w:rFonts w:ascii="Times New Roman" w:hAnsi="Times New Roman" w:cs="Times New Roman"/>
          <w:sz w:val="28"/>
          <w:szCs w:val="28"/>
        </w:rPr>
      </w:pPr>
      <w:r w:rsidRPr="00EC51DF">
        <w:rPr>
          <w:rFonts w:ascii="Times New Roman" w:hAnsi="Times New Roman" w:cs="Times New Roman"/>
          <w:sz w:val="28"/>
          <w:szCs w:val="28"/>
        </w:rPr>
        <w:t>3) выпас сельскохозяйственных животных и организация для них летних лагерей, ванн.</w:t>
      </w:r>
    </w:p>
    <w:p w14:paraId="78AF534A" w14:textId="77777777" w:rsidR="00CA73E9" w:rsidRPr="00EC51DF" w:rsidRDefault="00CA73E9" w:rsidP="00CA73E9">
      <w:r w:rsidRPr="00EC51DF">
        <w:rPr>
          <w:i/>
        </w:rPr>
        <w:t>Береговая полоса</w:t>
      </w:r>
      <w:r w:rsidRPr="00EC51DF">
        <w:t xml:space="preserve">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w:t>
      </w:r>
      <w:r w:rsidRPr="00EC51DF">
        <w:rPr>
          <w:lang w:val="en-US"/>
        </w:rPr>
        <w:t> </w:t>
      </w:r>
      <w:r w:rsidRPr="00EC51DF">
        <w:t>осуществления любительского и спортивного рыболовства и причаливания плавучих средств.</w:t>
      </w:r>
    </w:p>
    <w:p w14:paraId="29E9272A" w14:textId="77777777" w:rsidR="001161A1" w:rsidRPr="00EC51DF" w:rsidRDefault="001161A1" w:rsidP="001161A1">
      <w:pPr>
        <w:pStyle w:val="50"/>
      </w:pPr>
      <w:r w:rsidRPr="00EC51DF">
        <w:t>Зоны санитарной охраны источников питьевого и хозяйственно-бытового водоснабжения</w:t>
      </w:r>
    </w:p>
    <w:p w14:paraId="7090495A" w14:textId="77777777" w:rsidR="001161A1" w:rsidRPr="00EC51DF" w:rsidRDefault="001161A1" w:rsidP="001161A1">
      <w:pPr>
        <w:pStyle w:val="ae"/>
      </w:pPr>
      <w:r w:rsidRPr="00EC51DF">
        <w:t>Зоны санитарной охраны источников водоснабжения (далее – ЗСО) устанавливаются в соответствии с СанПиН 2.1.4.1110-02.</w:t>
      </w:r>
    </w:p>
    <w:p w14:paraId="6A5AEC64" w14:textId="77777777" w:rsidR="001161A1" w:rsidRPr="00EC51DF" w:rsidRDefault="001161A1" w:rsidP="001161A1">
      <w:pPr>
        <w:pStyle w:val="ae"/>
      </w:pPr>
      <w:r w:rsidRPr="00EC51DF">
        <w:rPr>
          <w:b/>
          <w:lang w:val="en-US"/>
        </w:rPr>
        <w:t>I</w:t>
      </w:r>
      <w:r w:rsidRPr="00EC51DF">
        <w:rPr>
          <w:b/>
          <w:i/>
        </w:rPr>
        <w:t xml:space="preserve"> пояс ЗСО источника водоснабжения (строгого режима)</w:t>
      </w:r>
      <w:r w:rsidRPr="00EC51DF">
        <w:t xml:space="preserve">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14:paraId="3D2BAB58" w14:textId="77777777" w:rsidR="001161A1" w:rsidRPr="00EC51DF" w:rsidRDefault="001161A1" w:rsidP="001161A1">
      <w:pPr>
        <w:pStyle w:val="ae"/>
      </w:pPr>
      <w:r w:rsidRPr="00EC51DF">
        <w:t xml:space="preserve">Граница </w:t>
      </w:r>
      <w:r w:rsidRPr="00EC51DF">
        <w:rPr>
          <w:lang w:val="en-US"/>
        </w:rPr>
        <w:t>I</w:t>
      </w:r>
      <w:r w:rsidRPr="00EC51DF">
        <w:t xml:space="preserve"> пояса </w:t>
      </w:r>
      <w:r w:rsidRPr="00EC51DF">
        <w:rPr>
          <w:b/>
          <w:i/>
        </w:rPr>
        <w:t>подземных источников</w:t>
      </w:r>
      <w:r w:rsidRPr="00EC51DF">
        <w:t xml:space="preserve"> </w:t>
      </w:r>
      <w:r w:rsidRPr="00EC51DF">
        <w:rPr>
          <w:b/>
          <w:i/>
        </w:rPr>
        <w:t xml:space="preserve">водоснабжения </w:t>
      </w:r>
      <w:r w:rsidRPr="00EC51DF">
        <w:t xml:space="preserve">устанавливается на расстоянии не менее </w:t>
      </w:r>
      <w:smartTag w:uri="urn:schemas-microsoft-com:office:smarttags" w:element="metricconverter">
        <w:smartTagPr>
          <w:attr w:name="ProductID" w:val="30 м"/>
        </w:smartTagPr>
        <w:r w:rsidRPr="00EC51DF">
          <w:t>30 м</w:t>
        </w:r>
      </w:smartTag>
      <w:r w:rsidRPr="00EC51DF">
        <w:t xml:space="preserve"> от водозабора при использовании защищенных подземных вод и на расстоянии не менее </w:t>
      </w:r>
      <w:smartTag w:uri="urn:schemas-microsoft-com:office:smarttags" w:element="metricconverter">
        <w:smartTagPr>
          <w:attr w:name="ProductID" w:val="50 м"/>
        </w:smartTagPr>
        <w:r w:rsidRPr="00EC51DF">
          <w:t>50 м</w:t>
        </w:r>
      </w:smartTag>
      <w:r w:rsidRPr="00EC51DF">
        <w:t xml:space="preserve"> при использовании недостаточно защищенных подземных вод.</w:t>
      </w:r>
    </w:p>
    <w:p w14:paraId="4F5921D7" w14:textId="77777777" w:rsidR="001161A1" w:rsidRPr="00EC51DF" w:rsidRDefault="001161A1" w:rsidP="001161A1">
      <w:r w:rsidRPr="00EC51DF">
        <w:rPr>
          <w:i/>
          <w:iCs/>
        </w:rPr>
        <w:t xml:space="preserve">Мероприятия по </w:t>
      </w:r>
      <w:r w:rsidRPr="00EC51DF">
        <w:rPr>
          <w:i/>
          <w:lang w:val="en-US"/>
        </w:rPr>
        <w:t>I</w:t>
      </w:r>
      <w:r w:rsidRPr="00EC51DF">
        <w:rPr>
          <w:i/>
          <w:iCs/>
        </w:rPr>
        <w:t xml:space="preserve"> поясу для подземных источников водоснабжения:</w:t>
      </w:r>
    </w:p>
    <w:p w14:paraId="29740AE6" w14:textId="4BFCC64D" w:rsidR="001161A1" w:rsidRPr="00EC51DF" w:rsidRDefault="001161A1" w:rsidP="001D71CF">
      <w:pPr>
        <w:numPr>
          <w:ilvl w:val="0"/>
          <w:numId w:val="42"/>
        </w:numPr>
        <w:ind w:left="0" w:firstLine="709"/>
      </w:pPr>
      <w:r w:rsidRPr="00EC51DF">
        <w:t xml:space="preserve">Территория </w:t>
      </w:r>
      <w:r w:rsidRPr="00EC51DF">
        <w:rPr>
          <w:lang w:val="en-US"/>
        </w:rPr>
        <w:t>I</w:t>
      </w:r>
      <w:r w:rsidRPr="00EC51DF">
        <w:t xml:space="preserve">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sidR="00685BCF" w:rsidRPr="00EC51DF">
        <w:t>.</w:t>
      </w:r>
    </w:p>
    <w:p w14:paraId="63D2F291" w14:textId="77777777" w:rsidR="001161A1" w:rsidRPr="00EC51DF" w:rsidRDefault="001161A1" w:rsidP="001161A1">
      <w:r w:rsidRPr="00EC51DF">
        <w:t xml:space="preserve">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w:t>
      </w:r>
      <w:proofErr w:type="spellStart"/>
      <w:r w:rsidRPr="00EC51DF">
        <w:t>т.ч</w:t>
      </w:r>
      <w:proofErr w:type="spellEnd"/>
      <w:r w:rsidRPr="00EC51DF">
        <w:t>.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2EB09CCA" w14:textId="77777777" w:rsidR="001161A1" w:rsidRPr="00EC51DF" w:rsidRDefault="001161A1" w:rsidP="001161A1">
      <w:r w:rsidRPr="00EC51DF">
        <w:t xml:space="preserve">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w:t>
      </w:r>
      <w:r w:rsidRPr="00EC51DF">
        <w:rPr>
          <w:lang w:val="en-US"/>
        </w:rPr>
        <w:t>I</w:t>
      </w:r>
      <w:r w:rsidRPr="00EC51DF">
        <w:t xml:space="preserve"> пояса ЗСО с учетом санитарного режима на территории второго пояса. В ис</w:t>
      </w:r>
      <w:r w:rsidRPr="00EC51DF">
        <w:lastRenderedPageBreak/>
        <w:t>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487BAB61" w14:textId="77777777" w:rsidR="001161A1" w:rsidRPr="00EC51DF" w:rsidRDefault="001161A1" w:rsidP="001161A1">
      <w:r w:rsidRPr="00EC51DF">
        <w:t xml:space="preserve">4. Водопроводные сооружения, расположенные в </w:t>
      </w:r>
      <w:r w:rsidRPr="00EC51DF">
        <w:rPr>
          <w:lang w:val="en-US"/>
        </w:rPr>
        <w:t>I</w:t>
      </w:r>
      <w:r w:rsidRPr="00EC51DF">
        <w:t xml:space="preserve">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4B6A7258" w14:textId="77777777" w:rsidR="001161A1" w:rsidRPr="00EC51DF" w:rsidRDefault="001161A1" w:rsidP="001161A1">
      <w:r w:rsidRPr="00EC51DF">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4DB16618" w14:textId="77777777" w:rsidR="001161A1" w:rsidRPr="00EC51DF" w:rsidRDefault="001161A1" w:rsidP="001161A1">
      <w:r w:rsidRPr="00EC51DF">
        <w:t xml:space="preserve">Граница первого пояса ЗСО водопровода с </w:t>
      </w:r>
      <w:r w:rsidRPr="00EC51DF">
        <w:rPr>
          <w:b/>
          <w:i/>
        </w:rPr>
        <w:t>поверхностным источником</w:t>
      </w:r>
      <w:r w:rsidRPr="00EC51DF">
        <w:t xml:space="preserve"> устанавливается, с учетом конкретных условий, в следующих пределах:</w:t>
      </w:r>
    </w:p>
    <w:p w14:paraId="29A6958A" w14:textId="77777777" w:rsidR="001161A1" w:rsidRPr="00EC51DF" w:rsidRDefault="001161A1" w:rsidP="001161A1">
      <w:r w:rsidRPr="00EC51DF">
        <w:t>а) для водотоков:</w:t>
      </w:r>
    </w:p>
    <w:p w14:paraId="76C39B68" w14:textId="77777777" w:rsidR="001161A1" w:rsidRPr="00EC51DF" w:rsidRDefault="001161A1" w:rsidP="001161A1">
      <w:r w:rsidRPr="00EC51DF">
        <w:t>• вверх по течению - не менее 200 м от водозабора;</w:t>
      </w:r>
    </w:p>
    <w:p w14:paraId="492DE189" w14:textId="77777777" w:rsidR="001161A1" w:rsidRPr="00EC51DF" w:rsidRDefault="001161A1" w:rsidP="001161A1">
      <w:r w:rsidRPr="00EC51DF">
        <w:t>• вниз по течению - не менее 100 м от водозабора;</w:t>
      </w:r>
    </w:p>
    <w:p w14:paraId="00322F3F" w14:textId="77777777" w:rsidR="001161A1" w:rsidRPr="00EC51DF" w:rsidRDefault="001161A1" w:rsidP="001161A1">
      <w:r w:rsidRPr="00EC51DF">
        <w:t>• по прилегающему к водозабору берегу - не менее 100 м от линии уреза воды летне-осенней межени;</w:t>
      </w:r>
    </w:p>
    <w:p w14:paraId="204B3BA3" w14:textId="77777777" w:rsidR="001161A1" w:rsidRPr="00EC51DF" w:rsidRDefault="001161A1" w:rsidP="001161A1">
      <w:r w:rsidRPr="00EC51DF">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14:paraId="013B9517" w14:textId="77777777" w:rsidR="001161A1" w:rsidRPr="00EC51DF" w:rsidRDefault="001161A1" w:rsidP="001161A1">
      <w:r w:rsidRPr="00EC51DF">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14:paraId="65D3500C" w14:textId="77777777" w:rsidR="001161A1" w:rsidRPr="00EC51DF" w:rsidRDefault="001161A1" w:rsidP="001161A1">
      <w:r w:rsidRPr="00EC51DF">
        <w:rPr>
          <w:i/>
          <w:iCs/>
        </w:rPr>
        <w:t xml:space="preserve">Мероприятия по </w:t>
      </w:r>
      <w:r w:rsidRPr="00EC51DF">
        <w:rPr>
          <w:i/>
          <w:lang w:val="en-US"/>
        </w:rPr>
        <w:t>I</w:t>
      </w:r>
      <w:r w:rsidRPr="00EC51DF">
        <w:rPr>
          <w:i/>
          <w:iCs/>
        </w:rPr>
        <w:t xml:space="preserve"> поясу для поверхностных источников водоснабжения:</w:t>
      </w:r>
    </w:p>
    <w:p w14:paraId="76B2BB24" w14:textId="77777777" w:rsidR="001161A1" w:rsidRPr="00EC51DF" w:rsidRDefault="001161A1" w:rsidP="001D71CF">
      <w:pPr>
        <w:numPr>
          <w:ilvl w:val="0"/>
          <w:numId w:val="43"/>
        </w:numPr>
        <w:ind w:left="0" w:firstLine="709"/>
      </w:pPr>
      <w:r w:rsidRPr="00EC51DF">
        <w:t>На территории первого пояса ЗСО поверхностного источника водоснабжения должны предусматриваться мероприятия, указанные в п.п. 1-3 м</w:t>
      </w:r>
      <w:r w:rsidRPr="00EC51DF">
        <w:rPr>
          <w:iCs/>
        </w:rPr>
        <w:t xml:space="preserve">ероприятий по </w:t>
      </w:r>
      <w:r w:rsidRPr="00EC51DF">
        <w:rPr>
          <w:lang w:val="en-US"/>
        </w:rPr>
        <w:t>I</w:t>
      </w:r>
      <w:r w:rsidRPr="00EC51DF">
        <w:rPr>
          <w:iCs/>
        </w:rPr>
        <w:t xml:space="preserve"> поясу для подземных источников водоснабжения.</w:t>
      </w:r>
    </w:p>
    <w:p w14:paraId="41C25721" w14:textId="77777777" w:rsidR="001161A1" w:rsidRPr="00EC51DF" w:rsidRDefault="001161A1" w:rsidP="001D71CF">
      <w:pPr>
        <w:numPr>
          <w:ilvl w:val="0"/>
          <w:numId w:val="43"/>
        </w:numPr>
        <w:ind w:left="0" w:firstLine="709"/>
      </w:pPr>
      <w:r w:rsidRPr="00EC51DF">
        <w:t xml:space="preserve">Не допускается спуск любых сточных вод, в </w:t>
      </w:r>
      <w:proofErr w:type="spellStart"/>
      <w:r w:rsidRPr="00EC51DF">
        <w:t>т.ч</w:t>
      </w:r>
      <w:proofErr w:type="spellEnd"/>
      <w:r w:rsidRPr="00EC51DF">
        <w:t>.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57955AFD" w14:textId="77777777" w:rsidR="001161A1" w:rsidRPr="00EC51DF" w:rsidRDefault="001161A1" w:rsidP="001161A1">
      <w:r w:rsidRPr="00EC51DF">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17D07920" w14:textId="77777777" w:rsidR="001161A1" w:rsidRPr="00EC51DF" w:rsidRDefault="001161A1" w:rsidP="001161A1">
      <w:pPr>
        <w:pStyle w:val="ae"/>
      </w:pPr>
      <w:r w:rsidRPr="00EC51DF">
        <w:rPr>
          <w:b/>
          <w:i/>
          <w:lang w:val="en-US"/>
        </w:rPr>
        <w:t>II</w:t>
      </w:r>
      <w:r w:rsidRPr="00EC51DF">
        <w:rPr>
          <w:b/>
          <w:i/>
        </w:rPr>
        <w:t xml:space="preserve"> и </w:t>
      </w:r>
      <w:r w:rsidRPr="00EC51DF">
        <w:rPr>
          <w:b/>
          <w:i/>
          <w:lang w:val="en-US"/>
        </w:rPr>
        <w:t>III</w:t>
      </w:r>
      <w:r w:rsidRPr="00EC51DF">
        <w:rPr>
          <w:b/>
          <w:i/>
        </w:rPr>
        <w:t xml:space="preserve"> пояса ЗСО источников водоснабжения (пояса ограничений</w:t>
      </w:r>
      <w:r w:rsidRPr="00EC51DF">
        <w:t>) включают территорию, предназначенную для предупреждения загрязнения воды источников водоснабжения.</w:t>
      </w:r>
    </w:p>
    <w:p w14:paraId="33C3729A" w14:textId="77777777" w:rsidR="001161A1" w:rsidRPr="00EC51DF" w:rsidRDefault="001161A1" w:rsidP="001161A1">
      <w:pPr>
        <w:pStyle w:val="ae"/>
      </w:pPr>
      <w:r w:rsidRPr="00EC51DF">
        <w:t xml:space="preserve">Границы </w:t>
      </w:r>
      <w:r w:rsidRPr="00EC51DF">
        <w:rPr>
          <w:lang w:val="en-US"/>
        </w:rPr>
        <w:t>II</w:t>
      </w:r>
      <w:r w:rsidRPr="00EC51DF">
        <w:t xml:space="preserve"> и </w:t>
      </w:r>
      <w:r w:rsidRPr="00EC51DF">
        <w:rPr>
          <w:lang w:val="en-US"/>
        </w:rPr>
        <w:t>III</w:t>
      </w:r>
      <w:r w:rsidRPr="00EC51DF">
        <w:t xml:space="preserve"> пояса ЗСО </w:t>
      </w:r>
      <w:r w:rsidRPr="00EC51DF">
        <w:rPr>
          <w:b/>
          <w:i/>
        </w:rPr>
        <w:t>подземных источников</w:t>
      </w:r>
      <w:r w:rsidRPr="00EC51DF">
        <w:t xml:space="preserve"> </w:t>
      </w:r>
      <w:r w:rsidRPr="00EC51DF">
        <w:rPr>
          <w:b/>
          <w:i/>
        </w:rPr>
        <w:t>водоснабжения</w:t>
      </w:r>
      <w:r w:rsidRPr="00EC51DF">
        <w:t xml:space="preserve"> определяются гидродинамическими расчетами исходя из условий, что микробное загрязнение, поступающее в водоносный пласт за пределами второго </w:t>
      </w:r>
      <w:r w:rsidRPr="00EC51DF">
        <w:lastRenderedPageBreak/>
        <w:t xml:space="preserve">пояса, не достигает водозабора, химическое загрязнение, поступающее в водоносный пласт за пределами третьего пояса, не достигает водозабора. </w:t>
      </w:r>
    </w:p>
    <w:p w14:paraId="6C105DB4" w14:textId="77777777" w:rsidR="001161A1" w:rsidRPr="00EC51DF" w:rsidRDefault="001161A1" w:rsidP="001161A1">
      <w:r w:rsidRPr="00EC51DF">
        <w:rPr>
          <w:i/>
          <w:iCs/>
        </w:rPr>
        <w:t xml:space="preserve">Мероприятия по </w:t>
      </w:r>
      <w:r w:rsidRPr="00EC51DF">
        <w:rPr>
          <w:i/>
          <w:lang w:val="en-US"/>
        </w:rPr>
        <w:t>II</w:t>
      </w:r>
      <w:r w:rsidRPr="00EC51DF">
        <w:rPr>
          <w:i/>
        </w:rPr>
        <w:t xml:space="preserve"> и </w:t>
      </w:r>
      <w:r w:rsidRPr="00EC51DF">
        <w:rPr>
          <w:i/>
          <w:lang w:val="en-US"/>
        </w:rPr>
        <w:t>III</w:t>
      </w:r>
      <w:r w:rsidRPr="00EC51DF">
        <w:rPr>
          <w:i/>
          <w:iCs/>
        </w:rPr>
        <w:t xml:space="preserve"> поясам для подземных источников водоснабжения:</w:t>
      </w:r>
    </w:p>
    <w:p w14:paraId="4AE7A179" w14:textId="77777777" w:rsidR="001161A1" w:rsidRPr="00EC51DF" w:rsidRDefault="001161A1" w:rsidP="001161A1">
      <w:r w:rsidRPr="00EC51DF">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32A8C21" w14:textId="77777777" w:rsidR="001161A1" w:rsidRPr="00EC51DF" w:rsidRDefault="001161A1" w:rsidP="001161A1">
      <w:r w:rsidRPr="00EC51DF">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024E9A6B" w14:textId="77777777" w:rsidR="001161A1" w:rsidRPr="00EC51DF" w:rsidRDefault="001161A1" w:rsidP="001161A1">
      <w:r w:rsidRPr="00EC51DF">
        <w:t>3. Запрещена закачка отработанных вод в подземные горизонты, подземного складирования твердых отходов и разработки недр земли.</w:t>
      </w:r>
    </w:p>
    <w:p w14:paraId="1C86B8D7" w14:textId="77777777" w:rsidR="001161A1" w:rsidRPr="00EC51DF" w:rsidRDefault="001161A1" w:rsidP="001161A1">
      <w:r w:rsidRPr="00EC51DF">
        <w:t xml:space="preserve">4. Запрещено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w:t>
      </w:r>
      <w:r w:rsidRPr="00EC51DF">
        <w:rPr>
          <w:lang w:val="en-US"/>
        </w:rPr>
        <w:t>III</w:t>
      </w:r>
      <w:r w:rsidRPr="00EC51DF">
        <w:t xml:space="preserve">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776DCBE6" w14:textId="77777777" w:rsidR="001161A1" w:rsidRPr="00EC51DF" w:rsidRDefault="001161A1" w:rsidP="001161A1">
      <w:r w:rsidRPr="00EC51DF">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4A342573" w14:textId="77777777" w:rsidR="001161A1" w:rsidRPr="00EC51DF" w:rsidRDefault="001161A1" w:rsidP="001161A1">
      <w:r w:rsidRPr="00EC51DF">
        <w:rPr>
          <w:i/>
          <w:iCs/>
        </w:rPr>
        <w:t xml:space="preserve">Мероприятия по </w:t>
      </w:r>
      <w:r w:rsidRPr="00EC51DF">
        <w:rPr>
          <w:i/>
          <w:lang w:val="en-US"/>
        </w:rPr>
        <w:t>II</w:t>
      </w:r>
      <w:r w:rsidRPr="00EC51DF">
        <w:rPr>
          <w:i/>
          <w:iCs/>
        </w:rPr>
        <w:t xml:space="preserve"> поясу для подземных источников водоснабжения. </w:t>
      </w:r>
      <w:r w:rsidRPr="00EC51DF">
        <w:t xml:space="preserve">Кроме мероприятий, указанных в п. 1-5, в пределах </w:t>
      </w:r>
      <w:r w:rsidRPr="00EC51DF">
        <w:rPr>
          <w:lang w:val="en-US"/>
        </w:rPr>
        <w:t>II</w:t>
      </w:r>
      <w:r w:rsidRPr="00EC51DF">
        <w:t xml:space="preserve"> пояса ЗСО подземных источников водоснабжения подлежат выполнению следующие дополнительные мероприятия:</w:t>
      </w:r>
    </w:p>
    <w:p w14:paraId="4D8D8006" w14:textId="77777777" w:rsidR="001161A1" w:rsidRPr="00EC51DF" w:rsidRDefault="001161A1" w:rsidP="001161A1">
      <w:r w:rsidRPr="00EC51DF">
        <w:t>-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14:paraId="48753873" w14:textId="77777777" w:rsidR="001161A1" w:rsidRPr="00EC51DF" w:rsidRDefault="001161A1" w:rsidP="001161A1">
      <w:r w:rsidRPr="00EC51DF">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54037E8D" w14:textId="77777777" w:rsidR="001161A1" w:rsidRPr="00EC51DF" w:rsidRDefault="001161A1" w:rsidP="001161A1">
      <w:pPr>
        <w:tabs>
          <w:tab w:val="left" w:pos="993"/>
        </w:tabs>
      </w:pPr>
      <w:r w:rsidRPr="00EC51DF">
        <w:t xml:space="preserve">Границы второго пояса ЗСО </w:t>
      </w:r>
      <w:r w:rsidRPr="00EC51DF">
        <w:rPr>
          <w:b/>
          <w:i/>
        </w:rPr>
        <w:t>водотоков (реки, канала) и водоемов (водохранилища, озера)</w:t>
      </w:r>
      <w:r w:rsidRPr="00EC51DF">
        <w:rPr>
          <w:b/>
        </w:rPr>
        <w:t xml:space="preserve"> </w:t>
      </w:r>
      <w:r w:rsidRPr="00EC51DF">
        <w:t>определяются в зависимости от</w:t>
      </w:r>
      <w:r w:rsidRPr="00EC51DF">
        <w:rPr>
          <w:b/>
          <w:bCs/>
        </w:rPr>
        <w:t> </w:t>
      </w:r>
      <w:r w:rsidRPr="00EC51DF">
        <w:t>природных, климатических и гидрологических условий.</w:t>
      </w:r>
    </w:p>
    <w:p w14:paraId="251ABAD8" w14:textId="77777777" w:rsidR="001161A1" w:rsidRPr="00EC51DF" w:rsidRDefault="001161A1" w:rsidP="001D71CF">
      <w:pPr>
        <w:numPr>
          <w:ilvl w:val="0"/>
          <w:numId w:val="44"/>
        </w:numPr>
        <w:tabs>
          <w:tab w:val="left" w:pos="993"/>
        </w:tabs>
        <w:ind w:left="0" w:firstLine="709"/>
      </w:pPr>
      <w:r w:rsidRPr="00EC51DF">
        <w:t xml:space="preserve">Граница второго пояса на водотоке в целях микробного самоочищения должна быть удалена вверх по течению водозабора настолько, чтобы время пробега по основному водотоку и его притокам, при расходе воды в водотоке 95 % обеспеченности, было не менее 5 суток - для IА, Б, В и Г, а </w:t>
      </w:r>
      <w:r w:rsidRPr="00EC51DF">
        <w:lastRenderedPageBreak/>
        <w:t>также IIА климатических районов, и не менее 3 суток - для IД, IIБ, В, Г, а также III климатического района.</w:t>
      </w:r>
    </w:p>
    <w:p w14:paraId="0D7EBF39" w14:textId="77777777" w:rsidR="001161A1" w:rsidRPr="00EC51DF" w:rsidRDefault="001161A1" w:rsidP="001161A1">
      <w:pPr>
        <w:tabs>
          <w:tab w:val="left" w:pos="993"/>
        </w:tabs>
      </w:pPr>
      <w:r w:rsidRPr="00EC51DF">
        <w:t>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14:paraId="527A9D83" w14:textId="77777777" w:rsidR="001161A1" w:rsidRPr="00EC51DF" w:rsidRDefault="001161A1" w:rsidP="001D71CF">
      <w:pPr>
        <w:numPr>
          <w:ilvl w:val="0"/>
          <w:numId w:val="44"/>
        </w:numPr>
        <w:tabs>
          <w:tab w:val="left" w:pos="993"/>
        </w:tabs>
        <w:ind w:left="0" w:firstLine="709"/>
      </w:pPr>
      <w:r w:rsidRPr="00EC51DF">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14:paraId="44F98015" w14:textId="77777777" w:rsidR="001161A1" w:rsidRPr="00EC51DF" w:rsidRDefault="001161A1" w:rsidP="001161A1">
      <w:pPr>
        <w:tabs>
          <w:tab w:val="left" w:pos="993"/>
        </w:tabs>
      </w:pPr>
      <w:r w:rsidRPr="00EC51DF">
        <w:t>3. Боковые границы второго пояса ЗСО от уреза воды при летне-осенней межени должны быть расположены на расстоянии:</w:t>
      </w:r>
    </w:p>
    <w:p w14:paraId="32B38923" w14:textId="77777777" w:rsidR="001161A1" w:rsidRPr="00EC51DF" w:rsidRDefault="001161A1" w:rsidP="001161A1">
      <w:pPr>
        <w:tabs>
          <w:tab w:val="left" w:pos="993"/>
        </w:tabs>
      </w:pPr>
      <w:r w:rsidRPr="00EC51DF">
        <w:t>а) при равнинном рельефе местности - не менее 500 м;</w:t>
      </w:r>
    </w:p>
    <w:p w14:paraId="2CA0BF96" w14:textId="77777777" w:rsidR="001161A1" w:rsidRPr="00EC51DF" w:rsidRDefault="001161A1" w:rsidP="001161A1">
      <w:pPr>
        <w:tabs>
          <w:tab w:val="left" w:pos="993"/>
        </w:tabs>
      </w:pPr>
      <w:r w:rsidRPr="00EC51DF">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1 000 м при крутом.</w:t>
      </w:r>
    </w:p>
    <w:p w14:paraId="2DE295FD" w14:textId="77777777" w:rsidR="001161A1" w:rsidRPr="00EC51DF" w:rsidRDefault="001161A1" w:rsidP="001161A1">
      <w:pPr>
        <w:tabs>
          <w:tab w:val="left" w:pos="993"/>
        </w:tabs>
      </w:pPr>
      <w:r w:rsidRPr="00EC51DF">
        <w:t>4. Граница второго пояса ЗСО на водоемах должна быть удалена по акватории во все стороны от водозабора на расстояние 3 км - при наличии нагонных ветров до 10 % и 5 км - при наличии наганных ветров более 10 %.</w:t>
      </w:r>
    </w:p>
    <w:p w14:paraId="68A0E319" w14:textId="77777777" w:rsidR="001161A1" w:rsidRPr="00EC51DF" w:rsidRDefault="001161A1" w:rsidP="001161A1">
      <w:pPr>
        <w:tabs>
          <w:tab w:val="left" w:pos="993"/>
        </w:tabs>
      </w:pPr>
      <w:r w:rsidRPr="00EC51DF">
        <w:t>5. Граница 2 пояса ЗСО на водоемах по территории должна быть удалена в обе стороны по берегу на 3 или 5 км в соответствии с п. 4 и от уреза воды при нормальном подпорном уровне (НПУ) на 500-1000 м в соответствии с п. 3.</w:t>
      </w:r>
    </w:p>
    <w:p w14:paraId="7F352E43" w14:textId="77777777" w:rsidR="001161A1" w:rsidRPr="00EC51DF" w:rsidRDefault="001161A1" w:rsidP="001161A1">
      <w:pPr>
        <w:tabs>
          <w:tab w:val="left" w:pos="993"/>
        </w:tabs>
      </w:pPr>
      <w:r w:rsidRPr="00EC51DF">
        <w:t>6. 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14:paraId="363CCE08" w14:textId="77777777" w:rsidR="001161A1" w:rsidRPr="00EC51DF" w:rsidRDefault="001161A1" w:rsidP="001161A1">
      <w:pPr>
        <w:tabs>
          <w:tab w:val="left" w:pos="993"/>
        </w:tabs>
      </w:pPr>
      <w:r w:rsidRPr="00EC51DF">
        <w:t>7.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14:paraId="55B8CEF7" w14:textId="77777777" w:rsidR="001161A1" w:rsidRPr="00EC51DF" w:rsidRDefault="001161A1" w:rsidP="001161A1">
      <w:pPr>
        <w:pStyle w:val="ae"/>
        <w:rPr>
          <w:i/>
        </w:rPr>
      </w:pPr>
      <w:r w:rsidRPr="00EC51DF">
        <w:rPr>
          <w:i/>
        </w:rPr>
        <w:t xml:space="preserve">Мероприятия по </w:t>
      </w:r>
      <w:r w:rsidRPr="00EC51DF">
        <w:rPr>
          <w:i/>
          <w:lang w:val="en-US"/>
        </w:rPr>
        <w:t>II</w:t>
      </w:r>
      <w:r w:rsidRPr="00EC51DF">
        <w:rPr>
          <w:i/>
        </w:rPr>
        <w:t xml:space="preserve"> и </w:t>
      </w:r>
      <w:r w:rsidRPr="00EC51DF">
        <w:rPr>
          <w:i/>
          <w:lang w:val="en-US"/>
        </w:rPr>
        <w:t>III</w:t>
      </w:r>
      <w:r w:rsidRPr="00EC51DF">
        <w:rPr>
          <w:i/>
        </w:rPr>
        <w:t xml:space="preserve"> поясу для поверхностных источников водоснабжения.</w:t>
      </w:r>
    </w:p>
    <w:p w14:paraId="2DE8AD34" w14:textId="77777777" w:rsidR="001161A1" w:rsidRPr="00EC51DF" w:rsidRDefault="001161A1" w:rsidP="001161A1">
      <w:r w:rsidRPr="00EC51DF">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14:paraId="524964B4" w14:textId="77777777" w:rsidR="001161A1" w:rsidRPr="00EC51DF" w:rsidRDefault="001161A1" w:rsidP="001161A1">
      <w:r w:rsidRPr="00EC51DF">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64A92BCC" w14:textId="77777777" w:rsidR="001161A1" w:rsidRPr="00EC51DF" w:rsidRDefault="001161A1" w:rsidP="001161A1">
      <w:r w:rsidRPr="00EC51DF">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49022C37" w14:textId="77777777" w:rsidR="001161A1" w:rsidRPr="00EC51DF" w:rsidRDefault="001161A1" w:rsidP="001161A1">
      <w:r w:rsidRPr="00EC51DF">
        <w:t xml:space="preserve">4. Все работы, в </w:t>
      </w:r>
      <w:proofErr w:type="spellStart"/>
      <w:r w:rsidRPr="00EC51DF">
        <w:t>т.ч</w:t>
      </w:r>
      <w:proofErr w:type="spellEnd"/>
      <w:r w:rsidRPr="00EC51DF">
        <w:t xml:space="preserve">. добыча песка, гравия, </w:t>
      </w:r>
      <w:proofErr w:type="spellStart"/>
      <w:r w:rsidRPr="00EC51DF">
        <w:t>донноуглубительные</w:t>
      </w:r>
      <w:proofErr w:type="spellEnd"/>
      <w:r w:rsidRPr="00EC51DF">
        <w:t xml:space="preserve"> в пределах акватории ЗСО допускаются по согласованию с центром государственного </w:t>
      </w:r>
      <w:r w:rsidRPr="00EC51DF">
        <w:lastRenderedPageBreak/>
        <w:t>санитарно-эпидемиологического надзора лишь при обосновании гидрологическими расчетами отсутствия ухудшения качества воды в створе водозабора.</w:t>
      </w:r>
    </w:p>
    <w:p w14:paraId="73672487" w14:textId="77777777" w:rsidR="001161A1" w:rsidRPr="00EC51DF" w:rsidRDefault="001161A1" w:rsidP="001161A1">
      <w:r w:rsidRPr="00EC51DF">
        <w:t xml:space="preserve">5. Использование химических методов борьбы с </w:t>
      </w:r>
      <w:proofErr w:type="spellStart"/>
      <w:r w:rsidRPr="00EC51DF">
        <w:t>эвтрофикацией</w:t>
      </w:r>
      <w:proofErr w:type="spellEnd"/>
      <w:r w:rsidRPr="00EC51DF">
        <w:t xml:space="preserve">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14:paraId="56F1341F" w14:textId="77777777" w:rsidR="001161A1" w:rsidRPr="00EC51DF" w:rsidRDefault="001161A1" w:rsidP="001161A1">
      <w:r w:rsidRPr="00EC51DF">
        <w:t xml:space="preserve">6. При наличии судоходства необходимо оборудование судов, дебаркадеров и брандвахт устройствами для сбора фановых и </w:t>
      </w:r>
      <w:proofErr w:type="spellStart"/>
      <w:r w:rsidRPr="00EC51DF">
        <w:t>подсланевых</w:t>
      </w:r>
      <w:proofErr w:type="spellEnd"/>
      <w:r w:rsidRPr="00EC51DF">
        <w:t xml:space="preserve"> вод и твердых отходов; оборудование на пристанях сливных станций и приемников для сбора твердых отходов.</w:t>
      </w:r>
    </w:p>
    <w:p w14:paraId="7E696472" w14:textId="77777777" w:rsidR="001161A1" w:rsidRPr="00EC51DF" w:rsidRDefault="001161A1" w:rsidP="001161A1">
      <w:pPr>
        <w:pStyle w:val="ae"/>
        <w:rPr>
          <w:i/>
        </w:rPr>
      </w:pPr>
      <w:r w:rsidRPr="00EC51DF">
        <w:rPr>
          <w:i/>
        </w:rPr>
        <w:t xml:space="preserve">Мероприятия по </w:t>
      </w:r>
      <w:r w:rsidRPr="00EC51DF">
        <w:rPr>
          <w:i/>
          <w:lang w:val="en-US"/>
        </w:rPr>
        <w:t>II</w:t>
      </w:r>
      <w:r w:rsidRPr="00EC51DF">
        <w:rPr>
          <w:i/>
        </w:rPr>
        <w:t xml:space="preserve"> поясу для поверхностных источников водоснабжения.</w:t>
      </w:r>
    </w:p>
    <w:p w14:paraId="2C3F6BCA" w14:textId="77777777" w:rsidR="001161A1" w:rsidRPr="00EC51DF" w:rsidRDefault="001161A1" w:rsidP="001161A1">
      <w:r w:rsidRPr="00EC51DF">
        <w:t>Кроме мероприятий, указанных в п. 1-6, в пределах второго пояса ЗСО поверхностных источников водоснабжения подлежат выполнению мероприятия:</w:t>
      </w:r>
    </w:p>
    <w:p w14:paraId="18170053" w14:textId="77777777" w:rsidR="001161A1" w:rsidRPr="00EC51DF" w:rsidRDefault="001161A1" w:rsidP="001D71CF">
      <w:pPr>
        <w:numPr>
          <w:ilvl w:val="0"/>
          <w:numId w:val="45"/>
        </w:numPr>
        <w:ind w:left="0" w:firstLine="709"/>
      </w:pPr>
      <w:r w:rsidRPr="00EC51DF">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45741EC2" w14:textId="77777777" w:rsidR="001161A1" w:rsidRPr="00EC51DF" w:rsidRDefault="001161A1" w:rsidP="001D71CF">
      <w:pPr>
        <w:numPr>
          <w:ilvl w:val="0"/>
          <w:numId w:val="45"/>
        </w:numPr>
        <w:ind w:left="0" w:firstLine="709"/>
      </w:pPr>
      <w:r w:rsidRPr="00EC51DF">
        <w:t>Не допускается:</w:t>
      </w:r>
    </w:p>
    <w:p w14:paraId="12CCD192" w14:textId="77777777" w:rsidR="001161A1" w:rsidRPr="00EC51DF" w:rsidRDefault="001161A1" w:rsidP="001161A1">
      <w:r w:rsidRPr="00EC51DF">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56908064" w14:textId="77777777" w:rsidR="001161A1" w:rsidRPr="00EC51DF" w:rsidRDefault="001161A1" w:rsidP="001161A1">
      <w:r w:rsidRPr="00EC51DF">
        <w:t>• применение удобрений и ядохимикатов;</w:t>
      </w:r>
    </w:p>
    <w:p w14:paraId="009A5892" w14:textId="77777777" w:rsidR="001161A1" w:rsidRPr="00EC51DF" w:rsidRDefault="001161A1" w:rsidP="001161A1">
      <w:r w:rsidRPr="00EC51DF">
        <w:t>• рубка леса главного пользования и реконструкции.</w:t>
      </w:r>
    </w:p>
    <w:p w14:paraId="3C447D28" w14:textId="77777777" w:rsidR="001161A1" w:rsidRPr="00EC51DF" w:rsidRDefault="001161A1" w:rsidP="001161A1">
      <w:r w:rsidRPr="00EC51DF">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2A823024" w14:textId="77777777" w:rsidR="001161A1" w:rsidRPr="00EC51DF" w:rsidRDefault="001161A1" w:rsidP="001161A1">
      <w:r w:rsidRPr="00EC51DF">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5F7D9464" w14:textId="77777777" w:rsidR="001161A1" w:rsidRPr="00EC51DF" w:rsidRDefault="001161A1" w:rsidP="001161A1">
      <w:r w:rsidRPr="00EC51DF">
        <w:t>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6FB2ACD2" w14:textId="77777777" w:rsidR="001161A1" w:rsidRPr="00EC51DF" w:rsidRDefault="001161A1" w:rsidP="001161A1">
      <w:r w:rsidRPr="00EC51DF">
        <w:t>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349CF518" w14:textId="77777777" w:rsidR="001161A1" w:rsidRPr="00EC51DF" w:rsidRDefault="001161A1" w:rsidP="001161A1">
      <w:r w:rsidRPr="00EC51DF">
        <w:lastRenderedPageBreak/>
        <w:t>7.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0473567D" w14:textId="77777777" w:rsidR="001161A1" w:rsidRPr="00EC51DF" w:rsidRDefault="001161A1" w:rsidP="001161A1">
      <w:r w:rsidRPr="00EC51DF">
        <w:t>8. Границы второго пояса ЗСО на пересечении дорог, пешеходных троп и пр. обозначаются столбами со специальными знаками.</w:t>
      </w:r>
    </w:p>
    <w:p w14:paraId="57C9B8CC" w14:textId="77777777" w:rsidR="001161A1" w:rsidRPr="00EC51DF" w:rsidRDefault="001161A1" w:rsidP="001161A1">
      <w:pPr>
        <w:pStyle w:val="ae"/>
        <w:rPr>
          <w:b/>
          <w:i/>
        </w:rPr>
      </w:pPr>
      <w:r w:rsidRPr="00EC51DF">
        <w:t xml:space="preserve">Зона санитарной охраны </w:t>
      </w:r>
      <w:r w:rsidRPr="00EC51DF">
        <w:rPr>
          <w:b/>
          <w:i/>
        </w:rPr>
        <w:t>водопроводных сооружений</w:t>
      </w:r>
      <w:r w:rsidRPr="00EC51DF">
        <w:t>, расположенных вне территории водозабора, представлена первым поясом (строгого режима), водоводов – санитарно-защитной полосой</w:t>
      </w:r>
      <w:r w:rsidRPr="00EC51DF">
        <w:rPr>
          <w:b/>
          <w:i/>
        </w:rPr>
        <w:t>.</w:t>
      </w:r>
    </w:p>
    <w:p w14:paraId="70C35D92" w14:textId="77777777" w:rsidR="001161A1" w:rsidRPr="00EC51DF" w:rsidRDefault="001161A1" w:rsidP="001161A1">
      <w:pPr>
        <w:pStyle w:val="ae"/>
      </w:pPr>
      <w:r w:rsidRPr="00EC51DF">
        <w:t xml:space="preserve">Граница </w:t>
      </w:r>
      <w:r w:rsidRPr="00EC51DF">
        <w:rPr>
          <w:lang w:val="en-US"/>
        </w:rPr>
        <w:t>I</w:t>
      </w:r>
      <w:r w:rsidRPr="00EC51DF">
        <w:t xml:space="preserve"> пояса ЗСО водопроводных сооружений принимается на расстоянии:</w:t>
      </w:r>
    </w:p>
    <w:p w14:paraId="11E9A6B9" w14:textId="77777777" w:rsidR="001161A1" w:rsidRPr="00EC51DF" w:rsidRDefault="001161A1" w:rsidP="001161A1">
      <w:pPr>
        <w:pStyle w:val="ae"/>
      </w:pPr>
      <w:r w:rsidRPr="00EC51DF">
        <w:t xml:space="preserve">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EC51DF">
          <w:t>30 м</w:t>
        </w:r>
      </w:smartTag>
      <w:r w:rsidRPr="00EC51DF">
        <w:t>;</w:t>
      </w:r>
    </w:p>
    <w:p w14:paraId="4BADC446" w14:textId="77777777" w:rsidR="001161A1" w:rsidRPr="00EC51DF" w:rsidRDefault="001161A1" w:rsidP="001161A1">
      <w:pPr>
        <w:pStyle w:val="ae"/>
      </w:pPr>
      <w:r w:rsidRPr="00EC51DF">
        <w:t xml:space="preserve">от водонапорных башен – не менее </w:t>
      </w:r>
      <w:smartTag w:uri="urn:schemas-microsoft-com:office:smarttags" w:element="metricconverter">
        <w:smartTagPr>
          <w:attr w:name="ProductID" w:val="10 м"/>
        </w:smartTagPr>
        <w:r w:rsidRPr="00EC51DF">
          <w:t>10 м</w:t>
        </w:r>
      </w:smartTag>
      <w:r w:rsidRPr="00EC51DF">
        <w:t>;</w:t>
      </w:r>
    </w:p>
    <w:p w14:paraId="644F8CB1" w14:textId="77777777" w:rsidR="001161A1" w:rsidRPr="00EC51DF" w:rsidRDefault="001161A1" w:rsidP="001161A1">
      <w:pPr>
        <w:pStyle w:val="ae"/>
      </w:pPr>
      <w:r w:rsidRPr="00EC51DF">
        <w:t xml:space="preserve">от остальных помещений (отстойники, </w:t>
      </w:r>
      <w:proofErr w:type="spellStart"/>
      <w:r w:rsidRPr="00EC51DF">
        <w:t>реагентное</w:t>
      </w:r>
      <w:proofErr w:type="spellEnd"/>
      <w:r w:rsidRPr="00EC51DF">
        <w:t xml:space="preserve"> хозяйство, склад хлора, насосные станции и др.) – не менее </w:t>
      </w:r>
      <w:smartTag w:uri="urn:schemas-microsoft-com:office:smarttags" w:element="metricconverter">
        <w:smartTagPr>
          <w:attr w:name="ProductID" w:val="15 м"/>
        </w:smartTagPr>
        <w:r w:rsidRPr="00EC51DF">
          <w:t>15 м</w:t>
        </w:r>
      </w:smartTag>
      <w:r w:rsidRPr="00EC51DF">
        <w:t>.</w:t>
      </w:r>
    </w:p>
    <w:p w14:paraId="5AD54548" w14:textId="77777777" w:rsidR="001161A1" w:rsidRPr="00EC51DF" w:rsidRDefault="001161A1" w:rsidP="001161A1">
      <w:pPr>
        <w:pStyle w:val="ae"/>
      </w:pPr>
      <w:r w:rsidRPr="00EC51DF">
        <w:t>По согласованию с центром государственного санитарно-эпидемиологического надзора I пояс ЗСО для отдельно стоящих водонапорных башен, в зависимости от их конструктивных особенностей, может не устанавливаться.</w:t>
      </w:r>
    </w:p>
    <w:p w14:paraId="42CFB2F9" w14:textId="77777777" w:rsidR="001161A1" w:rsidRPr="00EC51DF" w:rsidRDefault="001161A1" w:rsidP="001161A1">
      <w:pPr>
        <w:pStyle w:val="ae"/>
      </w:pPr>
    </w:p>
    <w:p w14:paraId="0FD12695" w14:textId="40AB9969" w:rsidR="005C16F7" w:rsidRPr="00EC51DF" w:rsidRDefault="005C16F7" w:rsidP="005C16F7">
      <w:pPr>
        <w:pStyle w:val="1"/>
        <w:keepLines w:val="0"/>
        <w:rPr>
          <w:bCs/>
        </w:rPr>
      </w:pPr>
      <w:bookmarkStart w:id="73" w:name="_Toc229505366"/>
      <w:r w:rsidRPr="00EC51DF">
        <w:rPr>
          <w:bCs/>
        </w:rPr>
        <w:t>Оценка демографического потенциала территории</w:t>
      </w:r>
      <w:bookmarkEnd w:id="73"/>
    </w:p>
    <w:p w14:paraId="65C1D9A6" w14:textId="4480F0F8" w:rsidR="005C16F7" w:rsidRPr="00EC51DF" w:rsidRDefault="005C16F7" w:rsidP="005C16F7">
      <w:pPr>
        <w:pStyle w:val="21"/>
        <w:keepLines w:val="0"/>
      </w:pPr>
      <w:bookmarkStart w:id="74" w:name="_Toc292361347"/>
      <w:bookmarkStart w:id="75" w:name="_Toc332475802"/>
      <w:bookmarkStart w:id="76" w:name="_Toc27734115"/>
      <w:bookmarkStart w:id="77" w:name="_Toc229505367"/>
      <w:r w:rsidRPr="00EC51DF">
        <w:t>Население. Современное состояние</w:t>
      </w:r>
      <w:bookmarkEnd w:id="74"/>
      <w:bookmarkEnd w:id="75"/>
      <w:bookmarkEnd w:id="76"/>
      <w:bookmarkEnd w:id="77"/>
    </w:p>
    <w:p w14:paraId="58C7A5FF" w14:textId="481CD40D" w:rsidR="00CB2C81" w:rsidRPr="00EC51DF" w:rsidRDefault="00483474" w:rsidP="00CB2C81">
      <w:pPr>
        <w:shd w:val="clear" w:color="auto" w:fill="FFFFFF"/>
        <w:ind w:left="19" w:firstLine="690"/>
      </w:pPr>
      <w:r w:rsidRPr="00EC51DF">
        <w:t xml:space="preserve">Численность населения сельского поселения </w:t>
      </w:r>
      <w:r w:rsidR="004941BA" w:rsidRPr="00EC51DF">
        <w:t>Малый Атлым</w:t>
      </w:r>
      <w:r w:rsidR="006628D1" w:rsidRPr="00EC51DF">
        <w:t xml:space="preserve"> </w:t>
      </w:r>
      <w:r w:rsidR="00CB2C81" w:rsidRPr="00EC51DF">
        <w:t>на 01.01.202</w:t>
      </w:r>
      <w:r w:rsidR="00F322EE" w:rsidRPr="00EC51DF">
        <w:t>5</w:t>
      </w:r>
      <w:r w:rsidR="00CB2C81" w:rsidRPr="00EC51DF">
        <w:t xml:space="preserve"> г. составляет </w:t>
      </w:r>
      <w:r w:rsidR="006628D1" w:rsidRPr="00EC51DF">
        <w:t>1</w:t>
      </w:r>
      <w:r w:rsidR="00BE1EA6" w:rsidRPr="00EC51DF">
        <w:t>978</w:t>
      </w:r>
      <w:r w:rsidR="00CB2C81" w:rsidRPr="00EC51DF">
        <w:rPr>
          <w:szCs w:val="28"/>
        </w:rPr>
        <w:t xml:space="preserve"> </w:t>
      </w:r>
      <w:r w:rsidR="00CB2C81" w:rsidRPr="00EC51DF">
        <w:t xml:space="preserve">человек. </w:t>
      </w:r>
    </w:p>
    <w:p w14:paraId="46B16A94" w14:textId="73DBE23E" w:rsidR="00CB2C81" w:rsidRPr="00EC51DF" w:rsidRDefault="00CB2C81" w:rsidP="00483474">
      <w:pPr>
        <w:tabs>
          <w:tab w:val="left" w:pos="3240"/>
        </w:tabs>
        <w:ind w:firstLine="720"/>
        <w:rPr>
          <w:szCs w:val="28"/>
        </w:rPr>
      </w:pPr>
      <w:r w:rsidRPr="00EC51DF">
        <w:rPr>
          <w:rStyle w:val="af"/>
        </w:rPr>
        <w:t>Статистика численности населения с 01.01.20</w:t>
      </w:r>
      <w:r w:rsidR="006628D1" w:rsidRPr="00EC51DF">
        <w:rPr>
          <w:rStyle w:val="af"/>
        </w:rPr>
        <w:t>21</w:t>
      </w:r>
      <w:r w:rsidRPr="00EC51DF">
        <w:rPr>
          <w:rStyle w:val="af"/>
        </w:rPr>
        <w:t xml:space="preserve"> г. представлена в таблице </w:t>
      </w:r>
      <w:r w:rsidR="009E5682" w:rsidRPr="00EC51DF">
        <w:rPr>
          <w:rStyle w:val="af"/>
        </w:rPr>
        <w:t>4-</w:t>
      </w:r>
      <w:r w:rsidRPr="00EC51DF">
        <w:rPr>
          <w:rStyle w:val="af"/>
        </w:rPr>
        <w:t xml:space="preserve">1. </w:t>
      </w:r>
      <w:r w:rsidRPr="00EC51DF">
        <w:rPr>
          <w:szCs w:val="28"/>
        </w:rPr>
        <w:t xml:space="preserve">Сведения о численности населения в разрезе населенных пунктов представлены в таблице </w:t>
      </w:r>
      <w:r w:rsidR="009E5682" w:rsidRPr="00EC51DF">
        <w:rPr>
          <w:szCs w:val="28"/>
        </w:rPr>
        <w:t>4-</w:t>
      </w:r>
      <w:r w:rsidRPr="00EC51DF">
        <w:rPr>
          <w:szCs w:val="28"/>
        </w:rPr>
        <w:t>2.</w:t>
      </w:r>
    </w:p>
    <w:p w14:paraId="1F527D52" w14:textId="77777777" w:rsidR="00CB2C81" w:rsidRPr="00EC51DF" w:rsidRDefault="00CB2C81" w:rsidP="00CB2C81"/>
    <w:p w14:paraId="73F49D5D" w14:textId="12ABB6AA" w:rsidR="009E5682" w:rsidRPr="00EC51DF" w:rsidRDefault="009E5682" w:rsidP="009E5682">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4</w:t>
      </w:r>
      <w:r w:rsidR="0069672A" w:rsidRPr="00EC51DF">
        <w:rPr>
          <w:noProof/>
          <w:color w:val="auto"/>
        </w:rPr>
        <w:fldChar w:fldCharType="end"/>
      </w:r>
      <w:r w:rsidR="002421A5" w:rsidRPr="00EC51DF">
        <w:rPr>
          <w:color w:val="auto"/>
        </w:rPr>
        <w:t>.</w:t>
      </w:r>
      <w:r w:rsidR="0069672A" w:rsidRPr="00EC51DF">
        <w:rPr>
          <w:noProof/>
          <w:color w:val="auto"/>
        </w:rPr>
        <w:fldChar w:fldCharType="begin"/>
      </w:r>
      <w:r w:rsidR="0069672A" w:rsidRPr="00EC51DF">
        <w:rPr>
          <w:noProof/>
          <w:color w:val="auto"/>
        </w:rPr>
        <w:instrText xml:space="preserve"> SEQ Таблица \* ARABIC \s 1 </w:instrText>
      </w:r>
      <w:r w:rsidR="0069672A" w:rsidRPr="00EC51DF">
        <w:rPr>
          <w:noProof/>
          <w:color w:val="auto"/>
        </w:rPr>
        <w:fldChar w:fldCharType="separate"/>
      </w:r>
      <w:r w:rsidR="002421A5" w:rsidRPr="00EC51DF">
        <w:rPr>
          <w:noProof/>
          <w:color w:val="auto"/>
        </w:rPr>
        <w:t>1</w:t>
      </w:r>
      <w:r w:rsidR="0069672A" w:rsidRPr="00EC51DF">
        <w:rPr>
          <w:noProof/>
          <w:color w:val="auto"/>
        </w:rPr>
        <w:fldChar w:fldCharType="end"/>
      </w:r>
      <w:r w:rsidRPr="00EC51DF">
        <w:rPr>
          <w:color w:val="auto"/>
        </w:rPr>
        <w:t xml:space="preserve"> Статистика численности населения сельского поселения</w:t>
      </w:r>
      <w:r w:rsidR="006628D1" w:rsidRPr="00EC51DF">
        <w:rPr>
          <w:color w:val="auto"/>
        </w:rPr>
        <w:t xml:space="preserve"> </w:t>
      </w:r>
      <w:r w:rsidR="004941BA" w:rsidRPr="00EC51DF">
        <w:rPr>
          <w:color w:val="auto"/>
        </w:rPr>
        <w:t>Малый Атлым</w:t>
      </w:r>
    </w:p>
    <w:tbl>
      <w:tblPr>
        <w:tblW w:w="5000" w:type="pct"/>
        <w:tblCellMar>
          <w:left w:w="0" w:type="dxa"/>
          <w:right w:w="0" w:type="dxa"/>
        </w:tblCellMar>
        <w:tblLook w:val="04A0" w:firstRow="1" w:lastRow="0" w:firstColumn="1" w:lastColumn="0" w:noHBand="0" w:noVBand="1"/>
      </w:tblPr>
      <w:tblGrid>
        <w:gridCol w:w="2114"/>
        <w:gridCol w:w="2891"/>
        <w:gridCol w:w="2321"/>
        <w:gridCol w:w="2019"/>
      </w:tblGrid>
      <w:tr w:rsidR="00EC51DF" w:rsidRPr="00EC51DF" w14:paraId="5DA4B114" w14:textId="77777777" w:rsidTr="006628D1">
        <w:trPr>
          <w:cantSplit/>
          <w:trHeight w:val="20"/>
        </w:trPr>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746DCAE0" w14:textId="77777777" w:rsidR="00483474" w:rsidRPr="00EC51DF" w:rsidRDefault="00483474" w:rsidP="00483474">
            <w:pPr>
              <w:ind w:firstLine="0"/>
              <w:jc w:val="center"/>
              <w:rPr>
                <w:b/>
                <w:sz w:val="24"/>
              </w:rPr>
            </w:pPr>
            <w:r w:rsidRPr="00EC51DF">
              <w:rPr>
                <w:b/>
                <w:sz w:val="24"/>
              </w:rPr>
              <w:t>Год</w:t>
            </w:r>
          </w:p>
        </w:tc>
        <w:tc>
          <w:tcPr>
            <w:tcW w:w="1547" w:type="pct"/>
            <w:tcBorders>
              <w:top w:val="single" w:sz="4" w:space="0" w:color="auto"/>
              <w:left w:val="nil"/>
              <w:bottom w:val="single" w:sz="4" w:space="0" w:color="auto"/>
              <w:right w:val="single" w:sz="4" w:space="0" w:color="auto"/>
            </w:tcBorders>
            <w:shd w:val="clear" w:color="auto" w:fill="auto"/>
            <w:hideMark/>
          </w:tcPr>
          <w:p w14:paraId="330CE258" w14:textId="77777777" w:rsidR="00483474" w:rsidRPr="00EC51DF" w:rsidRDefault="00483474" w:rsidP="00483474">
            <w:pPr>
              <w:ind w:firstLine="0"/>
              <w:jc w:val="center"/>
              <w:rPr>
                <w:b/>
                <w:sz w:val="24"/>
              </w:rPr>
            </w:pPr>
            <w:r w:rsidRPr="00EC51DF">
              <w:rPr>
                <w:b/>
                <w:sz w:val="24"/>
              </w:rPr>
              <w:t>Численность населения на начало периода, чел</w:t>
            </w:r>
          </w:p>
        </w:tc>
        <w:tc>
          <w:tcPr>
            <w:tcW w:w="1242" w:type="pct"/>
            <w:tcBorders>
              <w:top w:val="single" w:sz="4" w:space="0" w:color="auto"/>
              <w:left w:val="nil"/>
              <w:bottom w:val="single" w:sz="4" w:space="0" w:color="auto"/>
              <w:right w:val="single" w:sz="4" w:space="0" w:color="auto"/>
            </w:tcBorders>
            <w:shd w:val="clear" w:color="auto" w:fill="auto"/>
            <w:hideMark/>
          </w:tcPr>
          <w:p w14:paraId="10542443" w14:textId="77777777" w:rsidR="00483474" w:rsidRPr="00EC51DF" w:rsidRDefault="00483474" w:rsidP="00483474">
            <w:pPr>
              <w:ind w:firstLine="0"/>
              <w:jc w:val="center"/>
              <w:rPr>
                <w:b/>
                <w:sz w:val="24"/>
              </w:rPr>
            </w:pPr>
            <w:r w:rsidRPr="00EC51DF">
              <w:rPr>
                <w:b/>
                <w:sz w:val="24"/>
              </w:rPr>
              <w:t>Число родившихся, чел.</w:t>
            </w:r>
          </w:p>
        </w:tc>
        <w:tc>
          <w:tcPr>
            <w:tcW w:w="1080" w:type="pct"/>
            <w:tcBorders>
              <w:top w:val="single" w:sz="4" w:space="0" w:color="auto"/>
              <w:left w:val="nil"/>
              <w:bottom w:val="single" w:sz="4" w:space="0" w:color="auto"/>
              <w:right w:val="single" w:sz="4" w:space="0" w:color="auto"/>
            </w:tcBorders>
            <w:shd w:val="clear" w:color="auto" w:fill="auto"/>
            <w:hideMark/>
          </w:tcPr>
          <w:p w14:paraId="06FFCD19" w14:textId="77777777" w:rsidR="00483474" w:rsidRPr="00EC51DF" w:rsidRDefault="00483474" w:rsidP="00483474">
            <w:pPr>
              <w:ind w:firstLine="0"/>
              <w:jc w:val="center"/>
              <w:rPr>
                <w:b/>
                <w:sz w:val="24"/>
              </w:rPr>
            </w:pPr>
            <w:r w:rsidRPr="00EC51DF">
              <w:rPr>
                <w:b/>
                <w:sz w:val="24"/>
              </w:rPr>
              <w:t>Число умерших, чел.</w:t>
            </w:r>
          </w:p>
        </w:tc>
      </w:tr>
      <w:tr w:rsidR="00EC51DF" w:rsidRPr="00EC51DF" w14:paraId="4B394B3A" w14:textId="77777777" w:rsidTr="006628D1">
        <w:trPr>
          <w:cantSplit/>
          <w:trHeight w:val="20"/>
        </w:trPr>
        <w:tc>
          <w:tcPr>
            <w:tcW w:w="1131" w:type="pct"/>
            <w:tcBorders>
              <w:top w:val="nil"/>
              <w:left w:val="single" w:sz="4" w:space="0" w:color="auto"/>
              <w:bottom w:val="single" w:sz="4" w:space="0" w:color="auto"/>
              <w:right w:val="single" w:sz="4" w:space="0" w:color="auto"/>
            </w:tcBorders>
            <w:shd w:val="clear" w:color="auto" w:fill="auto"/>
            <w:vAlign w:val="center"/>
            <w:hideMark/>
          </w:tcPr>
          <w:p w14:paraId="122A3864" w14:textId="7B087E37" w:rsidR="00F322EE" w:rsidRPr="00EC51DF" w:rsidRDefault="00F322EE" w:rsidP="00F322EE">
            <w:pPr>
              <w:ind w:firstLine="0"/>
              <w:jc w:val="center"/>
              <w:rPr>
                <w:sz w:val="24"/>
              </w:rPr>
            </w:pPr>
            <w:r w:rsidRPr="00EC51DF">
              <w:rPr>
                <w:sz w:val="24"/>
              </w:rPr>
              <w:t>2025</w:t>
            </w:r>
          </w:p>
        </w:tc>
        <w:tc>
          <w:tcPr>
            <w:tcW w:w="1547" w:type="pct"/>
            <w:tcBorders>
              <w:top w:val="nil"/>
              <w:left w:val="nil"/>
              <w:bottom w:val="single" w:sz="4" w:space="0" w:color="auto"/>
              <w:right w:val="single" w:sz="4" w:space="0" w:color="auto"/>
            </w:tcBorders>
            <w:shd w:val="clear" w:color="auto" w:fill="auto"/>
            <w:vAlign w:val="center"/>
            <w:hideMark/>
          </w:tcPr>
          <w:p w14:paraId="78C20BEC" w14:textId="147C64E9" w:rsidR="00F322EE" w:rsidRPr="00EC51DF" w:rsidRDefault="00F322EE" w:rsidP="00F322EE">
            <w:pPr>
              <w:ind w:firstLine="0"/>
              <w:jc w:val="center"/>
              <w:rPr>
                <w:sz w:val="24"/>
              </w:rPr>
            </w:pPr>
            <w:r w:rsidRPr="00EC51DF">
              <w:rPr>
                <w:sz w:val="24"/>
              </w:rPr>
              <w:t>1 978</w:t>
            </w:r>
          </w:p>
        </w:tc>
        <w:tc>
          <w:tcPr>
            <w:tcW w:w="1242" w:type="pct"/>
            <w:tcBorders>
              <w:top w:val="nil"/>
              <w:left w:val="nil"/>
              <w:bottom w:val="single" w:sz="4" w:space="0" w:color="auto"/>
              <w:right w:val="single" w:sz="4" w:space="0" w:color="auto"/>
            </w:tcBorders>
            <w:shd w:val="clear" w:color="auto" w:fill="auto"/>
            <w:vAlign w:val="center"/>
            <w:hideMark/>
          </w:tcPr>
          <w:p w14:paraId="47505465" w14:textId="01ED0A21" w:rsidR="00F322EE" w:rsidRPr="00EC51DF" w:rsidRDefault="00F322EE" w:rsidP="00F322EE">
            <w:pPr>
              <w:ind w:firstLine="0"/>
              <w:jc w:val="center"/>
              <w:rPr>
                <w:sz w:val="24"/>
              </w:rPr>
            </w:pPr>
            <w:r w:rsidRPr="00EC51DF">
              <w:rPr>
                <w:sz w:val="24"/>
              </w:rPr>
              <w:t xml:space="preserve"> -</w:t>
            </w:r>
          </w:p>
        </w:tc>
        <w:tc>
          <w:tcPr>
            <w:tcW w:w="1080" w:type="pct"/>
            <w:tcBorders>
              <w:top w:val="nil"/>
              <w:left w:val="nil"/>
              <w:bottom w:val="single" w:sz="4" w:space="0" w:color="auto"/>
              <w:right w:val="single" w:sz="4" w:space="0" w:color="auto"/>
            </w:tcBorders>
            <w:shd w:val="clear" w:color="auto" w:fill="auto"/>
            <w:vAlign w:val="center"/>
            <w:hideMark/>
          </w:tcPr>
          <w:p w14:paraId="6FC283AD" w14:textId="0684C8EE" w:rsidR="00F322EE" w:rsidRPr="00EC51DF" w:rsidRDefault="00F322EE" w:rsidP="00F322EE">
            <w:pPr>
              <w:ind w:firstLine="0"/>
              <w:jc w:val="center"/>
              <w:rPr>
                <w:sz w:val="24"/>
              </w:rPr>
            </w:pPr>
            <w:r w:rsidRPr="00EC51DF">
              <w:rPr>
                <w:sz w:val="24"/>
              </w:rPr>
              <w:t xml:space="preserve"> -</w:t>
            </w:r>
          </w:p>
        </w:tc>
      </w:tr>
      <w:tr w:rsidR="00EC51DF" w:rsidRPr="00EC51DF" w14:paraId="6879446C" w14:textId="77777777" w:rsidTr="00233A8C">
        <w:trPr>
          <w:cantSplit/>
          <w:trHeight w:val="20"/>
        </w:trPr>
        <w:tc>
          <w:tcPr>
            <w:tcW w:w="1131" w:type="pct"/>
            <w:tcBorders>
              <w:top w:val="nil"/>
              <w:left w:val="single" w:sz="4" w:space="0" w:color="auto"/>
              <w:bottom w:val="single" w:sz="4" w:space="0" w:color="auto"/>
              <w:right w:val="single" w:sz="4" w:space="0" w:color="auto"/>
            </w:tcBorders>
            <w:shd w:val="clear" w:color="auto" w:fill="auto"/>
            <w:vAlign w:val="center"/>
            <w:hideMark/>
          </w:tcPr>
          <w:p w14:paraId="7007CCFB" w14:textId="7A3D2A68" w:rsidR="00F322EE" w:rsidRPr="00EC51DF" w:rsidRDefault="00F322EE" w:rsidP="00F322EE">
            <w:pPr>
              <w:ind w:firstLine="0"/>
              <w:jc w:val="center"/>
              <w:rPr>
                <w:sz w:val="24"/>
              </w:rPr>
            </w:pPr>
            <w:r w:rsidRPr="00EC51DF">
              <w:rPr>
                <w:sz w:val="24"/>
              </w:rPr>
              <w:t>2024</w:t>
            </w:r>
          </w:p>
        </w:tc>
        <w:tc>
          <w:tcPr>
            <w:tcW w:w="1547" w:type="pct"/>
            <w:tcBorders>
              <w:top w:val="nil"/>
              <w:left w:val="nil"/>
              <w:bottom w:val="single" w:sz="4" w:space="0" w:color="auto"/>
              <w:right w:val="single" w:sz="4" w:space="0" w:color="auto"/>
            </w:tcBorders>
            <w:shd w:val="clear" w:color="auto" w:fill="auto"/>
            <w:hideMark/>
          </w:tcPr>
          <w:p w14:paraId="764F9C03" w14:textId="3145C42C" w:rsidR="00F322EE" w:rsidRPr="00EC51DF" w:rsidRDefault="00F322EE" w:rsidP="00F322EE">
            <w:pPr>
              <w:ind w:firstLine="0"/>
              <w:jc w:val="center"/>
              <w:rPr>
                <w:sz w:val="24"/>
              </w:rPr>
            </w:pPr>
            <w:r w:rsidRPr="00EC51DF">
              <w:rPr>
                <w:sz w:val="24"/>
              </w:rPr>
              <w:t>-</w:t>
            </w:r>
          </w:p>
        </w:tc>
        <w:tc>
          <w:tcPr>
            <w:tcW w:w="1242" w:type="pct"/>
            <w:tcBorders>
              <w:top w:val="nil"/>
              <w:left w:val="nil"/>
              <w:bottom w:val="single" w:sz="4" w:space="0" w:color="auto"/>
              <w:right w:val="single" w:sz="4" w:space="0" w:color="auto"/>
            </w:tcBorders>
            <w:shd w:val="clear" w:color="auto" w:fill="auto"/>
            <w:vAlign w:val="center"/>
            <w:hideMark/>
          </w:tcPr>
          <w:p w14:paraId="67210F68" w14:textId="05D02D01" w:rsidR="00F322EE" w:rsidRPr="00EC51DF" w:rsidRDefault="00F322EE" w:rsidP="00F322EE">
            <w:pPr>
              <w:ind w:firstLine="0"/>
              <w:jc w:val="center"/>
              <w:rPr>
                <w:sz w:val="24"/>
              </w:rPr>
            </w:pPr>
            <w:r w:rsidRPr="00EC51DF">
              <w:rPr>
                <w:sz w:val="24"/>
              </w:rPr>
              <w:t xml:space="preserve"> -</w:t>
            </w:r>
          </w:p>
        </w:tc>
        <w:tc>
          <w:tcPr>
            <w:tcW w:w="1080" w:type="pct"/>
            <w:tcBorders>
              <w:top w:val="nil"/>
              <w:left w:val="nil"/>
              <w:bottom w:val="single" w:sz="4" w:space="0" w:color="auto"/>
              <w:right w:val="single" w:sz="4" w:space="0" w:color="auto"/>
            </w:tcBorders>
            <w:shd w:val="clear" w:color="auto" w:fill="auto"/>
            <w:vAlign w:val="center"/>
            <w:hideMark/>
          </w:tcPr>
          <w:p w14:paraId="7A58ED68" w14:textId="2B137B48" w:rsidR="00F322EE" w:rsidRPr="00EC51DF" w:rsidRDefault="00F322EE" w:rsidP="00F322EE">
            <w:pPr>
              <w:ind w:firstLine="0"/>
              <w:jc w:val="center"/>
              <w:rPr>
                <w:sz w:val="24"/>
              </w:rPr>
            </w:pPr>
            <w:r w:rsidRPr="00EC51DF">
              <w:rPr>
                <w:sz w:val="24"/>
              </w:rPr>
              <w:t xml:space="preserve"> -</w:t>
            </w:r>
          </w:p>
        </w:tc>
      </w:tr>
      <w:tr w:rsidR="00EC51DF" w:rsidRPr="00EC51DF" w14:paraId="7C1E4D95" w14:textId="77777777" w:rsidTr="00233A8C">
        <w:trPr>
          <w:cantSplit/>
          <w:trHeight w:val="20"/>
        </w:trPr>
        <w:tc>
          <w:tcPr>
            <w:tcW w:w="1131" w:type="pct"/>
            <w:tcBorders>
              <w:top w:val="nil"/>
              <w:left w:val="single" w:sz="4" w:space="0" w:color="auto"/>
              <w:bottom w:val="single" w:sz="4" w:space="0" w:color="auto"/>
              <w:right w:val="single" w:sz="4" w:space="0" w:color="auto"/>
            </w:tcBorders>
            <w:shd w:val="clear" w:color="auto" w:fill="auto"/>
            <w:vAlign w:val="center"/>
            <w:hideMark/>
          </w:tcPr>
          <w:p w14:paraId="0F42C924" w14:textId="2925629B" w:rsidR="00F322EE" w:rsidRPr="00EC51DF" w:rsidRDefault="00F322EE" w:rsidP="00F322EE">
            <w:pPr>
              <w:ind w:firstLine="0"/>
              <w:jc w:val="center"/>
              <w:rPr>
                <w:sz w:val="24"/>
              </w:rPr>
            </w:pPr>
            <w:r w:rsidRPr="00EC51DF">
              <w:rPr>
                <w:sz w:val="24"/>
              </w:rPr>
              <w:t>2023</w:t>
            </w:r>
          </w:p>
        </w:tc>
        <w:tc>
          <w:tcPr>
            <w:tcW w:w="1547" w:type="pct"/>
            <w:tcBorders>
              <w:top w:val="nil"/>
              <w:left w:val="nil"/>
              <w:bottom w:val="single" w:sz="4" w:space="0" w:color="auto"/>
              <w:right w:val="single" w:sz="4" w:space="0" w:color="auto"/>
            </w:tcBorders>
            <w:shd w:val="clear" w:color="auto" w:fill="auto"/>
            <w:hideMark/>
          </w:tcPr>
          <w:p w14:paraId="102B1EC2" w14:textId="40890C51" w:rsidR="00F322EE" w:rsidRPr="00EC51DF" w:rsidRDefault="00F322EE" w:rsidP="00F322EE">
            <w:pPr>
              <w:ind w:firstLine="0"/>
              <w:jc w:val="center"/>
              <w:rPr>
                <w:sz w:val="24"/>
              </w:rPr>
            </w:pPr>
            <w:r w:rsidRPr="00EC51DF">
              <w:rPr>
                <w:sz w:val="24"/>
              </w:rPr>
              <w:t>-</w:t>
            </w:r>
          </w:p>
        </w:tc>
        <w:tc>
          <w:tcPr>
            <w:tcW w:w="1242" w:type="pct"/>
            <w:tcBorders>
              <w:top w:val="nil"/>
              <w:left w:val="nil"/>
              <w:bottom w:val="single" w:sz="4" w:space="0" w:color="auto"/>
              <w:right w:val="single" w:sz="4" w:space="0" w:color="auto"/>
            </w:tcBorders>
            <w:shd w:val="clear" w:color="auto" w:fill="auto"/>
            <w:vAlign w:val="center"/>
            <w:hideMark/>
          </w:tcPr>
          <w:p w14:paraId="6147A030" w14:textId="22C529D9" w:rsidR="00F322EE" w:rsidRPr="00EC51DF" w:rsidRDefault="00F322EE" w:rsidP="00F322EE">
            <w:pPr>
              <w:ind w:firstLine="0"/>
              <w:jc w:val="center"/>
              <w:rPr>
                <w:sz w:val="24"/>
              </w:rPr>
            </w:pPr>
          </w:p>
        </w:tc>
        <w:tc>
          <w:tcPr>
            <w:tcW w:w="1080" w:type="pct"/>
            <w:tcBorders>
              <w:top w:val="nil"/>
              <w:left w:val="nil"/>
              <w:bottom w:val="single" w:sz="4" w:space="0" w:color="auto"/>
              <w:right w:val="single" w:sz="4" w:space="0" w:color="auto"/>
            </w:tcBorders>
            <w:shd w:val="clear" w:color="auto" w:fill="auto"/>
            <w:vAlign w:val="center"/>
            <w:hideMark/>
          </w:tcPr>
          <w:p w14:paraId="13D9359F" w14:textId="4FA162C6" w:rsidR="00F322EE" w:rsidRPr="00EC51DF" w:rsidRDefault="00F322EE" w:rsidP="00F322EE">
            <w:pPr>
              <w:ind w:firstLine="0"/>
              <w:jc w:val="center"/>
              <w:rPr>
                <w:sz w:val="24"/>
              </w:rPr>
            </w:pPr>
          </w:p>
        </w:tc>
      </w:tr>
      <w:tr w:rsidR="00EC51DF" w:rsidRPr="00EC51DF" w14:paraId="3A175134" w14:textId="77777777" w:rsidTr="00233A8C">
        <w:trPr>
          <w:cantSplit/>
          <w:trHeight w:val="20"/>
        </w:trPr>
        <w:tc>
          <w:tcPr>
            <w:tcW w:w="1131" w:type="pct"/>
            <w:tcBorders>
              <w:top w:val="nil"/>
              <w:left w:val="single" w:sz="4" w:space="0" w:color="auto"/>
              <w:bottom w:val="single" w:sz="4" w:space="0" w:color="auto"/>
              <w:right w:val="single" w:sz="4" w:space="0" w:color="auto"/>
            </w:tcBorders>
            <w:shd w:val="clear" w:color="auto" w:fill="auto"/>
            <w:vAlign w:val="center"/>
            <w:hideMark/>
          </w:tcPr>
          <w:p w14:paraId="31933AD3" w14:textId="54F6FAB6" w:rsidR="00F322EE" w:rsidRPr="00EC51DF" w:rsidRDefault="00F322EE" w:rsidP="00F322EE">
            <w:pPr>
              <w:ind w:firstLine="0"/>
              <w:jc w:val="center"/>
              <w:rPr>
                <w:sz w:val="24"/>
              </w:rPr>
            </w:pPr>
            <w:r w:rsidRPr="00EC51DF">
              <w:rPr>
                <w:sz w:val="24"/>
              </w:rPr>
              <w:t>2022</w:t>
            </w:r>
          </w:p>
        </w:tc>
        <w:tc>
          <w:tcPr>
            <w:tcW w:w="1547" w:type="pct"/>
            <w:tcBorders>
              <w:top w:val="nil"/>
              <w:left w:val="nil"/>
              <w:bottom w:val="single" w:sz="4" w:space="0" w:color="auto"/>
              <w:right w:val="single" w:sz="4" w:space="0" w:color="auto"/>
            </w:tcBorders>
            <w:shd w:val="clear" w:color="auto" w:fill="auto"/>
            <w:hideMark/>
          </w:tcPr>
          <w:p w14:paraId="7844877E" w14:textId="76DEAF7C" w:rsidR="00F322EE" w:rsidRPr="00EC51DF" w:rsidRDefault="00F322EE" w:rsidP="00F322EE">
            <w:pPr>
              <w:ind w:firstLine="0"/>
              <w:jc w:val="center"/>
              <w:rPr>
                <w:sz w:val="24"/>
              </w:rPr>
            </w:pPr>
            <w:r w:rsidRPr="00EC51DF">
              <w:rPr>
                <w:sz w:val="24"/>
              </w:rPr>
              <w:t>-</w:t>
            </w:r>
          </w:p>
        </w:tc>
        <w:tc>
          <w:tcPr>
            <w:tcW w:w="1242" w:type="pct"/>
            <w:tcBorders>
              <w:top w:val="nil"/>
              <w:left w:val="nil"/>
              <w:bottom w:val="single" w:sz="4" w:space="0" w:color="auto"/>
              <w:right w:val="single" w:sz="4" w:space="0" w:color="auto"/>
            </w:tcBorders>
            <w:shd w:val="clear" w:color="auto" w:fill="auto"/>
            <w:vAlign w:val="center"/>
            <w:hideMark/>
          </w:tcPr>
          <w:p w14:paraId="780EDA9D" w14:textId="00E32E3F" w:rsidR="00F322EE" w:rsidRPr="00EC51DF" w:rsidRDefault="00F322EE" w:rsidP="00F322EE">
            <w:pPr>
              <w:ind w:firstLine="0"/>
              <w:jc w:val="center"/>
              <w:rPr>
                <w:sz w:val="24"/>
              </w:rPr>
            </w:pPr>
          </w:p>
        </w:tc>
        <w:tc>
          <w:tcPr>
            <w:tcW w:w="1080" w:type="pct"/>
            <w:tcBorders>
              <w:top w:val="nil"/>
              <w:left w:val="nil"/>
              <w:bottom w:val="single" w:sz="4" w:space="0" w:color="auto"/>
              <w:right w:val="single" w:sz="4" w:space="0" w:color="auto"/>
            </w:tcBorders>
            <w:shd w:val="clear" w:color="auto" w:fill="auto"/>
            <w:vAlign w:val="center"/>
            <w:hideMark/>
          </w:tcPr>
          <w:p w14:paraId="6CE5C453" w14:textId="0EFE5F79" w:rsidR="00F322EE" w:rsidRPr="00EC51DF" w:rsidRDefault="00F322EE" w:rsidP="00F322EE">
            <w:pPr>
              <w:ind w:firstLine="0"/>
              <w:jc w:val="center"/>
              <w:rPr>
                <w:sz w:val="24"/>
              </w:rPr>
            </w:pPr>
          </w:p>
        </w:tc>
      </w:tr>
      <w:tr w:rsidR="006628D1" w:rsidRPr="00EC51DF" w14:paraId="4CFEA135" w14:textId="77777777" w:rsidTr="006628D1">
        <w:trPr>
          <w:cantSplit/>
          <w:trHeight w:val="20"/>
        </w:trPr>
        <w:tc>
          <w:tcPr>
            <w:tcW w:w="1131" w:type="pct"/>
            <w:tcBorders>
              <w:top w:val="nil"/>
              <w:left w:val="single" w:sz="4" w:space="0" w:color="auto"/>
              <w:bottom w:val="single" w:sz="4" w:space="0" w:color="auto"/>
              <w:right w:val="single" w:sz="4" w:space="0" w:color="auto"/>
            </w:tcBorders>
            <w:shd w:val="clear" w:color="auto" w:fill="auto"/>
            <w:vAlign w:val="center"/>
            <w:hideMark/>
          </w:tcPr>
          <w:p w14:paraId="2B931434" w14:textId="0347CE3C" w:rsidR="006628D1" w:rsidRPr="00EC51DF" w:rsidRDefault="006628D1" w:rsidP="006628D1">
            <w:pPr>
              <w:ind w:firstLine="0"/>
              <w:jc w:val="center"/>
              <w:rPr>
                <w:sz w:val="24"/>
              </w:rPr>
            </w:pPr>
            <w:r w:rsidRPr="00EC51DF">
              <w:rPr>
                <w:sz w:val="24"/>
              </w:rPr>
              <w:t>2021</w:t>
            </w:r>
          </w:p>
        </w:tc>
        <w:tc>
          <w:tcPr>
            <w:tcW w:w="1547" w:type="pct"/>
            <w:tcBorders>
              <w:top w:val="nil"/>
              <w:left w:val="nil"/>
              <w:bottom w:val="single" w:sz="4" w:space="0" w:color="auto"/>
              <w:right w:val="single" w:sz="4" w:space="0" w:color="auto"/>
            </w:tcBorders>
            <w:shd w:val="clear" w:color="auto" w:fill="auto"/>
            <w:vAlign w:val="center"/>
            <w:hideMark/>
          </w:tcPr>
          <w:p w14:paraId="447AE056" w14:textId="3466FC31" w:rsidR="006628D1" w:rsidRPr="00EC51DF" w:rsidRDefault="00F322EE" w:rsidP="006628D1">
            <w:pPr>
              <w:ind w:firstLine="0"/>
              <w:jc w:val="center"/>
              <w:rPr>
                <w:sz w:val="24"/>
              </w:rPr>
            </w:pPr>
            <w:r w:rsidRPr="00EC51DF">
              <w:rPr>
                <w:sz w:val="24"/>
              </w:rPr>
              <w:t>-</w:t>
            </w:r>
          </w:p>
        </w:tc>
        <w:tc>
          <w:tcPr>
            <w:tcW w:w="1242" w:type="pct"/>
            <w:tcBorders>
              <w:top w:val="nil"/>
              <w:left w:val="nil"/>
              <w:bottom w:val="single" w:sz="4" w:space="0" w:color="auto"/>
              <w:right w:val="single" w:sz="4" w:space="0" w:color="auto"/>
            </w:tcBorders>
            <w:shd w:val="clear" w:color="auto" w:fill="auto"/>
            <w:vAlign w:val="center"/>
            <w:hideMark/>
          </w:tcPr>
          <w:p w14:paraId="38FD2E17" w14:textId="2671D425" w:rsidR="006628D1" w:rsidRPr="00EC51DF" w:rsidRDefault="006628D1" w:rsidP="006628D1">
            <w:pPr>
              <w:ind w:firstLine="0"/>
              <w:jc w:val="center"/>
              <w:rPr>
                <w:sz w:val="24"/>
              </w:rPr>
            </w:pPr>
          </w:p>
        </w:tc>
        <w:tc>
          <w:tcPr>
            <w:tcW w:w="1080" w:type="pct"/>
            <w:tcBorders>
              <w:top w:val="nil"/>
              <w:left w:val="nil"/>
              <w:bottom w:val="single" w:sz="4" w:space="0" w:color="auto"/>
              <w:right w:val="single" w:sz="4" w:space="0" w:color="auto"/>
            </w:tcBorders>
            <w:shd w:val="clear" w:color="auto" w:fill="auto"/>
            <w:vAlign w:val="center"/>
            <w:hideMark/>
          </w:tcPr>
          <w:p w14:paraId="63DE02F1" w14:textId="77E45E30" w:rsidR="006628D1" w:rsidRPr="00EC51DF" w:rsidRDefault="006628D1" w:rsidP="006628D1">
            <w:pPr>
              <w:ind w:firstLine="0"/>
              <w:jc w:val="center"/>
              <w:rPr>
                <w:sz w:val="24"/>
              </w:rPr>
            </w:pPr>
          </w:p>
        </w:tc>
      </w:tr>
    </w:tbl>
    <w:p w14:paraId="7DFF4B89" w14:textId="77777777" w:rsidR="00023FFD" w:rsidRPr="00EC51DF" w:rsidRDefault="00023FFD" w:rsidP="00023FFD">
      <w:pPr>
        <w:pStyle w:val="ae"/>
        <w:rPr>
          <w:sz w:val="24"/>
        </w:rPr>
      </w:pPr>
    </w:p>
    <w:p w14:paraId="5D0F6C65" w14:textId="1E79B9E4" w:rsidR="00F07C3F" w:rsidRPr="00EC51DF" w:rsidRDefault="00F07C3F" w:rsidP="00F07C3F">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4</w:t>
      </w:r>
      <w:r w:rsidR="0069672A" w:rsidRPr="00EC51DF">
        <w:rPr>
          <w:noProof/>
          <w:color w:val="auto"/>
        </w:rPr>
        <w:fldChar w:fldCharType="end"/>
      </w:r>
      <w:r w:rsidR="002421A5" w:rsidRPr="00EC51DF">
        <w:rPr>
          <w:color w:val="auto"/>
        </w:rPr>
        <w:t>.</w:t>
      </w:r>
      <w:r w:rsidR="0069672A" w:rsidRPr="00EC51DF">
        <w:rPr>
          <w:noProof/>
          <w:color w:val="auto"/>
        </w:rPr>
        <w:fldChar w:fldCharType="begin"/>
      </w:r>
      <w:r w:rsidR="0069672A" w:rsidRPr="00EC51DF">
        <w:rPr>
          <w:noProof/>
          <w:color w:val="auto"/>
        </w:rPr>
        <w:instrText xml:space="preserve"> SEQ Таблица \* ARABIC \s 1 </w:instrText>
      </w:r>
      <w:r w:rsidR="0069672A" w:rsidRPr="00EC51DF">
        <w:rPr>
          <w:noProof/>
          <w:color w:val="auto"/>
        </w:rPr>
        <w:fldChar w:fldCharType="separate"/>
      </w:r>
      <w:r w:rsidR="002421A5" w:rsidRPr="00EC51DF">
        <w:rPr>
          <w:noProof/>
          <w:color w:val="auto"/>
        </w:rPr>
        <w:t>2</w:t>
      </w:r>
      <w:r w:rsidR="0069672A" w:rsidRPr="00EC51DF">
        <w:rPr>
          <w:noProof/>
          <w:color w:val="auto"/>
        </w:rPr>
        <w:fldChar w:fldCharType="end"/>
      </w:r>
      <w:r w:rsidRPr="00EC51DF">
        <w:rPr>
          <w:color w:val="auto"/>
        </w:rPr>
        <w:t xml:space="preserve"> Показатели численности населения в разрезе населенных пунктов сельского поселения</w:t>
      </w:r>
    </w:p>
    <w:tbl>
      <w:tblPr>
        <w:tblW w:w="5000" w:type="pct"/>
        <w:tblLook w:val="04A0" w:firstRow="1" w:lastRow="0" w:firstColumn="1" w:lastColumn="0" w:noHBand="0" w:noVBand="1"/>
      </w:tblPr>
      <w:tblGrid>
        <w:gridCol w:w="1336"/>
        <w:gridCol w:w="4895"/>
        <w:gridCol w:w="3114"/>
      </w:tblGrid>
      <w:tr w:rsidR="00EC51DF" w:rsidRPr="00EC51DF" w14:paraId="222A3A0C" w14:textId="77777777" w:rsidTr="006628D1">
        <w:trPr>
          <w:cantSplit/>
          <w:trHeight w:val="20"/>
          <w:tblHeader/>
        </w:trPr>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274EE" w14:textId="77777777" w:rsidR="006628D1" w:rsidRPr="00EC51DF" w:rsidRDefault="006628D1" w:rsidP="004874D3">
            <w:pPr>
              <w:ind w:firstLine="0"/>
              <w:jc w:val="center"/>
              <w:rPr>
                <w:b/>
                <w:sz w:val="24"/>
              </w:rPr>
            </w:pPr>
            <w:r w:rsidRPr="00EC51DF">
              <w:rPr>
                <w:b/>
                <w:sz w:val="24"/>
              </w:rPr>
              <w:t>№</w:t>
            </w:r>
          </w:p>
        </w:tc>
        <w:tc>
          <w:tcPr>
            <w:tcW w:w="2619" w:type="pct"/>
            <w:tcBorders>
              <w:top w:val="single" w:sz="4" w:space="0" w:color="auto"/>
              <w:left w:val="nil"/>
              <w:bottom w:val="single" w:sz="4" w:space="0" w:color="auto"/>
              <w:right w:val="single" w:sz="4" w:space="0" w:color="auto"/>
            </w:tcBorders>
            <w:shd w:val="clear" w:color="auto" w:fill="auto"/>
            <w:vAlign w:val="center"/>
            <w:hideMark/>
          </w:tcPr>
          <w:p w14:paraId="1BE32FCE" w14:textId="77777777" w:rsidR="006628D1" w:rsidRPr="00EC51DF" w:rsidRDefault="006628D1" w:rsidP="004874D3">
            <w:pPr>
              <w:ind w:firstLine="0"/>
              <w:jc w:val="center"/>
              <w:rPr>
                <w:b/>
                <w:sz w:val="24"/>
              </w:rPr>
            </w:pPr>
            <w:r w:rsidRPr="00EC51DF">
              <w:rPr>
                <w:b/>
                <w:sz w:val="24"/>
              </w:rPr>
              <w:t>Населенный пункт</w:t>
            </w:r>
          </w:p>
        </w:tc>
        <w:tc>
          <w:tcPr>
            <w:tcW w:w="1666" w:type="pct"/>
            <w:tcBorders>
              <w:top w:val="single" w:sz="4" w:space="0" w:color="auto"/>
              <w:left w:val="nil"/>
              <w:bottom w:val="single" w:sz="4" w:space="0" w:color="auto"/>
              <w:right w:val="single" w:sz="4" w:space="0" w:color="auto"/>
            </w:tcBorders>
            <w:shd w:val="clear" w:color="auto" w:fill="auto"/>
            <w:vAlign w:val="center"/>
            <w:hideMark/>
          </w:tcPr>
          <w:p w14:paraId="75ADA89B" w14:textId="76CE93F8" w:rsidR="006628D1" w:rsidRPr="00EC51DF" w:rsidRDefault="006628D1" w:rsidP="004874D3">
            <w:pPr>
              <w:ind w:firstLine="0"/>
              <w:jc w:val="center"/>
              <w:rPr>
                <w:b/>
                <w:sz w:val="24"/>
              </w:rPr>
            </w:pPr>
            <w:r w:rsidRPr="00EC51DF">
              <w:rPr>
                <w:b/>
                <w:sz w:val="24"/>
              </w:rPr>
              <w:t>Численность населения, чел.</w:t>
            </w:r>
          </w:p>
        </w:tc>
      </w:tr>
      <w:tr w:rsidR="00EC51DF" w:rsidRPr="00EC51DF" w14:paraId="086F7B8E" w14:textId="77777777" w:rsidTr="006628D1">
        <w:trPr>
          <w:cantSplit/>
          <w:trHeight w:val="20"/>
        </w:trPr>
        <w:tc>
          <w:tcPr>
            <w:tcW w:w="715" w:type="pct"/>
            <w:tcBorders>
              <w:top w:val="nil"/>
              <w:left w:val="single" w:sz="4" w:space="0" w:color="auto"/>
              <w:bottom w:val="single" w:sz="4" w:space="0" w:color="auto"/>
              <w:right w:val="single" w:sz="4" w:space="0" w:color="auto"/>
            </w:tcBorders>
            <w:shd w:val="clear" w:color="auto" w:fill="auto"/>
            <w:vAlign w:val="center"/>
          </w:tcPr>
          <w:p w14:paraId="4DC5BED8" w14:textId="5E224078" w:rsidR="00C72838" w:rsidRPr="00EC51DF" w:rsidRDefault="00C72838" w:rsidP="00C72838">
            <w:pPr>
              <w:ind w:firstLine="0"/>
              <w:jc w:val="center"/>
              <w:rPr>
                <w:sz w:val="24"/>
              </w:rPr>
            </w:pPr>
            <w:r w:rsidRPr="00EC51DF">
              <w:rPr>
                <w:sz w:val="24"/>
              </w:rPr>
              <w:t>1</w:t>
            </w:r>
          </w:p>
        </w:tc>
        <w:tc>
          <w:tcPr>
            <w:tcW w:w="2619" w:type="pct"/>
            <w:tcBorders>
              <w:top w:val="nil"/>
              <w:left w:val="nil"/>
              <w:bottom w:val="single" w:sz="4" w:space="0" w:color="auto"/>
              <w:right w:val="single" w:sz="4" w:space="0" w:color="auto"/>
            </w:tcBorders>
            <w:shd w:val="clear" w:color="auto" w:fill="auto"/>
            <w:vAlign w:val="center"/>
          </w:tcPr>
          <w:p w14:paraId="3637505E" w14:textId="4743447F" w:rsidR="00C72838" w:rsidRPr="00EC51DF" w:rsidRDefault="00C72838" w:rsidP="00C72838">
            <w:pPr>
              <w:ind w:firstLine="0"/>
              <w:jc w:val="left"/>
              <w:rPr>
                <w:sz w:val="24"/>
              </w:rPr>
            </w:pPr>
            <w:r w:rsidRPr="00EC51DF">
              <w:rPr>
                <w:sz w:val="24"/>
              </w:rPr>
              <w:t xml:space="preserve">п. Большие </w:t>
            </w:r>
            <w:proofErr w:type="spellStart"/>
            <w:r w:rsidRPr="00EC51DF">
              <w:rPr>
                <w:sz w:val="24"/>
              </w:rPr>
              <w:t>Леуши</w:t>
            </w:r>
            <w:proofErr w:type="spellEnd"/>
          </w:p>
        </w:tc>
        <w:tc>
          <w:tcPr>
            <w:tcW w:w="1666" w:type="pct"/>
            <w:tcBorders>
              <w:top w:val="nil"/>
              <w:left w:val="nil"/>
              <w:bottom w:val="single" w:sz="4" w:space="0" w:color="auto"/>
              <w:right w:val="single" w:sz="4" w:space="0" w:color="auto"/>
            </w:tcBorders>
            <w:shd w:val="clear" w:color="auto" w:fill="auto"/>
            <w:vAlign w:val="center"/>
          </w:tcPr>
          <w:p w14:paraId="0312EF35" w14:textId="2B4B75B1" w:rsidR="00C72838" w:rsidRPr="00EC51DF" w:rsidRDefault="00C72838" w:rsidP="00C72838">
            <w:pPr>
              <w:ind w:firstLine="0"/>
              <w:jc w:val="center"/>
              <w:rPr>
                <w:sz w:val="24"/>
              </w:rPr>
            </w:pPr>
            <w:r w:rsidRPr="00EC51DF">
              <w:rPr>
                <w:sz w:val="24"/>
              </w:rPr>
              <w:t>495</w:t>
            </w:r>
          </w:p>
        </w:tc>
      </w:tr>
      <w:tr w:rsidR="00EC51DF" w:rsidRPr="00EC51DF" w14:paraId="59392671" w14:textId="77777777" w:rsidTr="006628D1">
        <w:trPr>
          <w:cantSplit/>
          <w:trHeight w:val="20"/>
        </w:trPr>
        <w:tc>
          <w:tcPr>
            <w:tcW w:w="715" w:type="pct"/>
            <w:tcBorders>
              <w:top w:val="nil"/>
              <w:left w:val="single" w:sz="4" w:space="0" w:color="auto"/>
              <w:bottom w:val="single" w:sz="4" w:space="0" w:color="auto"/>
              <w:right w:val="single" w:sz="4" w:space="0" w:color="auto"/>
            </w:tcBorders>
            <w:shd w:val="clear" w:color="auto" w:fill="auto"/>
            <w:vAlign w:val="center"/>
          </w:tcPr>
          <w:p w14:paraId="5D82018E" w14:textId="63102BE9" w:rsidR="00C72838" w:rsidRPr="00EC51DF" w:rsidRDefault="00C72838" w:rsidP="00C72838">
            <w:pPr>
              <w:ind w:firstLine="0"/>
              <w:jc w:val="center"/>
              <w:rPr>
                <w:sz w:val="24"/>
              </w:rPr>
            </w:pPr>
            <w:r w:rsidRPr="00EC51DF">
              <w:rPr>
                <w:sz w:val="24"/>
              </w:rPr>
              <w:t>2</w:t>
            </w:r>
          </w:p>
        </w:tc>
        <w:tc>
          <w:tcPr>
            <w:tcW w:w="2619" w:type="pct"/>
            <w:tcBorders>
              <w:top w:val="nil"/>
              <w:left w:val="nil"/>
              <w:bottom w:val="single" w:sz="4" w:space="0" w:color="auto"/>
              <w:right w:val="single" w:sz="4" w:space="0" w:color="auto"/>
            </w:tcBorders>
            <w:shd w:val="clear" w:color="auto" w:fill="auto"/>
            <w:vAlign w:val="center"/>
          </w:tcPr>
          <w:p w14:paraId="5F829EA4" w14:textId="7AA78EA2" w:rsidR="00C72838" w:rsidRPr="00EC51DF" w:rsidRDefault="00C72838" w:rsidP="00C72838">
            <w:pPr>
              <w:ind w:firstLine="0"/>
              <w:jc w:val="left"/>
              <w:rPr>
                <w:sz w:val="24"/>
              </w:rPr>
            </w:pPr>
            <w:r w:rsidRPr="00EC51DF">
              <w:rPr>
                <w:sz w:val="24"/>
              </w:rPr>
              <w:t>с. Большой Атлым</w:t>
            </w:r>
          </w:p>
        </w:tc>
        <w:tc>
          <w:tcPr>
            <w:tcW w:w="1666" w:type="pct"/>
            <w:tcBorders>
              <w:top w:val="nil"/>
              <w:left w:val="nil"/>
              <w:bottom w:val="single" w:sz="4" w:space="0" w:color="auto"/>
              <w:right w:val="single" w:sz="4" w:space="0" w:color="auto"/>
            </w:tcBorders>
            <w:shd w:val="clear" w:color="auto" w:fill="auto"/>
            <w:vAlign w:val="center"/>
          </w:tcPr>
          <w:p w14:paraId="310CF5A9" w14:textId="08EED83A" w:rsidR="00C72838" w:rsidRPr="00EC51DF" w:rsidRDefault="00C72838" w:rsidP="00C72838">
            <w:pPr>
              <w:ind w:firstLine="0"/>
              <w:jc w:val="center"/>
              <w:rPr>
                <w:sz w:val="24"/>
              </w:rPr>
            </w:pPr>
            <w:r w:rsidRPr="00EC51DF">
              <w:rPr>
                <w:sz w:val="24"/>
              </w:rPr>
              <w:t>348</w:t>
            </w:r>
          </w:p>
        </w:tc>
      </w:tr>
      <w:tr w:rsidR="00EC51DF" w:rsidRPr="00EC51DF" w14:paraId="16D7E805" w14:textId="77777777" w:rsidTr="006628D1">
        <w:trPr>
          <w:cantSplit/>
          <w:trHeight w:val="20"/>
        </w:trPr>
        <w:tc>
          <w:tcPr>
            <w:tcW w:w="715" w:type="pct"/>
            <w:tcBorders>
              <w:top w:val="nil"/>
              <w:left w:val="single" w:sz="4" w:space="0" w:color="auto"/>
              <w:bottom w:val="single" w:sz="4" w:space="0" w:color="auto"/>
              <w:right w:val="single" w:sz="4" w:space="0" w:color="auto"/>
            </w:tcBorders>
            <w:shd w:val="clear" w:color="auto" w:fill="auto"/>
            <w:vAlign w:val="center"/>
          </w:tcPr>
          <w:p w14:paraId="06738F60" w14:textId="7E716E32" w:rsidR="00C72838" w:rsidRPr="00EC51DF" w:rsidRDefault="00C72838" w:rsidP="00C72838">
            <w:pPr>
              <w:ind w:firstLine="0"/>
              <w:jc w:val="center"/>
              <w:rPr>
                <w:sz w:val="24"/>
              </w:rPr>
            </w:pPr>
            <w:r w:rsidRPr="00EC51DF">
              <w:rPr>
                <w:sz w:val="24"/>
              </w:rPr>
              <w:lastRenderedPageBreak/>
              <w:t>3</w:t>
            </w:r>
          </w:p>
        </w:tc>
        <w:tc>
          <w:tcPr>
            <w:tcW w:w="2619" w:type="pct"/>
            <w:tcBorders>
              <w:top w:val="nil"/>
              <w:left w:val="nil"/>
              <w:bottom w:val="single" w:sz="4" w:space="0" w:color="auto"/>
              <w:right w:val="single" w:sz="4" w:space="0" w:color="auto"/>
            </w:tcBorders>
            <w:shd w:val="clear" w:color="auto" w:fill="auto"/>
            <w:vAlign w:val="center"/>
          </w:tcPr>
          <w:p w14:paraId="1A50017C" w14:textId="0917CD2C" w:rsidR="00C72838" w:rsidRPr="00EC51DF" w:rsidRDefault="00C72838" w:rsidP="00C72838">
            <w:pPr>
              <w:ind w:firstLine="0"/>
              <w:jc w:val="left"/>
              <w:rPr>
                <w:sz w:val="24"/>
              </w:rPr>
            </w:pPr>
            <w:r w:rsidRPr="00EC51DF">
              <w:rPr>
                <w:sz w:val="24"/>
              </w:rPr>
              <w:t>п. Заречный</w:t>
            </w:r>
          </w:p>
        </w:tc>
        <w:tc>
          <w:tcPr>
            <w:tcW w:w="1666" w:type="pct"/>
            <w:tcBorders>
              <w:top w:val="nil"/>
              <w:left w:val="nil"/>
              <w:bottom w:val="single" w:sz="4" w:space="0" w:color="auto"/>
              <w:right w:val="single" w:sz="4" w:space="0" w:color="auto"/>
            </w:tcBorders>
            <w:shd w:val="clear" w:color="auto" w:fill="auto"/>
            <w:vAlign w:val="center"/>
          </w:tcPr>
          <w:p w14:paraId="0A55C0F3" w14:textId="4DE9E324" w:rsidR="00C72838" w:rsidRPr="00EC51DF" w:rsidRDefault="00C72838" w:rsidP="00C72838">
            <w:pPr>
              <w:ind w:firstLine="0"/>
              <w:jc w:val="center"/>
              <w:rPr>
                <w:sz w:val="24"/>
              </w:rPr>
            </w:pPr>
            <w:r w:rsidRPr="00EC51DF">
              <w:rPr>
                <w:sz w:val="24"/>
              </w:rPr>
              <w:t>213</w:t>
            </w:r>
          </w:p>
        </w:tc>
      </w:tr>
      <w:tr w:rsidR="00EC51DF" w:rsidRPr="00EC51DF" w14:paraId="459E519B" w14:textId="77777777" w:rsidTr="006628D1">
        <w:trPr>
          <w:cantSplit/>
          <w:trHeight w:val="20"/>
        </w:trPr>
        <w:tc>
          <w:tcPr>
            <w:tcW w:w="715" w:type="pct"/>
            <w:tcBorders>
              <w:top w:val="nil"/>
              <w:left w:val="single" w:sz="4" w:space="0" w:color="auto"/>
              <w:bottom w:val="single" w:sz="4" w:space="0" w:color="auto"/>
              <w:right w:val="single" w:sz="4" w:space="0" w:color="auto"/>
            </w:tcBorders>
            <w:shd w:val="clear" w:color="auto" w:fill="auto"/>
            <w:vAlign w:val="center"/>
          </w:tcPr>
          <w:p w14:paraId="265E0A82" w14:textId="609D6B39" w:rsidR="00C72838" w:rsidRPr="00EC51DF" w:rsidRDefault="00C72838" w:rsidP="00C72838">
            <w:pPr>
              <w:ind w:firstLine="0"/>
              <w:jc w:val="center"/>
              <w:rPr>
                <w:sz w:val="24"/>
              </w:rPr>
            </w:pPr>
            <w:r w:rsidRPr="00EC51DF">
              <w:rPr>
                <w:sz w:val="24"/>
              </w:rPr>
              <w:t>4</w:t>
            </w:r>
          </w:p>
        </w:tc>
        <w:tc>
          <w:tcPr>
            <w:tcW w:w="2619" w:type="pct"/>
            <w:tcBorders>
              <w:top w:val="nil"/>
              <w:left w:val="nil"/>
              <w:bottom w:val="single" w:sz="4" w:space="0" w:color="auto"/>
              <w:right w:val="single" w:sz="4" w:space="0" w:color="auto"/>
            </w:tcBorders>
            <w:shd w:val="clear" w:color="auto" w:fill="auto"/>
            <w:vAlign w:val="center"/>
          </w:tcPr>
          <w:p w14:paraId="00C5EB28" w14:textId="7126CF3F" w:rsidR="00C72838" w:rsidRPr="00EC51DF" w:rsidRDefault="00C72838" w:rsidP="00C72838">
            <w:pPr>
              <w:ind w:firstLine="0"/>
              <w:jc w:val="left"/>
              <w:rPr>
                <w:sz w:val="24"/>
              </w:rPr>
            </w:pPr>
            <w:r w:rsidRPr="00EC51DF">
              <w:rPr>
                <w:sz w:val="24"/>
              </w:rPr>
              <w:t>п. Комсомольский</w:t>
            </w:r>
          </w:p>
        </w:tc>
        <w:tc>
          <w:tcPr>
            <w:tcW w:w="1666" w:type="pct"/>
            <w:tcBorders>
              <w:top w:val="nil"/>
              <w:left w:val="nil"/>
              <w:bottom w:val="single" w:sz="4" w:space="0" w:color="auto"/>
              <w:right w:val="single" w:sz="4" w:space="0" w:color="auto"/>
            </w:tcBorders>
            <w:shd w:val="clear" w:color="auto" w:fill="auto"/>
            <w:vAlign w:val="center"/>
          </w:tcPr>
          <w:p w14:paraId="43DB0D69" w14:textId="20BBAD27" w:rsidR="00C72838" w:rsidRPr="00EC51DF" w:rsidRDefault="00C72838" w:rsidP="00C72838">
            <w:pPr>
              <w:ind w:firstLine="0"/>
              <w:jc w:val="center"/>
              <w:rPr>
                <w:sz w:val="24"/>
              </w:rPr>
            </w:pPr>
            <w:r w:rsidRPr="00EC51DF">
              <w:rPr>
                <w:sz w:val="24"/>
              </w:rPr>
              <w:t>424</w:t>
            </w:r>
          </w:p>
        </w:tc>
      </w:tr>
      <w:tr w:rsidR="00C72838" w:rsidRPr="00EC51DF" w14:paraId="3F322D3D" w14:textId="77777777" w:rsidTr="006628D1">
        <w:trPr>
          <w:cantSplit/>
          <w:trHeight w:val="20"/>
        </w:trPr>
        <w:tc>
          <w:tcPr>
            <w:tcW w:w="715" w:type="pct"/>
            <w:tcBorders>
              <w:top w:val="nil"/>
              <w:left w:val="single" w:sz="4" w:space="0" w:color="auto"/>
              <w:bottom w:val="single" w:sz="4" w:space="0" w:color="auto"/>
              <w:right w:val="single" w:sz="4" w:space="0" w:color="auto"/>
            </w:tcBorders>
            <w:shd w:val="clear" w:color="auto" w:fill="auto"/>
            <w:vAlign w:val="center"/>
          </w:tcPr>
          <w:p w14:paraId="5284D2BF" w14:textId="12275BAD" w:rsidR="00C72838" w:rsidRPr="00EC51DF" w:rsidRDefault="00C72838" w:rsidP="00C72838">
            <w:pPr>
              <w:ind w:firstLine="0"/>
              <w:jc w:val="center"/>
              <w:rPr>
                <w:sz w:val="24"/>
              </w:rPr>
            </w:pPr>
            <w:r w:rsidRPr="00EC51DF">
              <w:rPr>
                <w:sz w:val="24"/>
              </w:rPr>
              <w:t>5</w:t>
            </w:r>
          </w:p>
        </w:tc>
        <w:tc>
          <w:tcPr>
            <w:tcW w:w="2619" w:type="pct"/>
            <w:tcBorders>
              <w:top w:val="nil"/>
              <w:left w:val="nil"/>
              <w:bottom w:val="single" w:sz="4" w:space="0" w:color="auto"/>
              <w:right w:val="single" w:sz="4" w:space="0" w:color="auto"/>
            </w:tcBorders>
            <w:shd w:val="clear" w:color="auto" w:fill="auto"/>
            <w:vAlign w:val="center"/>
          </w:tcPr>
          <w:p w14:paraId="4C95C09A" w14:textId="78E9A1EA" w:rsidR="00C72838" w:rsidRPr="00EC51DF" w:rsidRDefault="00C72838" w:rsidP="00C72838">
            <w:pPr>
              <w:ind w:firstLine="0"/>
              <w:jc w:val="left"/>
              <w:rPr>
                <w:sz w:val="24"/>
              </w:rPr>
            </w:pPr>
            <w:r w:rsidRPr="00EC51DF">
              <w:rPr>
                <w:sz w:val="24"/>
              </w:rPr>
              <w:t>с. Малый Атлым</w:t>
            </w:r>
          </w:p>
        </w:tc>
        <w:tc>
          <w:tcPr>
            <w:tcW w:w="1666" w:type="pct"/>
            <w:tcBorders>
              <w:top w:val="nil"/>
              <w:left w:val="nil"/>
              <w:bottom w:val="single" w:sz="4" w:space="0" w:color="auto"/>
              <w:right w:val="single" w:sz="4" w:space="0" w:color="auto"/>
            </w:tcBorders>
            <w:shd w:val="clear" w:color="auto" w:fill="auto"/>
            <w:vAlign w:val="center"/>
          </w:tcPr>
          <w:p w14:paraId="280ABE45" w14:textId="5AEE792C" w:rsidR="00C72838" w:rsidRPr="00EC51DF" w:rsidRDefault="00C72838" w:rsidP="00C72838">
            <w:pPr>
              <w:ind w:firstLine="0"/>
              <w:jc w:val="center"/>
              <w:rPr>
                <w:sz w:val="24"/>
              </w:rPr>
            </w:pPr>
            <w:r w:rsidRPr="00EC51DF">
              <w:rPr>
                <w:sz w:val="24"/>
              </w:rPr>
              <w:t>498</w:t>
            </w:r>
          </w:p>
        </w:tc>
      </w:tr>
    </w:tbl>
    <w:p w14:paraId="4D17490C" w14:textId="77777777" w:rsidR="00CB2C81" w:rsidRPr="00EC51DF" w:rsidRDefault="00CB2C81" w:rsidP="00CB2C81">
      <w:pPr>
        <w:shd w:val="clear" w:color="auto" w:fill="FFFFFF"/>
        <w:ind w:left="19" w:firstLine="690"/>
        <w:rPr>
          <w:b/>
          <w:i/>
          <w:szCs w:val="28"/>
        </w:rPr>
      </w:pPr>
    </w:p>
    <w:p w14:paraId="4D34DE4F" w14:textId="7C9D7006" w:rsidR="007D1967" w:rsidRPr="00EC51DF" w:rsidRDefault="00CB2C81" w:rsidP="00CB2C81">
      <w:pPr>
        <w:shd w:val="clear" w:color="auto" w:fill="FFFFFF"/>
        <w:ind w:left="19" w:firstLine="690"/>
        <w:rPr>
          <w:rStyle w:val="24"/>
          <w:sz w:val="28"/>
          <w:szCs w:val="28"/>
        </w:rPr>
      </w:pPr>
      <w:r w:rsidRPr="00EC51DF">
        <w:rPr>
          <w:b/>
          <w:i/>
          <w:szCs w:val="28"/>
        </w:rPr>
        <w:t>Расселение.</w:t>
      </w:r>
      <w:r w:rsidRPr="00EC51DF">
        <w:rPr>
          <w:szCs w:val="28"/>
        </w:rPr>
        <w:t xml:space="preserve"> </w:t>
      </w:r>
      <w:r w:rsidR="006628D1" w:rsidRPr="00EC51DF">
        <w:rPr>
          <w:szCs w:val="28"/>
        </w:rPr>
        <w:t xml:space="preserve">Крупных населенных пунктов на территории </w:t>
      </w:r>
      <w:r w:rsidR="006628D1" w:rsidRPr="00EC51DF">
        <w:t xml:space="preserve">сельского поселения </w:t>
      </w:r>
      <w:r w:rsidR="006628D1" w:rsidRPr="00EC51DF">
        <w:rPr>
          <w:szCs w:val="28"/>
        </w:rPr>
        <w:t xml:space="preserve">нет. </w:t>
      </w:r>
      <w:r w:rsidR="00CE5823" w:rsidRPr="00EC51DF">
        <w:rPr>
          <w:szCs w:val="28"/>
        </w:rPr>
        <w:t>О</w:t>
      </w:r>
      <w:r w:rsidRPr="00EC51DF">
        <w:rPr>
          <w:szCs w:val="28"/>
        </w:rPr>
        <w:t>сновная</w:t>
      </w:r>
      <w:r w:rsidRPr="00EC51DF">
        <w:rPr>
          <w:rStyle w:val="24"/>
          <w:sz w:val="28"/>
          <w:szCs w:val="28"/>
        </w:rPr>
        <w:t xml:space="preserve"> масса жителей сосредоточена в </w:t>
      </w:r>
      <w:r w:rsidR="00CE5823" w:rsidRPr="00EC51DF">
        <w:rPr>
          <w:rStyle w:val="24"/>
          <w:sz w:val="28"/>
          <w:szCs w:val="28"/>
        </w:rPr>
        <w:t xml:space="preserve">административном центре сельского поселения – </w:t>
      </w:r>
      <w:r w:rsidR="00C8258A" w:rsidRPr="00EC51DF">
        <w:rPr>
          <w:rStyle w:val="24"/>
          <w:sz w:val="28"/>
          <w:szCs w:val="28"/>
        </w:rPr>
        <w:t>с</w:t>
      </w:r>
      <w:r w:rsidR="00CE5823" w:rsidRPr="00EC51DF">
        <w:rPr>
          <w:rStyle w:val="24"/>
          <w:sz w:val="28"/>
          <w:szCs w:val="28"/>
        </w:rPr>
        <w:t xml:space="preserve">. </w:t>
      </w:r>
      <w:r w:rsidR="004941BA" w:rsidRPr="00EC51DF">
        <w:rPr>
          <w:rStyle w:val="24"/>
          <w:sz w:val="28"/>
          <w:szCs w:val="28"/>
        </w:rPr>
        <w:t>Малый Атлым</w:t>
      </w:r>
      <w:r w:rsidR="007D1967" w:rsidRPr="00EC51DF">
        <w:rPr>
          <w:rStyle w:val="24"/>
          <w:sz w:val="28"/>
          <w:szCs w:val="28"/>
        </w:rPr>
        <w:t xml:space="preserve">. </w:t>
      </w:r>
    </w:p>
    <w:p w14:paraId="657C5F7C" w14:textId="77777777" w:rsidR="00CB2C81" w:rsidRPr="00EC51DF" w:rsidRDefault="00CB2C81" w:rsidP="00CB2C81">
      <w:pPr>
        <w:shd w:val="clear" w:color="auto" w:fill="FFFFFF"/>
        <w:ind w:left="19" w:firstLine="690"/>
        <w:rPr>
          <w:szCs w:val="28"/>
        </w:rPr>
      </w:pPr>
      <w:r w:rsidRPr="00EC51DF">
        <w:rPr>
          <w:b/>
          <w:i/>
          <w:szCs w:val="28"/>
        </w:rPr>
        <w:t xml:space="preserve">Возрастная структура населения. </w:t>
      </w:r>
      <w:r w:rsidRPr="00EC51DF">
        <w:rPr>
          <w:szCs w:val="28"/>
        </w:rPr>
        <w:t>Современная возрастная структура населения сформировалась под влиянием двух групп факторов: демографических изменений, произошедших повсеместно в стране и ее субъектах, а также за счет воздействий, связанных с экономическими и социальными изменениями, произошедшими в самом сельском поселении.</w:t>
      </w:r>
    </w:p>
    <w:p w14:paraId="6F6800A5" w14:textId="77EC1761" w:rsidR="00CB2C81" w:rsidRPr="00EC51DF" w:rsidRDefault="00CB2C81" w:rsidP="00CB2C81">
      <w:pPr>
        <w:shd w:val="clear" w:color="auto" w:fill="FFFFFF"/>
        <w:ind w:left="19" w:firstLine="690"/>
        <w:rPr>
          <w:szCs w:val="28"/>
        </w:rPr>
      </w:pPr>
      <w:r w:rsidRPr="00EC51DF">
        <w:rPr>
          <w:szCs w:val="28"/>
        </w:rPr>
        <w:t xml:space="preserve">В сельском поселении, как и в целом по </w:t>
      </w:r>
      <w:r w:rsidR="00A47609" w:rsidRPr="00EC51DF">
        <w:rPr>
          <w:szCs w:val="28"/>
        </w:rPr>
        <w:t>Октябрьскому</w:t>
      </w:r>
      <w:r w:rsidRPr="00EC51DF">
        <w:rPr>
          <w:szCs w:val="28"/>
        </w:rPr>
        <w:t xml:space="preserve"> району, возрастная структура населения представляет собой регрессивный тип воспроизводства. Процесс старения населения сопровождается ростом среднего возраста, снижением доли детей и ростом доли старших возрастов. При этом наблюдается асимметрия между полами, что связано со значительной разницей в продолжительности жизни между мужчинами и женщинами. </w:t>
      </w:r>
    </w:p>
    <w:p w14:paraId="03EDB80D" w14:textId="77777777" w:rsidR="00CB2C81" w:rsidRPr="00EC51DF" w:rsidRDefault="00CB2C81" w:rsidP="00CB2C81">
      <w:pPr>
        <w:shd w:val="clear" w:color="auto" w:fill="FFFFFF"/>
        <w:ind w:left="19" w:firstLine="690"/>
        <w:rPr>
          <w:szCs w:val="28"/>
        </w:rPr>
      </w:pPr>
    </w:p>
    <w:p w14:paraId="116E2176" w14:textId="084D9412" w:rsidR="00F07C3F" w:rsidRPr="00EC51DF" w:rsidRDefault="00F07C3F" w:rsidP="00F07C3F">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4</w:t>
      </w:r>
      <w:r w:rsidR="0069672A" w:rsidRPr="00EC51DF">
        <w:rPr>
          <w:noProof/>
          <w:color w:val="auto"/>
        </w:rPr>
        <w:fldChar w:fldCharType="end"/>
      </w:r>
      <w:r w:rsidR="002421A5" w:rsidRPr="00EC51DF">
        <w:rPr>
          <w:color w:val="auto"/>
        </w:rPr>
        <w:t>.</w:t>
      </w:r>
      <w:r w:rsidR="0069672A" w:rsidRPr="00EC51DF">
        <w:rPr>
          <w:noProof/>
          <w:color w:val="auto"/>
        </w:rPr>
        <w:fldChar w:fldCharType="begin"/>
      </w:r>
      <w:r w:rsidR="0069672A" w:rsidRPr="00EC51DF">
        <w:rPr>
          <w:noProof/>
          <w:color w:val="auto"/>
        </w:rPr>
        <w:instrText xml:space="preserve"> SEQ Таблица \* ARABIC \s 1 </w:instrText>
      </w:r>
      <w:r w:rsidR="0069672A" w:rsidRPr="00EC51DF">
        <w:rPr>
          <w:noProof/>
          <w:color w:val="auto"/>
        </w:rPr>
        <w:fldChar w:fldCharType="separate"/>
      </w:r>
      <w:r w:rsidR="002421A5" w:rsidRPr="00EC51DF">
        <w:rPr>
          <w:noProof/>
          <w:color w:val="auto"/>
        </w:rPr>
        <w:t>3</w:t>
      </w:r>
      <w:r w:rsidR="0069672A" w:rsidRPr="00EC51DF">
        <w:rPr>
          <w:noProof/>
          <w:color w:val="auto"/>
        </w:rPr>
        <w:fldChar w:fldCharType="end"/>
      </w:r>
      <w:r w:rsidRPr="00EC51DF">
        <w:rPr>
          <w:color w:val="auto"/>
        </w:rPr>
        <w:t xml:space="preserve"> Возрастная структура населения сельского поселения </w:t>
      </w:r>
      <w:r w:rsidR="004941BA" w:rsidRPr="00EC51DF">
        <w:rPr>
          <w:color w:val="auto"/>
        </w:rPr>
        <w:t>Малый Атлым</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5"/>
        <w:gridCol w:w="2057"/>
        <w:gridCol w:w="1370"/>
      </w:tblGrid>
      <w:tr w:rsidR="00EC51DF" w:rsidRPr="00EC51DF" w14:paraId="26E8EE55" w14:textId="77777777" w:rsidTr="00144FEF">
        <w:trPr>
          <w:cantSplit/>
          <w:trHeight w:val="20"/>
        </w:trPr>
        <w:tc>
          <w:tcPr>
            <w:tcW w:w="3146" w:type="pct"/>
            <w:shd w:val="clear" w:color="auto" w:fill="auto"/>
            <w:noWrap/>
            <w:vAlign w:val="center"/>
            <w:hideMark/>
          </w:tcPr>
          <w:p w14:paraId="78D34FDB" w14:textId="77777777" w:rsidR="00CB2C81" w:rsidRPr="00EC51DF" w:rsidRDefault="00CB2C81" w:rsidP="00327605">
            <w:pPr>
              <w:pStyle w:val="afb"/>
              <w:jc w:val="center"/>
              <w:rPr>
                <w:b/>
              </w:rPr>
            </w:pPr>
            <w:r w:rsidRPr="00EC51DF">
              <w:rPr>
                <w:b/>
              </w:rPr>
              <w:t>Группа населения</w:t>
            </w:r>
          </w:p>
        </w:tc>
        <w:tc>
          <w:tcPr>
            <w:tcW w:w="1113" w:type="pct"/>
            <w:shd w:val="clear" w:color="auto" w:fill="auto"/>
            <w:noWrap/>
            <w:vAlign w:val="center"/>
            <w:hideMark/>
          </w:tcPr>
          <w:p w14:paraId="5DAB6A89" w14:textId="77777777" w:rsidR="00CB2C81" w:rsidRPr="00EC51DF" w:rsidRDefault="00CB2C81" w:rsidP="00327605">
            <w:pPr>
              <w:pStyle w:val="afb"/>
              <w:jc w:val="center"/>
              <w:rPr>
                <w:b/>
              </w:rPr>
            </w:pPr>
            <w:r w:rsidRPr="00EC51DF">
              <w:rPr>
                <w:b/>
              </w:rPr>
              <w:t>Численность</w:t>
            </w:r>
          </w:p>
          <w:p w14:paraId="1422EBDB" w14:textId="77777777" w:rsidR="00CB2C81" w:rsidRPr="00EC51DF" w:rsidRDefault="00CB2C81" w:rsidP="00327605">
            <w:pPr>
              <w:pStyle w:val="afb"/>
              <w:jc w:val="center"/>
              <w:rPr>
                <w:b/>
              </w:rPr>
            </w:pPr>
            <w:r w:rsidRPr="00EC51DF">
              <w:rPr>
                <w:b/>
              </w:rPr>
              <w:t>населения, чел.</w:t>
            </w:r>
          </w:p>
        </w:tc>
        <w:tc>
          <w:tcPr>
            <w:tcW w:w="741" w:type="pct"/>
            <w:shd w:val="clear" w:color="auto" w:fill="auto"/>
            <w:noWrap/>
            <w:vAlign w:val="center"/>
            <w:hideMark/>
          </w:tcPr>
          <w:p w14:paraId="1ABEDB1F" w14:textId="77777777" w:rsidR="00CB2C81" w:rsidRPr="00EC51DF" w:rsidRDefault="00CB2C81" w:rsidP="00327605">
            <w:pPr>
              <w:pStyle w:val="afb"/>
              <w:jc w:val="center"/>
              <w:rPr>
                <w:b/>
              </w:rPr>
            </w:pPr>
            <w:r w:rsidRPr="00EC51DF">
              <w:rPr>
                <w:b/>
              </w:rPr>
              <w:t>Доля, %</w:t>
            </w:r>
          </w:p>
        </w:tc>
      </w:tr>
      <w:tr w:rsidR="00EC51DF" w:rsidRPr="00EC51DF" w14:paraId="6F209378" w14:textId="77777777" w:rsidTr="00144FEF">
        <w:trPr>
          <w:cantSplit/>
          <w:trHeight w:val="20"/>
        </w:trPr>
        <w:tc>
          <w:tcPr>
            <w:tcW w:w="3146" w:type="pct"/>
            <w:shd w:val="clear" w:color="auto" w:fill="auto"/>
            <w:noWrap/>
            <w:vAlign w:val="center"/>
            <w:hideMark/>
          </w:tcPr>
          <w:p w14:paraId="510C03F3" w14:textId="77777777" w:rsidR="00C8258A" w:rsidRPr="00EC51DF" w:rsidRDefault="00C8258A" w:rsidP="00C8258A">
            <w:pPr>
              <w:pStyle w:val="afb"/>
            </w:pPr>
            <w:r w:rsidRPr="00EC51DF">
              <w:t>Моложе трудоспособного (моложе 16 лет)</w:t>
            </w:r>
          </w:p>
        </w:tc>
        <w:tc>
          <w:tcPr>
            <w:tcW w:w="1113" w:type="pct"/>
            <w:shd w:val="clear" w:color="auto" w:fill="auto"/>
            <w:noWrap/>
            <w:vAlign w:val="center"/>
          </w:tcPr>
          <w:p w14:paraId="55006FA5" w14:textId="35B1A904" w:rsidR="00C8258A" w:rsidRPr="00EC51DF" w:rsidRDefault="00C8258A" w:rsidP="00C8258A">
            <w:pPr>
              <w:ind w:firstLine="0"/>
              <w:jc w:val="center"/>
              <w:rPr>
                <w:sz w:val="24"/>
              </w:rPr>
            </w:pPr>
            <w:r w:rsidRPr="00EC51DF">
              <w:rPr>
                <w:sz w:val="24"/>
              </w:rPr>
              <w:t>333</w:t>
            </w:r>
          </w:p>
        </w:tc>
        <w:tc>
          <w:tcPr>
            <w:tcW w:w="741" w:type="pct"/>
            <w:shd w:val="clear" w:color="auto" w:fill="auto"/>
            <w:noWrap/>
            <w:vAlign w:val="center"/>
          </w:tcPr>
          <w:p w14:paraId="0CC7FC23" w14:textId="4F4F9554" w:rsidR="00C8258A" w:rsidRPr="00EC51DF" w:rsidRDefault="00C8258A" w:rsidP="00C8258A">
            <w:pPr>
              <w:ind w:firstLine="0"/>
              <w:jc w:val="center"/>
              <w:rPr>
                <w:sz w:val="24"/>
              </w:rPr>
            </w:pPr>
            <w:r w:rsidRPr="00EC51DF">
              <w:rPr>
                <w:sz w:val="24"/>
              </w:rPr>
              <w:t>16,8</w:t>
            </w:r>
          </w:p>
        </w:tc>
      </w:tr>
      <w:tr w:rsidR="00EC51DF" w:rsidRPr="00EC51DF" w14:paraId="29759E34" w14:textId="77777777" w:rsidTr="00144FEF">
        <w:trPr>
          <w:cantSplit/>
          <w:trHeight w:val="20"/>
        </w:trPr>
        <w:tc>
          <w:tcPr>
            <w:tcW w:w="3146" w:type="pct"/>
            <w:shd w:val="clear" w:color="auto" w:fill="auto"/>
            <w:noWrap/>
            <w:vAlign w:val="center"/>
            <w:hideMark/>
          </w:tcPr>
          <w:p w14:paraId="4FC64ABE" w14:textId="77777777" w:rsidR="00C8258A" w:rsidRPr="00EC51DF" w:rsidRDefault="00C8258A" w:rsidP="00C8258A">
            <w:pPr>
              <w:pStyle w:val="afb"/>
            </w:pPr>
            <w:r w:rsidRPr="00EC51DF">
              <w:t xml:space="preserve">В трудоспособном возрасте </w:t>
            </w:r>
          </w:p>
          <w:p w14:paraId="052E4773" w14:textId="77777777" w:rsidR="00C8258A" w:rsidRPr="00EC51DF" w:rsidRDefault="00C8258A" w:rsidP="00C8258A">
            <w:pPr>
              <w:pStyle w:val="afb"/>
            </w:pPr>
            <w:r w:rsidRPr="00EC51DF">
              <w:t>(женщины 16-54 года, мужчины 16-59 лет)</w:t>
            </w:r>
          </w:p>
        </w:tc>
        <w:tc>
          <w:tcPr>
            <w:tcW w:w="1113" w:type="pct"/>
            <w:shd w:val="clear" w:color="auto" w:fill="auto"/>
            <w:noWrap/>
            <w:vAlign w:val="center"/>
          </w:tcPr>
          <w:p w14:paraId="5B77B3E2" w14:textId="587D5956" w:rsidR="00C8258A" w:rsidRPr="00EC51DF" w:rsidRDefault="00C8258A" w:rsidP="00C8258A">
            <w:pPr>
              <w:ind w:firstLine="0"/>
              <w:jc w:val="center"/>
              <w:rPr>
                <w:sz w:val="24"/>
              </w:rPr>
            </w:pPr>
            <w:r w:rsidRPr="00EC51DF">
              <w:rPr>
                <w:sz w:val="24"/>
              </w:rPr>
              <w:t>1155</w:t>
            </w:r>
          </w:p>
        </w:tc>
        <w:tc>
          <w:tcPr>
            <w:tcW w:w="741" w:type="pct"/>
            <w:shd w:val="clear" w:color="auto" w:fill="auto"/>
            <w:noWrap/>
            <w:vAlign w:val="center"/>
          </w:tcPr>
          <w:p w14:paraId="1A3CCC48" w14:textId="6C2A3995" w:rsidR="00C8258A" w:rsidRPr="00EC51DF" w:rsidRDefault="00C8258A" w:rsidP="00C8258A">
            <w:pPr>
              <w:ind w:firstLine="0"/>
              <w:jc w:val="center"/>
              <w:rPr>
                <w:sz w:val="24"/>
              </w:rPr>
            </w:pPr>
            <w:r w:rsidRPr="00EC51DF">
              <w:rPr>
                <w:sz w:val="24"/>
              </w:rPr>
              <w:t>58,3</w:t>
            </w:r>
          </w:p>
        </w:tc>
      </w:tr>
      <w:tr w:rsidR="002C6FFA" w:rsidRPr="00EC51DF" w14:paraId="6A881946" w14:textId="77777777" w:rsidTr="00144FEF">
        <w:trPr>
          <w:cantSplit/>
          <w:trHeight w:val="20"/>
        </w:trPr>
        <w:tc>
          <w:tcPr>
            <w:tcW w:w="3146" w:type="pct"/>
            <w:shd w:val="clear" w:color="auto" w:fill="auto"/>
            <w:noWrap/>
            <w:vAlign w:val="center"/>
            <w:hideMark/>
          </w:tcPr>
          <w:p w14:paraId="204305A3" w14:textId="77777777" w:rsidR="00C8258A" w:rsidRPr="00EC51DF" w:rsidRDefault="00C8258A" w:rsidP="00C8258A">
            <w:pPr>
              <w:pStyle w:val="afb"/>
            </w:pPr>
            <w:r w:rsidRPr="00EC51DF">
              <w:t xml:space="preserve">Старше трудоспособного возраста </w:t>
            </w:r>
          </w:p>
          <w:p w14:paraId="463C0266" w14:textId="77777777" w:rsidR="00C8258A" w:rsidRPr="00EC51DF" w:rsidRDefault="00C8258A" w:rsidP="00C8258A">
            <w:pPr>
              <w:pStyle w:val="afb"/>
            </w:pPr>
            <w:r w:rsidRPr="00EC51DF">
              <w:t>(женщины 55 лет и старше, мужчины 60 лет и старше)</w:t>
            </w:r>
          </w:p>
        </w:tc>
        <w:tc>
          <w:tcPr>
            <w:tcW w:w="1113" w:type="pct"/>
            <w:shd w:val="clear" w:color="auto" w:fill="auto"/>
            <w:noWrap/>
            <w:vAlign w:val="center"/>
          </w:tcPr>
          <w:p w14:paraId="0734E823" w14:textId="35ADD23A" w:rsidR="00C8258A" w:rsidRPr="00EC51DF" w:rsidRDefault="00C8258A" w:rsidP="00C8258A">
            <w:pPr>
              <w:ind w:firstLine="0"/>
              <w:jc w:val="center"/>
              <w:rPr>
                <w:sz w:val="24"/>
              </w:rPr>
            </w:pPr>
            <w:r w:rsidRPr="00EC51DF">
              <w:rPr>
                <w:sz w:val="24"/>
              </w:rPr>
              <w:t>494</w:t>
            </w:r>
          </w:p>
        </w:tc>
        <w:tc>
          <w:tcPr>
            <w:tcW w:w="741" w:type="pct"/>
            <w:shd w:val="clear" w:color="auto" w:fill="auto"/>
            <w:noWrap/>
            <w:vAlign w:val="center"/>
          </w:tcPr>
          <w:p w14:paraId="13BA3B78" w14:textId="5127E727" w:rsidR="00C8258A" w:rsidRPr="00EC51DF" w:rsidRDefault="00C8258A" w:rsidP="00C8258A">
            <w:pPr>
              <w:ind w:firstLine="0"/>
              <w:jc w:val="center"/>
              <w:rPr>
                <w:sz w:val="24"/>
              </w:rPr>
            </w:pPr>
            <w:r w:rsidRPr="00EC51DF">
              <w:rPr>
                <w:sz w:val="24"/>
              </w:rPr>
              <w:t>24,9</w:t>
            </w:r>
          </w:p>
        </w:tc>
      </w:tr>
    </w:tbl>
    <w:p w14:paraId="53C144B4" w14:textId="77777777" w:rsidR="00144FEF" w:rsidRPr="00EC51DF" w:rsidRDefault="00144FEF" w:rsidP="00144FEF">
      <w:pPr>
        <w:shd w:val="clear" w:color="auto" w:fill="FFFFFF"/>
        <w:ind w:firstLine="720"/>
      </w:pPr>
      <w:bookmarkStart w:id="78" w:name="_Toc305666304"/>
      <w:bookmarkStart w:id="79" w:name="_Toc332475804"/>
      <w:bookmarkStart w:id="80" w:name="_Toc27734117"/>
    </w:p>
    <w:p w14:paraId="01BF8F89" w14:textId="2CF21D63" w:rsidR="00144FEF" w:rsidRPr="00EC51DF" w:rsidRDefault="00144FEF" w:rsidP="00144FEF">
      <w:pPr>
        <w:shd w:val="clear" w:color="auto" w:fill="FFFFFF"/>
        <w:ind w:left="19" w:firstLine="690"/>
        <w:rPr>
          <w:szCs w:val="28"/>
        </w:rPr>
      </w:pPr>
      <w:r w:rsidRPr="00EC51DF">
        <w:rPr>
          <w:b/>
          <w:i/>
          <w:szCs w:val="28"/>
        </w:rPr>
        <w:t>Рождаемость, смертность и естественный прирост (убыль) населения</w:t>
      </w:r>
      <w:r w:rsidRPr="00EC51DF">
        <w:rPr>
          <w:b/>
          <w:szCs w:val="28"/>
        </w:rPr>
        <w:t>.</w:t>
      </w:r>
      <w:r w:rsidRPr="00EC51DF">
        <w:rPr>
          <w:b/>
          <w:i/>
          <w:szCs w:val="28"/>
        </w:rPr>
        <w:t xml:space="preserve"> </w:t>
      </w:r>
      <w:r w:rsidRPr="00EC51DF">
        <w:rPr>
          <w:szCs w:val="28"/>
        </w:rPr>
        <w:t xml:space="preserve">Коэффициент рождаемости очень низкий. Коэффициент не имеет выраженной тенденции. </w:t>
      </w:r>
    </w:p>
    <w:p w14:paraId="1A5E7314" w14:textId="1A565582" w:rsidR="00144FEF" w:rsidRPr="00EC51DF" w:rsidRDefault="00144FEF" w:rsidP="00144FEF">
      <w:pPr>
        <w:shd w:val="clear" w:color="auto" w:fill="FFFFFF"/>
        <w:ind w:firstLine="720"/>
        <w:rPr>
          <w:szCs w:val="28"/>
        </w:rPr>
      </w:pPr>
      <w:r w:rsidRPr="00EC51DF">
        <w:rPr>
          <w:szCs w:val="28"/>
        </w:rPr>
        <w:t xml:space="preserve">Коэффициент смертности в поселении также не имеет выраженной тенденции. </w:t>
      </w:r>
    </w:p>
    <w:p w14:paraId="6E8278F3" w14:textId="77777777" w:rsidR="00144FEF" w:rsidRPr="00EC51DF" w:rsidRDefault="00144FEF" w:rsidP="00144FEF">
      <w:pPr>
        <w:shd w:val="clear" w:color="auto" w:fill="FFFFFF"/>
        <w:ind w:left="19" w:firstLine="690"/>
        <w:rPr>
          <w:szCs w:val="28"/>
        </w:rPr>
      </w:pPr>
      <w:r w:rsidRPr="00EC51DF">
        <w:rPr>
          <w:szCs w:val="28"/>
        </w:rPr>
        <w:t>Решающее значение при исследовании динамики и воспроизводства населения принадлежит естественному приросту населения, итоговым показателем которого служит коэффициент естественного прироста. Результатом естественного прироста населения является комплексное взаимодействие процессов рождаемости и смертности, а также до определенной меры сказывается влияние брачности и разводимости.</w:t>
      </w:r>
    </w:p>
    <w:p w14:paraId="44299149" w14:textId="31556FB2" w:rsidR="00F15223" w:rsidRPr="00EC51DF" w:rsidRDefault="00144FEF" w:rsidP="00F15223">
      <w:pPr>
        <w:shd w:val="clear" w:color="auto" w:fill="FFFFFF"/>
        <w:ind w:left="19" w:firstLine="690"/>
        <w:rPr>
          <w:szCs w:val="28"/>
        </w:rPr>
      </w:pPr>
      <w:r w:rsidRPr="00EC51DF">
        <w:rPr>
          <w:szCs w:val="28"/>
        </w:rPr>
        <w:t xml:space="preserve">Преобладающим на территории </w:t>
      </w:r>
      <w:r w:rsidRPr="00EC51DF">
        <w:t xml:space="preserve">сельского поселения </w:t>
      </w:r>
      <w:r w:rsidRPr="00EC51DF">
        <w:rPr>
          <w:szCs w:val="28"/>
        </w:rPr>
        <w:t>является процесс естественной убыли населения.</w:t>
      </w:r>
      <w:r w:rsidR="00F15223" w:rsidRPr="00EC51DF">
        <w:rPr>
          <w:szCs w:val="28"/>
        </w:rPr>
        <w:t xml:space="preserve"> </w:t>
      </w:r>
    </w:p>
    <w:p w14:paraId="3AED11FE" w14:textId="77777777" w:rsidR="00144FEF" w:rsidRPr="00EC51DF" w:rsidRDefault="00144FEF" w:rsidP="00144FEF">
      <w:pPr>
        <w:shd w:val="clear" w:color="auto" w:fill="FFFFFF"/>
        <w:ind w:left="19" w:firstLine="881"/>
        <w:rPr>
          <w:szCs w:val="28"/>
        </w:rPr>
      </w:pPr>
      <w:r w:rsidRPr="00EC51DF">
        <w:rPr>
          <w:b/>
          <w:i/>
          <w:szCs w:val="28"/>
        </w:rPr>
        <w:lastRenderedPageBreak/>
        <w:t xml:space="preserve">Миграция населения. </w:t>
      </w:r>
      <w:r w:rsidRPr="00EC51DF">
        <w:rPr>
          <w:szCs w:val="28"/>
        </w:rPr>
        <w:t xml:space="preserve">При анализе демографической составляющей наряду с показателями естественного движения населения существенное влияние оказывает миграция. Отрицательная миграция оказывает негативное влияние на процесс воспроизводства населения, следовательно, и на воспроизводство трудовых ресурсов. </w:t>
      </w:r>
    </w:p>
    <w:p w14:paraId="7F11D27E" w14:textId="60D6C3BD" w:rsidR="00144FEF" w:rsidRPr="00EC51DF" w:rsidRDefault="00144FEF" w:rsidP="00144FEF">
      <w:pPr>
        <w:shd w:val="clear" w:color="auto" w:fill="FFFFFF"/>
        <w:ind w:firstLine="720"/>
        <w:rPr>
          <w:spacing w:val="-4"/>
          <w:szCs w:val="28"/>
        </w:rPr>
      </w:pPr>
      <w:r w:rsidRPr="00EC51DF">
        <w:rPr>
          <w:szCs w:val="28"/>
        </w:rPr>
        <w:t xml:space="preserve">Основным направлением выбытия населения из поселения является </w:t>
      </w:r>
      <w:proofErr w:type="spellStart"/>
      <w:r w:rsidRPr="00EC51DF">
        <w:rPr>
          <w:szCs w:val="28"/>
        </w:rPr>
        <w:t>внутрирегиональная</w:t>
      </w:r>
      <w:proofErr w:type="spellEnd"/>
      <w:r w:rsidRPr="00EC51DF">
        <w:rPr>
          <w:szCs w:val="28"/>
        </w:rPr>
        <w:t xml:space="preserve"> миграция</w:t>
      </w:r>
      <w:r w:rsidRPr="00EC51DF">
        <w:rPr>
          <w:spacing w:val="-4"/>
          <w:szCs w:val="28"/>
        </w:rPr>
        <w:t>.</w:t>
      </w:r>
    </w:p>
    <w:p w14:paraId="30DCDB1D" w14:textId="77777777" w:rsidR="00144FEF" w:rsidRPr="00EC51DF" w:rsidRDefault="00144FEF" w:rsidP="00144FEF">
      <w:pPr>
        <w:pStyle w:val="21"/>
        <w:keepLines w:val="0"/>
      </w:pPr>
      <w:bookmarkStart w:id="81" w:name="_Toc292361348"/>
      <w:bookmarkStart w:id="82" w:name="_Toc332475803"/>
      <w:bookmarkStart w:id="83" w:name="_Toc27734116"/>
      <w:bookmarkStart w:id="84" w:name="_Toc69398870"/>
      <w:bookmarkStart w:id="85" w:name="_Toc226634881"/>
      <w:bookmarkStart w:id="86" w:name="_Toc229505368"/>
      <w:r w:rsidRPr="00EC51DF">
        <w:t>Трудовые ресурсы. Современное состояние</w:t>
      </w:r>
      <w:bookmarkEnd w:id="81"/>
      <w:bookmarkEnd w:id="82"/>
      <w:bookmarkEnd w:id="83"/>
      <w:bookmarkEnd w:id="84"/>
      <w:bookmarkEnd w:id="85"/>
      <w:bookmarkEnd w:id="86"/>
    </w:p>
    <w:p w14:paraId="23CEB337" w14:textId="032ECD56" w:rsidR="00144FEF" w:rsidRPr="00EC51DF" w:rsidRDefault="00144FEF" w:rsidP="00144FEF">
      <w:pPr>
        <w:ind w:firstLine="708"/>
        <w:rPr>
          <w:szCs w:val="28"/>
        </w:rPr>
      </w:pPr>
      <w:r w:rsidRPr="00EC51DF">
        <w:rPr>
          <w:szCs w:val="28"/>
        </w:rPr>
        <w:t xml:space="preserve">Основную возрастную группу трудовых ресурсов сельского поселения составляет население в трудоспособном возрасте. Дополнительным резервом трудовых ресурсов являются пенсионеры по возрасту, продолжающие трудовую деятельность (до 72 лет). В структуре трудовых ресурсов не учитывается категория работающих подростков (до 16 лет), ввиду всеобщего обязательного среднего образования. </w:t>
      </w:r>
    </w:p>
    <w:p w14:paraId="4BBE09FD" w14:textId="67C60C55" w:rsidR="00144FEF" w:rsidRPr="00EC51DF" w:rsidRDefault="00144FEF" w:rsidP="00144FEF">
      <w:pPr>
        <w:ind w:firstLine="708"/>
        <w:rPr>
          <w:szCs w:val="28"/>
        </w:rPr>
      </w:pPr>
      <w:r w:rsidRPr="00EC51DF">
        <w:rPr>
          <w:szCs w:val="28"/>
        </w:rPr>
        <w:t xml:space="preserve">На начало 2025 г. расчетная численность экономически активного населения в поселении составляет 1531 человек. </w:t>
      </w:r>
    </w:p>
    <w:p w14:paraId="549213EA" w14:textId="1D58C679" w:rsidR="00144FEF" w:rsidRPr="00EC51DF" w:rsidRDefault="00946BE0" w:rsidP="00144FEF">
      <w:pPr>
        <w:pStyle w:val="ae"/>
      </w:pPr>
      <w:r w:rsidRPr="00EC51DF">
        <w:t>Данные о с</w:t>
      </w:r>
      <w:r w:rsidR="00144FEF" w:rsidRPr="00EC51DF">
        <w:t>труктур</w:t>
      </w:r>
      <w:r w:rsidRPr="00EC51DF">
        <w:t>е</w:t>
      </w:r>
      <w:r w:rsidR="00144FEF" w:rsidRPr="00EC51DF">
        <w:t xml:space="preserve"> занятости по сферам экономической деятельности (согласно ОКВЭД) </w:t>
      </w:r>
      <w:r w:rsidRPr="00EC51DF">
        <w:t>администрацией не были предоставлены</w:t>
      </w:r>
      <w:r w:rsidR="00144FEF" w:rsidRPr="00EC51DF">
        <w:t xml:space="preserve">. </w:t>
      </w:r>
    </w:p>
    <w:p w14:paraId="577E36E7" w14:textId="016A14EB" w:rsidR="00A16B19" w:rsidRPr="00EC51DF" w:rsidRDefault="00946BE0" w:rsidP="00946BE0">
      <w:pPr>
        <w:tabs>
          <w:tab w:val="left" w:pos="180"/>
        </w:tabs>
        <w:ind w:firstLine="900"/>
      </w:pPr>
      <w:r w:rsidRPr="00EC51DF">
        <w:rPr>
          <w:b/>
          <w:i/>
        </w:rPr>
        <w:t xml:space="preserve">Анализ безработицы. </w:t>
      </w:r>
      <w:r w:rsidRPr="00EC51DF">
        <w:rPr>
          <w:szCs w:val="28"/>
        </w:rPr>
        <w:t>Данные по безработице на территории сельского поселения</w:t>
      </w:r>
      <w:r w:rsidRPr="00EC51DF">
        <w:t xml:space="preserve"> отсутствуют. Уровень регистрируемой безработицы в </w:t>
      </w:r>
      <w:r w:rsidR="00A16B19" w:rsidRPr="00EC51DF">
        <w:t>Октябрьском</w:t>
      </w:r>
      <w:r w:rsidRPr="00EC51DF">
        <w:t xml:space="preserve"> районе </w:t>
      </w:r>
      <w:r w:rsidR="00EE1494" w:rsidRPr="00EC51DF">
        <w:t xml:space="preserve">по состоянию на конец </w:t>
      </w:r>
      <w:r w:rsidRPr="00EC51DF">
        <w:t xml:space="preserve">2024 г. составлял </w:t>
      </w:r>
      <w:r w:rsidR="00EE1494" w:rsidRPr="00EC51DF">
        <w:t>1,28</w:t>
      </w:r>
      <w:r w:rsidRPr="00EC51DF">
        <w:t>%.</w:t>
      </w:r>
      <w:r w:rsidR="00A16B19" w:rsidRPr="00EC51DF">
        <w:t xml:space="preserve"> </w:t>
      </w:r>
    </w:p>
    <w:p w14:paraId="5976D7FC" w14:textId="200D105D" w:rsidR="00946BE0" w:rsidRPr="00EC51DF" w:rsidRDefault="00A16B19" w:rsidP="00946BE0">
      <w:pPr>
        <w:tabs>
          <w:tab w:val="left" w:pos="180"/>
        </w:tabs>
        <w:ind w:firstLine="900"/>
      </w:pPr>
      <w:r w:rsidRPr="00EC51DF">
        <w:t>Безработица особенно сильно затрагивает женщин, а также молодежь, на положение которой на рынке труда должно быть обращено особое внимание.</w:t>
      </w:r>
    </w:p>
    <w:p w14:paraId="0DA903B5" w14:textId="77777777" w:rsidR="00A16B19" w:rsidRPr="00EC51DF" w:rsidRDefault="00A16B19" w:rsidP="00A16B19">
      <w:pPr>
        <w:pStyle w:val="ae"/>
      </w:pPr>
      <w:r w:rsidRPr="00EC51DF">
        <w:rPr>
          <w:b/>
          <w:i/>
        </w:rPr>
        <w:t xml:space="preserve">Выводы. </w:t>
      </w:r>
      <w:r w:rsidRPr="00EC51DF">
        <w:rPr>
          <w:rFonts w:eastAsia="Calibri"/>
        </w:rPr>
        <w:t>Анализ современной системы расселения территории поселения, а также основных демографических показателей позволяет выделить ряд проблем</w:t>
      </w:r>
      <w:r w:rsidRPr="00EC51DF">
        <w:t>, связанных с демографической ситуацией:</w:t>
      </w:r>
    </w:p>
    <w:p w14:paraId="27FFE570" w14:textId="77777777" w:rsidR="00A16B19" w:rsidRPr="00EC51DF" w:rsidRDefault="00A16B19" w:rsidP="00A16B19">
      <w:pPr>
        <w:pStyle w:val="ae"/>
        <w:rPr>
          <w:rFonts w:eastAsia="Calibri"/>
        </w:rPr>
      </w:pPr>
      <w:r w:rsidRPr="00EC51DF">
        <w:rPr>
          <w:rFonts w:eastAsia="Calibri"/>
        </w:rPr>
        <w:t xml:space="preserve">- </w:t>
      </w:r>
      <w:r w:rsidRPr="00EC51DF">
        <w:t>процесс старения населения сопровождается ростом среднего возраста, снижением доли детей и ростом доли старших возрастов</w:t>
      </w:r>
      <w:r w:rsidRPr="00EC51DF">
        <w:rPr>
          <w:rFonts w:eastAsia="Calibri"/>
        </w:rPr>
        <w:t>;</w:t>
      </w:r>
    </w:p>
    <w:p w14:paraId="1F11B362" w14:textId="77777777" w:rsidR="00A16B19" w:rsidRPr="00EC51DF" w:rsidRDefault="00A16B19" w:rsidP="00A16B19">
      <w:pPr>
        <w:pStyle w:val="ae"/>
        <w:rPr>
          <w:rFonts w:eastAsia="Calibri"/>
        </w:rPr>
      </w:pPr>
      <w:r w:rsidRPr="00EC51DF">
        <w:rPr>
          <w:rFonts w:eastAsia="Calibri"/>
        </w:rPr>
        <w:t>- процесс естественной убыли населения;</w:t>
      </w:r>
    </w:p>
    <w:p w14:paraId="44955B50" w14:textId="051B8B33" w:rsidR="00144FEF" w:rsidRPr="00EC51DF" w:rsidRDefault="00A16B19" w:rsidP="00A16B19">
      <w:pPr>
        <w:shd w:val="clear" w:color="auto" w:fill="FFFFFF"/>
        <w:ind w:firstLine="720"/>
      </w:pPr>
      <w:r w:rsidRPr="00EC51DF">
        <w:rPr>
          <w:rFonts w:eastAsia="Calibri"/>
        </w:rPr>
        <w:t>- миграционный отток населения.</w:t>
      </w:r>
    </w:p>
    <w:p w14:paraId="2874CAB2" w14:textId="6173A9C1" w:rsidR="00CB2C81" w:rsidRPr="00EC51DF" w:rsidRDefault="00CB2C81" w:rsidP="00CB2C81">
      <w:pPr>
        <w:pStyle w:val="21"/>
        <w:keepLines w:val="0"/>
      </w:pPr>
      <w:bookmarkStart w:id="87" w:name="_Toc229505369"/>
      <w:r w:rsidRPr="00EC51DF">
        <w:t>Прогноз демографического развития</w:t>
      </w:r>
      <w:bookmarkEnd w:id="78"/>
      <w:bookmarkEnd w:id="79"/>
      <w:bookmarkEnd w:id="80"/>
      <w:bookmarkEnd w:id="87"/>
    </w:p>
    <w:p w14:paraId="2520F819" w14:textId="78268580" w:rsidR="00F215B6" w:rsidRPr="00EC51DF" w:rsidRDefault="003B5066" w:rsidP="0083182D">
      <w:pPr>
        <w:pStyle w:val="ae"/>
      </w:pPr>
      <w:r w:rsidRPr="00EC51DF">
        <w:t>В соответствии с положениями Методических рекомендаций по разработке генеральных планов прогноз демографического развития выполнен на основании показателей Стратегии СЭР Октябрьского района</w:t>
      </w:r>
      <w:r w:rsidR="00E9558C" w:rsidRPr="00EC51DF">
        <w:t>.</w:t>
      </w:r>
    </w:p>
    <w:p w14:paraId="66B2A496" w14:textId="77777777" w:rsidR="003B5066" w:rsidRPr="00EC51DF" w:rsidRDefault="003B5066" w:rsidP="003B5066">
      <w:pPr>
        <w:pStyle w:val="ae"/>
      </w:pPr>
      <w:r w:rsidRPr="00EC51DF">
        <w:t>При составлении прогноза было разработано несколько сценариев развития основных демографических показателей (рождаемости, смертности и миграции). Результатом комбинаций этих сценариев явились два варианта прогнозного развития: инерционный и оптимистический.</w:t>
      </w:r>
    </w:p>
    <w:p w14:paraId="6E60EFF9" w14:textId="743367D4" w:rsidR="003B5066" w:rsidRPr="00EC51DF" w:rsidRDefault="003B5066" w:rsidP="003B5066">
      <w:pPr>
        <w:pStyle w:val="ae"/>
      </w:pPr>
      <w:r w:rsidRPr="00EC51DF">
        <w:t>Основой инерционного варианта прогноза служит предположение о стабильном уровне миграционного прироста, и о стабильном низком уровне рождаемости на уровне показателей за 2021 год.</w:t>
      </w:r>
    </w:p>
    <w:p w14:paraId="17E3095D" w14:textId="1DC49306" w:rsidR="003B5066" w:rsidRPr="00EC51DF" w:rsidRDefault="003B5066" w:rsidP="003B5066">
      <w:pPr>
        <w:pStyle w:val="ae"/>
      </w:pPr>
      <w:r w:rsidRPr="00EC51DF">
        <w:lastRenderedPageBreak/>
        <w:t xml:space="preserve">Оптимистический вариант основывается на показателях стратегии социально-экономического развития Октябрьского муниципального района. Прогнозируется рост коэффициента миграционного прироста до 17,9 и повышение уровня рождаемости до 13,9 </w:t>
      </w:r>
      <w:r w:rsidRPr="00EC51DF">
        <w:rPr>
          <w:shd w:val="clear" w:color="auto" w:fill="FFFFFF"/>
        </w:rPr>
        <w:t>%</w:t>
      </w:r>
      <w:r w:rsidRPr="00EC51DF">
        <w:t xml:space="preserve">. </w:t>
      </w:r>
    </w:p>
    <w:p w14:paraId="2BD9D0DB" w14:textId="51574239" w:rsidR="003B5066" w:rsidRPr="00EC51DF" w:rsidRDefault="003B5066" w:rsidP="003B5066">
      <w:pPr>
        <w:pStyle w:val="ae"/>
      </w:pPr>
      <w:r w:rsidRPr="00EC51DF">
        <w:t xml:space="preserve">При обоих вариантах прогнозного развития численности и структуры населения сельского поселения был использован метод, компонент (метод возрастной передвижки), который основан на применении уравнения демографического баланса. Суть этого метода заключается в отслеживании движения отдельных когорт в соответствии с заданными прогнозными параметрами процессов рождаемости, смертности и миграции. То есть с одной стороны определяется численность населения каждого отдельного возраста в соответствии с прогнозными повозрастными вероятностями смерти, с другой стороны определяются повозрастные уровни рождаемости для вычисления числа рождений на каждый искомый год прогнозируемого периода. </w:t>
      </w:r>
    </w:p>
    <w:p w14:paraId="5E2E2870" w14:textId="77777777" w:rsidR="003B5066" w:rsidRPr="00EC51DF" w:rsidRDefault="003B5066" w:rsidP="003B5066">
      <w:pPr>
        <w:pStyle w:val="ae"/>
      </w:pPr>
      <w:r w:rsidRPr="00EC51DF">
        <w:t>При этом учитывались следующие коэффициенты, которые были определены на основе изучения демографических тенденций, наблюдавшихся в Ленинградской области и муниципальном образовании за последние годы:</w:t>
      </w:r>
    </w:p>
    <w:p w14:paraId="2BD24A73" w14:textId="77777777" w:rsidR="003B5066" w:rsidRPr="00EC51DF" w:rsidRDefault="003B5066" w:rsidP="003B5066">
      <w:pPr>
        <w:pStyle w:val="a"/>
        <w:ind w:left="0" w:firstLine="709"/>
      </w:pPr>
      <w:r w:rsidRPr="00EC51DF">
        <w:t>возрастные коэффициенты смертности для мужчин и женщин;</w:t>
      </w:r>
    </w:p>
    <w:p w14:paraId="3D7ED79F" w14:textId="77777777" w:rsidR="003B5066" w:rsidRPr="00EC51DF" w:rsidRDefault="003B5066" w:rsidP="003B5066">
      <w:pPr>
        <w:pStyle w:val="a"/>
        <w:ind w:left="0" w:firstLine="709"/>
      </w:pPr>
      <w:r w:rsidRPr="00EC51DF">
        <w:t>возрастные коэффициенты рождаемости у женщин в возрасте от 15 до 49 лет;</w:t>
      </w:r>
    </w:p>
    <w:p w14:paraId="4622D14B" w14:textId="77777777" w:rsidR="003B5066" w:rsidRPr="00EC51DF" w:rsidRDefault="003B5066" w:rsidP="003B5066">
      <w:pPr>
        <w:pStyle w:val="a"/>
        <w:ind w:left="0" w:firstLine="709"/>
      </w:pPr>
      <w:r w:rsidRPr="00EC51DF">
        <w:t>возрастные коэффициенты эмиграции мужчин и женщин;</w:t>
      </w:r>
    </w:p>
    <w:p w14:paraId="40C3FE9E" w14:textId="77777777" w:rsidR="003B5066" w:rsidRPr="00EC51DF" w:rsidRDefault="003B5066" w:rsidP="003B5066">
      <w:pPr>
        <w:pStyle w:val="a"/>
        <w:ind w:left="0" w:firstLine="709"/>
      </w:pPr>
      <w:r w:rsidRPr="00EC51DF">
        <w:t>коэффициент суммарной рождаемости;</w:t>
      </w:r>
    </w:p>
    <w:p w14:paraId="3A0BBB1B" w14:textId="77777777" w:rsidR="003B5066" w:rsidRPr="00EC51DF" w:rsidRDefault="003B5066" w:rsidP="003B5066">
      <w:pPr>
        <w:pStyle w:val="a"/>
        <w:ind w:left="0" w:firstLine="709"/>
      </w:pPr>
      <w:r w:rsidRPr="00EC51DF">
        <w:t>средний возраст матери при рождении ребенка;</w:t>
      </w:r>
    </w:p>
    <w:p w14:paraId="6F15CE20" w14:textId="77777777" w:rsidR="003B5066" w:rsidRPr="00EC51DF" w:rsidRDefault="003B5066" w:rsidP="003B5066">
      <w:pPr>
        <w:pStyle w:val="a"/>
        <w:ind w:left="0" w:firstLine="709"/>
      </w:pPr>
      <w:r w:rsidRPr="00EC51DF">
        <w:t>ожидаемая продолжительность жизни при рождении мужчины и женщины;</w:t>
      </w:r>
    </w:p>
    <w:p w14:paraId="3291A13B" w14:textId="77777777" w:rsidR="003B5066" w:rsidRPr="00EC51DF" w:rsidRDefault="003B5066" w:rsidP="003B5066">
      <w:pPr>
        <w:pStyle w:val="a"/>
        <w:ind w:left="0" w:firstLine="709"/>
      </w:pPr>
      <w:r w:rsidRPr="00EC51DF">
        <w:t>коэффициент младенческой смертности;</w:t>
      </w:r>
    </w:p>
    <w:p w14:paraId="17E314CD" w14:textId="77777777" w:rsidR="003B5066" w:rsidRPr="00EC51DF" w:rsidRDefault="003B5066" w:rsidP="003B5066">
      <w:pPr>
        <w:pStyle w:val="a"/>
        <w:ind w:left="0" w:firstLine="709"/>
      </w:pPr>
      <w:r w:rsidRPr="00EC51DF">
        <w:t>доля мальчиков среди родившихся;</w:t>
      </w:r>
    </w:p>
    <w:p w14:paraId="7DA1B112" w14:textId="77777777" w:rsidR="003B5066" w:rsidRPr="00EC51DF" w:rsidRDefault="003B5066" w:rsidP="003B5066">
      <w:pPr>
        <w:pStyle w:val="a"/>
        <w:ind w:left="0" w:firstLine="709"/>
      </w:pPr>
      <w:r w:rsidRPr="00EC51DF">
        <w:t>ежегодное число прибывших (иммигрантов).</w:t>
      </w:r>
    </w:p>
    <w:p w14:paraId="3F12ED02" w14:textId="77777777" w:rsidR="003B5066" w:rsidRPr="00EC51DF" w:rsidRDefault="003B5066" w:rsidP="003B5066">
      <w:pPr>
        <w:pStyle w:val="ae"/>
      </w:pPr>
      <w:r w:rsidRPr="00EC51DF">
        <w:t>Доля отдельных возрастных групп в миграции рассчитана на основании данных демографического ежегодника Росстата.</w:t>
      </w:r>
    </w:p>
    <w:p w14:paraId="44AF547A" w14:textId="11259B40" w:rsidR="00CB2C81" w:rsidRPr="00EC51DF" w:rsidRDefault="003B5066" w:rsidP="00CB2C81">
      <w:pPr>
        <w:shd w:val="clear" w:color="auto" w:fill="FFFFFF"/>
        <w:ind w:firstLine="720"/>
        <w:rPr>
          <w:szCs w:val="28"/>
        </w:rPr>
      </w:pPr>
      <w:r w:rsidRPr="00EC51DF">
        <w:rPr>
          <w:szCs w:val="28"/>
        </w:rPr>
        <w:t>Оптимистический п</w:t>
      </w:r>
      <w:r w:rsidR="00DA072A" w:rsidRPr="00EC51DF">
        <w:rPr>
          <w:szCs w:val="28"/>
        </w:rPr>
        <w:t xml:space="preserve">рогноз предполагает увеличение численности населения к 2031 г. до </w:t>
      </w:r>
      <w:r w:rsidRPr="00EC51DF">
        <w:rPr>
          <w:szCs w:val="28"/>
        </w:rPr>
        <w:t>2041</w:t>
      </w:r>
      <w:r w:rsidR="00DA072A" w:rsidRPr="00EC51DF">
        <w:rPr>
          <w:szCs w:val="28"/>
        </w:rPr>
        <w:t xml:space="preserve"> человек или на </w:t>
      </w:r>
      <w:r w:rsidRPr="00EC51DF">
        <w:rPr>
          <w:szCs w:val="28"/>
        </w:rPr>
        <w:t>3</w:t>
      </w:r>
      <w:r w:rsidR="00DA072A" w:rsidRPr="00EC51DF">
        <w:rPr>
          <w:szCs w:val="28"/>
        </w:rPr>
        <w:t>,</w:t>
      </w:r>
      <w:r w:rsidRPr="00EC51DF">
        <w:rPr>
          <w:szCs w:val="28"/>
        </w:rPr>
        <w:t>2</w:t>
      </w:r>
      <w:r w:rsidR="00DA072A" w:rsidRPr="00EC51DF">
        <w:rPr>
          <w:szCs w:val="28"/>
        </w:rPr>
        <w:t>%; и сокращение к 2046 г. до</w:t>
      </w:r>
      <w:r w:rsidR="00DA072A" w:rsidRPr="00EC51DF">
        <w:rPr>
          <w:szCs w:val="28"/>
          <w:lang w:val="en-US"/>
        </w:rPr>
        <w:t> </w:t>
      </w:r>
      <w:r w:rsidR="00DA072A" w:rsidRPr="00EC51DF">
        <w:rPr>
          <w:szCs w:val="28"/>
        </w:rPr>
        <w:t>1</w:t>
      </w:r>
      <w:r w:rsidRPr="00EC51DF">
        <w:rPr>
          <w:szCs w:val="28"/>
        </w:rPr>
        <w:t>973</w:t>
      </w:r>
      <w:r w:rsidR="00DA072A" w:rsidRPr="00EC51DF">
        <w:rPr>
          <w:szCs w:val="28"/>
        </w:rPr>
        <w:t xml:space="preserve">человек или на </w:t>
      </w:r>
      <w:r w:rsidRPr="00EC51DF">
        <w:rPr>
          <w:szCs w:val="28"/>
        </w:rPr>
        <w:t>0,3</w:t>
      </w:r>
      <w:r w:rsidR="00DA072A" w:rsidRPr="00EC51DF">
        <w:rPr>
          <w:szCs w:val="28"/>
        </w:rPr>
        <w:t>% по отношению к 2025 г.</w:t>
      </w:r>
    </w:p>
    <w:p w14:paraId="28CCD2B3" w14:textId="77777777" w:rsidR="00D14FBC" w:rsidRPr="00EC51DF" w:rsidRDefault="00D14FBC" w:rsidP="00CB2C81">
      <w:pPr>
        <w:shd w:val="clear" w:color="auto" w:fill="FFFFFF"/>
        <w:ind w:firstLine="720"/>
        <w:rPr>
          <w:szCs w:val="28"/>
        </w:rPr>
      </w:pPr>
    </w:p>
    <w:p w14:paraId="7ECD10E5" w14:textId="79079689" w:rsidR="0029077D" w:rsidRPr="00EC51DF" w:rsidRDefault="00391C33" w:rsidP="00CB2C81">
      <w:pPr>
        <w:shd w:val="clear" w:color="auto" w:fill="FFFFFF"/>
        <w:ind w:firstLine="720"/>
        <w:rPr>
          <w:szCs w:val="28"/>
        </w:rPr>
      </w:pPr>
      <w:r w:rsidRPr="00EC51DF">
        <w:rPr>
          <w:noProof/>
        </w:rPr>
        <w:drawing>
          <wp:inline distT="0" distB="0" distL="0" distR="0" wp14:anchorId="53023AAC" wp14:editId="38910F44">
            <wp:extent cx="4981575" cy="215265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C51DF">
        <w:rPr>
          <w:noProof/>
        </w:rPr>
        <w:t xml:space="preserve"> </w:t>
      </w:r>
    </w:p>
    <w:p w14:paraId="2941803C" w14:textId="738840E4" w:rsidR="0083182D" w:rsidRPr="00EC51DF" w:rsidRDefault="00DD3873" w:rsidP="00DD3873">
      <w:pPr>
        <w:pStyle w:val="aff3"/>
        <w:jc w:val="center"/>
        <w:rPr>
          <w:color w:val="auto"/>
          <w:sz w:val="24"/>
        </w:rPr>
      </w:pPr>
      <w:r w:rsidRPr="00EC51DF">
        <w:rPr>
          <w:color w:val="auto"/>
          <w:sz w:val="24"/>
        </w:rPr>
        <w:lastRenderedPageBreak/>
        <w:t xml:space="preserve">Рисунок </w:t>
      </w:r>
      <w:r w:rsidR="00013941" w:rsidRPr="00EC51DF">
        <w:rPr>
          <w:color w:val="auto"/>
          <w:sz w:val="24"/>
        </w:rPr>
        <w:fldChar w:fldCharType="begin"/>
      </w:r>
      <w:r w:rsidR="00013941" w:rsidRPr="00EC51DF">
        <w:rPr>
          <w:color w:val="auto"/>
          <w:sz w:val="24"/>
        </w:rPr>
        <w:instrText xml:space="preserve"> STYLEREF 1 \s </w:instrText>
      </w:r>
      <w:r w:rsidR="00013941" w:rsidRPr="00EC51DF">
        <w:rPr>
          <w:color w:val="auto"/>
          <w:sz w:val="24"/>
        </w:rPr>
        <w:fldChar w:fldCharType="separate"/>
      </w:r>
      <w:r w:rsidR="00013941" w:rsidRPr="00EC51DF">
        <w:rPr>
          <w:noProof/>
          <w:color w:val="auto"/>
          <w:sz w:val="24"/>
        </w:rPr>
        <w:t>4</w:t>
      </w:r>
      <w:r w:rsidR="00013941" w:rsidRPr="00EC51DF">
        <w:rPr>
          <w:color w:val="auto"/>
          <w:sz w:val="24"/>
        </w:rPr>
        <w:fldChar w:fldCharType="end"/>
      </w:r>
      <w:r w:rsidR="00013941" w:rsidRPr="00EC51DF">
        <w:rPr>
          <w:color w:val="auto"/>
          <w:sz w:val="24"/>
        </w:rPr>
        <w:t>.</w:t>
      </w:r>
      <w:r w:rsidR="00013941" w:rsidRPr="00EC51DF">
        <w:rPr>
          <w:color w:val="auto"/>
          <w:sz w:val="24"/>
        </w:rPr>
        <w:fldChar w:fldCharType="begin"/>
      </w:r>
      <w:r w:rsidR="00013941" w:rsidRPr="00EC51DF">
        <w:rPr>
          <w:color w:val="auto"/>
          <w:sz w:val="24"/>
        </w:rPr>
        <w:instrText xml:space="preserve"> SEQ Рисунок \* ARABIC \s 1 </w:instrText>
      </w:r>
      <w:r w:rsidR="00013941" w:rsidRPr="00EC51DF">
        <w:rPr>
          <w:color w:val="auto"/>
          <w:sz w:val="24"/>
        </w:rPr>
        <w:fldChar w:fldCharType="separate"/>
      </w:r>
      <w:r w:rsidR="00013941" w:rsidRPr="00EC51DF">
        <w:rPr>
          <w:noProof/>
          <w:color w:val="auto"/>
          <w:sz w:val="24"/>
        </w:rPr>
        <w:t>1</w:t>
      </w:r>
      <w:r w:rsidR="00013941" w:rsidRPr="00EC51DF">
        <w:rPr>
          <w:color w:val="auto"/>
          <w:sz w:val="24"/>
        </w:rPr>
        <w:fldChar w:fldCharType="end"/>
      </w:r>
      <w:r w:rsidRPr="00EC51DF">
        <w:rPr>
          <w:color w:val="auto"/>
          <w:sz w:val="24"/>
        </w:rPr>
        <w:t xml:space="preserve"> </w:t>
      </w:r>
      <w:r w:rsidR="0083182D" w:rsidRPr="00EC51DF">
        <w:rPr>
          <w:color w:val="auto"/>
          <w:sz w:val="24"/>
        </w:rPr>
        <w:t>П</w:t>
      </w:r>
      <w:r w:rsidRPr="00EC51DF">
        <w:rPr>
          <w:color w:val="auto"/>
          <w:sz w:val="24"/>
        </w:rPr>
        <w:t>рогноз динамики численности</w:t>
      </w:r>
      <w:r w:rsidR="0083182D" w:rsidRPr="00EC51DF">
        <w:rPr>
          <w:color w:val="auto"/>
          <w:sz w:val="24"/>
        </w:rPr>
        <w:t xml:space="preserve"> </w:t>
      </w:r>
      <w:r w:rsidRPr="00EC51DF">
        <w:rPr>
          <w:color w:val="auto"/>
          <w:sz w:val="24"/>
        </w:rPr>
        <w:t xml:space="preserve">населения </w:t>
      </w:r>
    </w:p>
    <w:p w14:paraId="1548A45D" w14:textId="50E1432F" w:rsidR="00CB2C81" w:rsidRPr="00EC51DF" w:rsidRDefault="00DD3873" w:rsidP="00DD3873">
      <w:pPr>
        <w:pStyle w:val="aff3"/>
        <w:jc w:val="center"/>
        <w:rPr>
          <w:color w:val="auto"/>
          <w:sz w:val="24"/>
        </w:rPr>
      </w:pPr>
      <w:r w:rsidRPr="00EC51DF">
        <w:rPr>
          <w:color w:val="auto"/>
          <w:sz w:val="24"/>
        </w:rPr>
        <w:t xml:space="preserve">сельского поселения </w:t>
      </w:r>
    </w:p>
    <w:p w14:paraId="046434BF" w14:textId="77777777" w:rsidR="002E556D" w:rsidRPr="00EC51DF" w:rsidRDefault="002E556D" w:rsidP="002E556D"/>
    <w:p w14:paraId="69E5A5F9" w14:textId="611407EF" w:rsidR="00313949" w:rsidRPr="00EC51DF" w:rsidRDefault="00313949" w:rsidP="00313949">
      <w:pPr>
        <w:ind w:firstLine="720"/>
        <w:rPr>
          <w:rFonts w:ascii="Bookman Old Style" w:hAnsi="Bookman Old Style"/>
        </w:rPr>
      </w:pPr>
      <w:r w:rsidRPr="00EC51DF">
        <w:rPr>
          <w:szCs w:val="28"/>
        </w:rPr>
        <w:t xml:space="preserve">Согласно прогнозу численности населения, к 2046 г. количество жителей трудоспособного возраста сократится на </w:t>
      </w:r>
      <w:r w:rsidR="00A12685" w:rsidRPr="00EC51DF">
        <w:rPr>
          <w:szCs w:val="28"/>
        </w:rPr>
        <w:t>7,6</w:t>
      </w:r>
      <w:r w:rsidRPr="00EC51DF">
        <w:rPr>
          <w:szCs w:val="28"/>
        </w:rPr>
        <w:t xml:space="preserve">% по сравнению с показателем 2025 г. и составит </w:t>
      </w:r>
      <w:r w:rsidR="00A12685" w:rsidRPr="00EC51DF">
        <w:rPr>
          <w:szCs w:val="28"/>
        </w:rPr>
        <w:t>1068</w:t>
      </w:r>
      <w:r w:rsidRPr="00EC51DF">
        <w:rPr>
          <w:szCs w:val="28"/>
        </w:rPr>
        <w:t xml:space="preserve"> человек (</w:t>
      </w:r>
      <w:r w:rsidR="00A12685" w:rsidRPr="00EC51DF">
        <w:rPr>
          <w:szCs w:val="28"/>
        </w:rPr>
        <w:t>54,1</w:t>
      </w:r>
      <w:r w:rsidRPr="00EC51DF">
        <w:rPr>
          <w:szCs w:val="28"/>
        </w:rPr>
        <w:t>% от общей численности населения).</w:t>
      </w:r>
      <w:r w:rsidRPr="00EC51DF">
        <w:rPr>
          <w:rFonts w:ascii="Bookman Old Style" w:hAnsi="Bookman Old Style"/>
        </w:rPr>
        <w:t xml:space="preserve"> </w:t>
      </w:r>
    </w:p>
    <w:p w14:paraId="2A1D21BE" w14:textId="72FF8961" w:rsidR="00313949" w:rsidRPr="00EC51DF" w:rsidRDefault="00313949" w:rsidP="00313949">
      <w:pPr>
        <w:ind w:firstLine="720"/>
        <w:rPr>
          <w:szCs w:val="28"/>
        </w:rPr>
      </w:pPr>
      <w:r w:rsidRPr="00EC51DF">
        <w:rPr>
          <w:szCs w:val="28"/>
        </w:rPr>
        <w:t xml:space="preserve">Одновременно будет наблюдаться рост доли населения старше трудоспособного возраста. Если в 2025 г. в сельском поселении проживало 494 человека старше трудоспособного возраста (24,9%), то к 2046 г. их количество составит 583 человека – </w:t>
      </w:r>
      <w:r w:rsidR="00A12685" w:rsidRPr="00EC51DF">
        <w:rPr>
          <w:szCs w:val="28"/>
        </w:rPr>
        <w:t>29,5</w:t>
      </w:r>
      <w:r w:rsidRPr="00EC51DF">
        <w:rPr>
          <w:szCs w:val="28"/>
        </w:rPr>
        <w:t>% от общей численности населения.</w:t>
      </w:r>
    </w:p>
    <w:p w14:paraId="37C08D41" w14:textId="78304F08" w:rsidR="00F26F68" w:rsidRPr="00EC51DF" w:rsidRDefault="00F26F68" w:rsidP="00F26F68">
      <w:pPr>
        <w:tabs>
          <w:tab w:val="left" w:pos="180"/>
        </w:tabs>
        <w:ind w:firstLine="720"/>
        <w:rPr>
          <w:spacing w:val="-6"/>
          <w:szCs w:val="28"/>
        </w:rPr>
      </w:pPr>
      <w:r w:rsidRPr="00EC51DF">
        <w:rPr>
          <w:spacing w:val="-6"/>
          <w:szCs w:val="28"/>
        </w:rPr>
        <w:t xml:space="preserve">Важно обратить внимание и на изменение показателя численности населения младше трудоспособного возраста. Численность и доля детей от 0 до 16 лет будет сокращаться и в 2046 г. достигнет уровня </w:t>
      </w:r>
      <w:r w:rsidR="00A12685" w:rsidRPr="00EC51DF">
        <w:rPr>
          <w:spacing w:val="-6"/>
          <w:szCs w:val="28"/>
        </w:rPr>
        <w:t>323</w:t>
      </w:r>
      <w:r w:rsidRPr="00EC51DF">
        <w:rPr>
          <w:spacing w:val="-6"/>
          <w:szCs w:val="28"/>
        </w:rPr>
        <w:t xml:space="preserve"> человека или </w:t>
      </w:r>
      <w:r w:rsidR="00A12685" w:rsidRPr="00EC51DF">
        <w:rPr>
          <w:spacing w:val="-6"/>
          <w:szCs w:val="28"/>
        </w:rPr>
        <w:t>16,4</w:t>
      </w:r>
      <w:r w:rsidRPr="00EC51DF">
        <w:rPr>
          <w:spacing w:val="-6"/>
          <w:szCs w:val="28"/>
        </w:rPr>
        <w:t>%.</w:t>
      </w:r>
    </w:p>
    <w:p w14:paraId="031E0427" w14:textId="31920B69" w:rsidR="00F26F68" w:rsidRPr="00EC51DF" w:rsidRDefault="00F26F68" w:rsidP="00F26F68">
      <w:pPr>
        <w:rPr>
          <w:rFonts w:ascii="Bookman Old Style" w:hAnsi="Bookman Old Style"/>
        </w:rPr>
      </w:pPr>
      <w:r w:rsidRPr="00EC51DF">
        <w:rPr>
          <w:szCs w:val="28"/>
        </w:rPr>
        <w:t>С сокращением численности населения трудоспособного возраста</w:t>
      </w:r>
      <w:r w:rsidRPr="00EC51DF">
        <w:t xml:space="preserve"> соответственно будет расти коэффициент демографической нагрузки.</w:t>
      </w:r>
      <w:r w:rsidRPr="00EC51DF">
        <w:rPr>
          <w:rFonts w:ascii="Bookman Old Style" w:hAnsi="Bookman Old Style"/>
        </w:rPr>
        <w:t xml:space="preserve"> </w:t>
      </w:r>
      <w:r w:rsidRPr="00EC51DF">
        <w:t>Основным фактором увеличения демографической нагрузки явится рост доли населения в старшей возрастной группе, что будет оказывать прямое и косвенное давление на бюджеты всех уровней, ограничивая возможности инвестирования в развитие инфраструктуры территории, повышение ее инвестиционной привлекательности.</w:t>
      </w:r>
    </w:p>
    <w:p w14:paraId="7D7BEFA0" w14:textId="1FAAE94E" w:rsidR="003C100E" w:rsidRPr="00EC51DF" w:rsidRDefault="00F26F68" w:rsidP="00CB2C81">
      <w:pPr>
        <w:tabs>
          <w:tab w:val="left" w:pos="180"/>
        </w:tabs>
        <w:ind w:firstLine="900"/>
        <w:rPr>
          <w:spacing w:val="-6"/>
          <w:szCs w:val="28"/>
        </w:rPr>
      </w:pPr>
      <w:r w:rsidRPr="00EC51DF">
        <w:rPr>
          <w:spacing w:val="-6"/>
          <w:szCs w:val="28"/>
        </w:rPr>
        <w:t>Демографическая нагрузка на трудоспособное население в сельском поселении в течение срока реализации генерального плана будет увеличиваться. Если в 2025 г. демографическая нагрузка составляла 72%, то к 2046 г. она достигнет уровня 8</w:t>
      </w:r>
      <w:r w:rsidR="007D32B2" w:rsidRPr="00EC51DF">
        <w:rPr>
          <w:spacing w:val="-6"/>
          <w:szCs w:val="28"/>
        </w:rPr>
        <w:t>5</w:t>
      </w:r>
      <w:r w:rsidRPr="00EC51DF">
        <w:rPr>
          <w:spacing w:val="-6"/>
          <w:szCs w:val="28"/>
        </w:rPr>
        <w:t>%.</w:t>
      </w:r>
    </w:p>
    <w:p w14:paraId="5966E17A" w14:textId="7AC52BA6" w:rsidR="00F26F68" w:rsidRPr="00EC51DF" w:rsidRDefault="00F26F68" w:rsidP="00CB2C81">
      <w:pPr>
        <w:tabs>
          <w:tab w:val="left" w:pos="180"/>
        </w:tabs>
        <w:ind w:firstLine="900"/>
        <w:rPr>
          <w:noProof/>
        </w:rPr>
      </w:pPr>
    </w:p>
    <w:p w14:paraId="79288918" w14:textId="1C0F1ABE" w:rsidR="007D32B2" w:rsidRPr="00EC51DF" w:rsidRDefault="007D32B2" w:rsidP="00CB2C81">
      <w:pPr>
        <w:tabs>
          <w:tab w:val="left" w:pos="180"/>
        </w:tabs>
        <w:ind w:firstLine="900"/>
      </w:pPr>
      <w:r w:rsidRPr="00EC51DF">
        <w:rPr>
          <w:noProof/>
        </w:rPr>
        <w:drawing>
          <wp:inline distT="0" distB="0" distL="0" distR="0" wp14:anchorId="0A81AC70" wp14:editId="300383C3">
            <wp:extent cx="4981575" cy="36290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B1F913" w14:textId="7BAD12E8" w:rsidR="00F26F68" w:rsidRPr="00EC51DF" w:rsidRDefault="00F26F68" w:rsidP="00F26F68">
      <w:pPr>
        <w:pStyle w:val="aff3"/>
        <w:jc w:val="center"/>
        <w:rPr>
          <w:color w:val="auto"/>
          <w:sz w:val="24"/>
        </w:rPr>
      </w:pPr>
      <w:r w:rsidRPr="00EC51DF">
        <w:rPr>
          <w:color w:val="auto"/>
          <w:sz w:val="24"/>
        </w:rPr>
        <w:t xml:space="preserve">Рисунок </w:t>
      </w:r>
      <w:r w:rsidRPr="00EC51DF">
        <w:rPr>
          <w:color w:val="auto"/>
          <w:sz w:val="24"/>
        </w:rPr>
        <w:fldChar w:fldCharType="begin"/>
      </w:r>
      <w:r w:rsidRPr="00EC51DF">
        <w:rPr>
          <w:color w:val="auto"/>
          <w:sz w:val="24"/>
        </w:rPr>
        <w:instrText xml:space="preserve"> STYLEREF 1 \s </w:instrText>
      </w:r>
      <w:r w:rsidRPr="00EC51DF">
        <w:rPr>
          <w:color w:val="auto"/>
          <w:sz w:val="24"/>
        </w:rPr>
        <w:fldChar w:fldCharType="separate"/>
      </w:r>
      <w:r w:rsidRPr="00EC51DF">
        <w:rPr>
          <w:noProof/>
          <w:color w:val="auto"/>
          <w:sz w:val="24"/>
        </w:rPr>
        <w:t>4</w:t>
      </w:r>
      <w:r w:rsidRPr="00EC51DF">
        <w:rPr>
          <w:color w:val="auto"/>
          <w:sz w:val="24"/>
        </w:rPr>
        <w:fldChar w:fldCharType="end"/>
      </w:r>
      <w:r w:rsidRPr="00EC51DF">
        <w:rPr>
          <w:color w:val="auto"/>
          <w:sz w:val="24"/>
        </w:rPr>
        <w:t>.</w:t>
      </w:r>
      <w:r w:rsidRPr="00EC51DF">
        <w:rPr>
          <w:color w:val="auto"/>
          <w:sz w:val="24"/>
        </w:rPr>
        <w:fldChar w:fldCharType="begin"/>
      </w:r>
      <w:r w:rsidRPr="00EC51DF">
        <w:rPr>
          <w:color w:val="auto"/>
          <w:sz w:val="24"/>
        </w:rPr>
        <w:instrText xml:space="preserve"> SEQ Рисунок \* ARABIC \s 1 </w:instrText>
      </w:r>
      <w:r w:rsidRPr="00EC51DF">
        <w:rPr>
          <w:color w:val="auto"/>
          <w:sz w:val="24"/>
        </w:rPr>
        <w:fldChar w:fldCharType="separate"/>
      </w:r>
      <w:r w:rsidRPr="00EC51DF">
        <w:rPr>
          <w:noProof/>
          <w:color w:val="auto"/>
          <w:sz w:val="24"/>
        </w:rPr>
        <w:t>2</w:t>
      </w:r>
      <w:r w:rsidRPr="00EC51DF">
        <w:rPr>
          <w:color w:val="auto"/>
          <w:sz w:val="24"/>
        </w:rPr>
        <w:fldChar w:fldCharType="end"/>
      </w:r>
      <w:r w:rsidRPr="00EC51DF">
        <w:rPr>
          <w:color w:val="auto"/>
          <w:sz w:val="24"/>
        </w:rPr>
        <w:t xml:space="preserve"> Прогноз динамики численности населения</w:t>
      </w:r>
      <w:r w:rsidRPr="00EC51DF">
        <w:rPr>
          <w:color w:val="auto"/>
          <w:sz w:val="24"/>
        </w:rPr>
        <w:br/>
        <w:t>сельского поселения по группам возраста</w:t>
      </w:r>
    </w:p>
    <w:p w14:paraId="5077A903" w14:textId="77777777" w:rsidR="00F26F68" w:rsidRPr="00EC51DF" w:rsidRDefault="00F26F68" w:rsidP="00CB2C81">
      <w:pPr>
        <w:tabs>
          <w:tab w:val="left" w:pos="180"/>
        </w:tabs>
        <w:ind w:firstLine="900"/>
      </w:pPr>
    </w:p>
    <w:p w14:paraId="744CC569" w14:textId="29F64348" w:rsidR="00CB2C81" w:rsidRPr="00EC51DF" w:rsidRDefault="00CB2C81" w:rsidP="00CB2C81">
      <w:pPr>
        <w:tabs>
          <w:tab w:val="left" w:pos="180"/>
        </w:tabs>
        <w:ind w:firstLine="900"/>
        <w:rPr>
          <w:szCs w:val="28"/>
        </w:rPr>
      </w:pPr>
      <w:r w:rsidRPr="00EC51DF">
        <w:rPr>
          <w:szCs w:val="28"/>
        </w:rPr>
        <w:lastRenderedPageBreak/>
        <w:t xml:space="preserve">В </w:t>
      </w:r>
      <w:r w:rsidR="001F7ADE" w:rsidRPr="00EC51DF">
        <w:rPr>
          <w:szCs w:val="28"/>
        </w:rPr>
        <w:t>течение срока реализации генерального плана</w:t>
      </w:r>
      <w:r w:rsidRPr="00EC51DF">
        <w:rPr>
          <w:szCs w:val="28"/>
        </w:rPr>
        <w:t xml:space="preserve"> в сельском поселении сохранятся основные проблемы рынка труда, связанные: </w:t>
      </w:r>
    </w:p>
    <w:p w14:paraId="403E3598" w14:textId="77777777" w:rsidR="00CB2C81" w:rsidRPr="00EC51DF" w:rsidRDefault="00CB2C81" w:rsidP="003069F9">
      <w:pPr>
        <w:numPr>
          <w:ilvl w:val="0"/>
          <w:numId w:val="3"/>
        </w:numPr>
        <w:tabs>
          <w:tab w:val="left" w:pos="180"/>
        </w:tabs>
        <w:ind w:left="0" w:firstLine="900"/>
        <w:rPr>
          <w:szCs w:val="28"/>
        </w:rPr>
      </w:pPr>
      <w:r w:rsidRPr="00EC51DF">
        <w:rPr>
          <w:szCs w:val="28"/>
        </w:rPr>
        <w:t>с низким профессиональным уровнем трудовых ресурсов;</w:t>
      </w:r>
    </w:p>
    <w:p w14:paraId="2D9AEA27" w14:textId="77777777" w:rsidR="00CB2C81" w:rsidRPr="00EC51DF" w:rsidRDefault="00CB2C81" w:rsidP="003069F9">
      <w:pPr>
        <w:numPr>
          <w:ilvl w:val="0"/>
          <w:numId w:val="3"/>
        </w:numPr>
        <w:tabs>
          <w:tab w:val="left" w:pos="180"/>
        </w:tabs>
        <w:ind w:left="0" w:firstLine="900"/>
        <w:rPr>
          <w:szCs w:val="28"/>
        </w:rPr>
      </w:pPr>
      <w:r w:rsidRPr="00EC51DF">
        <w:rPr>
          <w:szCs w:val="28"/>
        </w:rPr>
        <w:t>со старением возрастной структуры населения;</w:t>
      </w:r>
    </w:p>
    <w:p w14:paraId="2B159D28" w14:textId="77777777" w:rsidR="00CB2C81" w:rsidRPr="00EC51DF" w:rsidRDefault="00CB2C81" w:rsidP="003069F9">
      <w:pPr>
        <w:numPr>
          <w:ilvl w:val="0"/>
          <w:numId w:val="3"/>
        </w:numPr>
        <w:tabs>
          <w:tab w:val="left" w:pos="180"/>
        </w:tabs>
        <w:ind w:left="0" w:firstLine="900"/>
        <w:rPr>
          <w:szCs w:val="28"/>
        </w:rPr>
      </w:pPr>
      <w:r w:rsidRPr="00EC51DF">
        <w:rPr>
          <w:szCs w:val="28"/>
        </w:rPr>
        <w:t>низкой деловой активностью населения;</w:t>
      </w:r>
    </w:p>
    <w:p w14:paraId="773AC9D7" w14:textId="77777777" w:rsidR="00CB2C81" w:rsidRPr="00EC51DF" w:rsidRDefault="00CB2C81" w:rsidP="003069F9">
      <w:pPr>
        <w:numPr>
          <w:ilvl w:val="0"/>
          <w:numId w:val="3"/>
        </w:numPr>
        <w:tabs>
          <w:tab w:val="left" w:pos="180"/>
        </w:tabs>
        <w:ind w:left="0" w:firstLine="900"/>
        <w:rPr>
          <w:szCs w:val="28"/>
        </w:rPr>
      </w:pPr>
      <w:r w:rsidRPr="00EC51DF">
        <w:rPr>
          <w:szCs w:val="28"/>
        </w:rPr>
        <w:t>недостаточно высоким уровнем развития экономики сельского поселения.</w:t>
      </w:r>
    </w:p>
    <w:p w14:paraId="255E33CB" w14:textId="77777777" w:rsidR="00CB2C81" w:rsidRPr="00EC51DF" w:rsidRDefault="00CB2C81" w:rsidP="00CB2C81">
      <w:pPr>
        <w:tabs>
          <w:tab w:val="left" w:pos="180"/>
        </w:tabs>
        <w:ind w:firstLine="900"/>
        <w:rPr>
          <w:szCs w:val="28"/>
        </w:rPr>
      </w:pPr>
      <w:r w:rsidRPr="00EC51DF">
        <w:rPr>
          <w:szCs w:val="28"/>
        </w:rPr>
        <w:t xml:space="preserve">Приоритетными должны стать целевые программы, направленные на стабилизацию демографической ситуации и эффективное использование имеющихся на территории трудовых ресурсов. Это меры, способствующие росту рождаемости, снижению смертности в трудоспособных возрастах и трудоустройству желающих работать лиц пенсионных возрастов. </w:t>
      </w:r>
    </w:p>
    <w:p w14:paraId="29F5C1CC" w14:textId="77777777" w:rsidR="00B3488F" w:rsidRPr="00EC51DF" w:rsidRDefault="00CB2C81" w:rsidP="00B3488F">
      <w:pPr>
        <w:pStyle w:val="1"/>
        <w:rPr>
          <w:rStyle w:val="16"/>
          <w:rFonts w:ascii="Times New Roman" w:eastAsiaTheme="majorEastAsia" w:hAnsi="Times New Roman" w:cstheme="majorBidi"/>
          <w:b/>
          <w:bCs w:val="0"/>
          <w:kern w:val="0"/>
        </w:rPr>
      </w:pPr>
      <w:r w:rsidRPr="00EC51DF">
        <w:rPr>
          <w:rStyle w:val="16"/>
          <w:rFonts w:eastAsiaTheme="majorEastAsia"/>
        </w:rPr>
        <w:br w:type="page"/>
      </w:r>
      <w:bookmarkStart w:id="88" w:name="_Toc27734119"/>
      <w:bookmarkStart w:id="89" w:name="_Toc229505370"/>
      <w:bookmarkStart w:id="90" w:name="_Toc27734127"/>
      <w:r w:rsidR="00B3488F" w:rsidRPr="00EC51DF">
        <w:rPr>
          <w:rStyle w:val="16"/>
          <w:rFonts w:ascii="Times New Roman" w:eastAsiaTheme="majorEastAsia" w:hAnsi="Times New Roman" w:cstheme="majorBidi"/>
          <w:b/>
          <w:bCs w:val="0"/>
          <w:kern w:val="0"/>
        </w:rPr>
        <w:lastRenderedPageBreak/>
        <w:t>Социальное и культурно-бытовое обслуживание населения</w:t>
      </w:r>
      <w:bookmarkEnd w:id="88"/>
      <w:bookmarkEnd w:id="89"/>
    </w:p>
    <w:p w14:paraId="54187AC9" w14:textId="77777777" w:rsidR="00203BB2" w:rsidRPr="00EC51DF" w:rsidRDefault="00203BB2" w:rsidP="00203BB2">
      <w:pPr>
        <w:pStyle w:val="ac"/>
        <w:widowControl/>
        <w:spacing w:line="240" w:lineRule="auto"/>
      </w:pPr>
      <w:r w:rsidRPr="00EC51DF">
        <w:t>К учреждениям и предприятиям социального и культурно-бытового обслуживания населения относятся: учреждения образования, культуры, здравоохранения и социального обеспечения, спортивные сооружения, предприятия торговли, магазины повседневного спроса, предприятия общественного питания и бытового обслуживания, отделения связи.</w:t>
      </w:r>
    </w:p>
    <w:p w14:paraId="4A2B5C64" w14:textId="707AE72C" w:rsidR="00203BB2" w:rsidRPr="00EC51DF" w:rsidRDefault="00203BB2" w:rsidP="00203BB2">
      <w:pPr>
        <w:pStyle w:val="ac"/>
        <w:widowControl/>
        <w:spacing w:line="240" w:lineRule="auto"/>
        <w:rPr>
          <w:spacing w:val="-2"/>
          <w:szCs w:val="28"/>
        </w:rPr>
      </w:pPr>
      <w:r w:rsidRPr="00EC51DF">
        <w:rPr>
          <w:spacing w:val="-2"/>
        </w:rPr>
        <w:t>Развитие сферы обслуживания неразрывно связано с качеством жизни населения, с созданием различных возможностей проведения свободного времени, с формированием облика населенных пунктов и ростом их привлекательности для населения.</w:t>
      </w:r>
      <w:r w:rsidRPr="00EC51DF">
        <w:rPr>
          <w:spacing w:val="-2"/>
          <w:szCs w:val="28"/>
        </w:rPr>
        <w:t xml:space="preserve"> </w:t>
      </w:r>
      <w:r w:rsidR="001F7ADE" w:rsidRPr="00EC51DF">
        <w:rPr>
          <w:bCs/>
          <w:szCs w:val="28"/>
          <w:shd w:val="clear" w:color="auto" w:fill="FFFFFF"/>
        </w:rPr>
        <w:t xml:space="preserve">Генеральным планом </w:t>
      </w:r>
      <w:r w:rsidRPr="00EC51DF">
        <w:rPr>
          <w:spacing w:val="-2"/>
          <w:szCs w:val="28"/>
        </w:rPr>
        <w:t xml:space="preserve">предусматривается всестороннее и </w:t>
      </w:r>
      <w:r w:rsidRPr="00EC51DF">
        <w:rPr>
          <w:rStyle w:val="af"/>
        </w:rPr>
        <w:t xml:space="preserve">полное обеспечение населения сельского поселения </w:t>
      </w:r>
      <w:r w:rsidR="004941BA" w:rsidRPr="00EC51DF">
        <w:rPr>
          <w:rStyle w:val="af"/>
        </w:rPr>
        <w:t>Малый Атлым</w:t>
      </w:r>
      <w:r w:rsidR="009B25CE" w:rsidRPr="00EC51DF">
        <w:rPr>
          <w:rStyle w:val="af"/>
        </w:rPr>
        <w:t xml:space="preserve"> </w:t>
      </w:r>
      <w:r w:rsidRPr="00EC51DF">
        <w:rPr>
          <w:rStyle w:val="af"/>
        </w:rPr>
        <w:t>объектами</w:t>
      </w:r>
      <w:r w:rsidRPr="00EC51DF">
        <w:rPr>
          <w:spacing w:val="-2"/>
          <w:szCs w:val="28"/>
        </w:rPr>
        <w:t xml:space="preserve"> социального и коммунально-бытового назначения, объектами инженерной инфраструктуры и благоустройства территории в соответствии с нормативными показателями </w:t>
      </w:r>
      <w:r w:rsidR="009B25CE" w:rsidRPr="00EC51DF">
        <w:rPr>
          <w:spacing w:val="-2"/>
        </w:rPr>
        <w:t>местными</w:t>
      </w:r>
      <w:r w:rsidR="0053409A" w:rsidRPr="00EC51DF">
        <w:rPr>
          <w:spacing w:val="-2"/>
        </w:rPr>
        <w:t xml:space="preserve"> нормативами градостроительного проектирования </w:t>
      </w:r>
      <w:r w:rsidR="009B25CE" w:rsidRPr="00EC51DF">
        <w:rPr>
          <w:spacing w:val="-2"/>
        </w:rPr>
        <w:t xml:space="preserve">сельского поселения </w:t>
      </w:r>
      <w:r w:rsidRPr="00EC51DF">
        <w:rPr>
          <w:spacing w:val="-2"/>
          <w:szCs w:val="28"/>
        </w:rPr>
        <w:t xml:space="preserve">(далее – МНГП) и </w:t>
      </w:r>
      <w:r w:rsidRPr="00EC51DF">
        <w:t>СП 42.13330.2016 «СНиП 2.07.01-89* Градостроительство. Планировка и застройка городских и сельских поселений»</w:t>
      </w:r>
      <w:r w:rsidRPr="00EC51DF">
        <w:rPr>
          <w:spacing w:val="-2"/>
          <w:szCs w:val="28"/>
        </w:rPr>
        <w:t xml:space="preserve">. </w:t>
      </w:r>
    </w:p>
    <w:p w14:paraId="7C844D54" w14:textId="77777777" w:rsidR="00203BB2" w:rsidRPr="00EC51DF" w:rsidRDefault="00203BB2" w:rsidP="00203BB2">
      <w:pPr>
        <w:pStyle w:val="ac"/>
        <w:widowControl/>
        <w:spacing w:line="240" w:lineRule="auto"/>
      </w:pPr>
      <w:r w:rsidRPr="00EC51DF">
        <w:rPr>
          <w:szCs w:val="28"/>
        </w:rPr>
        <w:t xml:space="preserve">Размещение объектов культурно-бытового обслуживания населения в сельском поселении выполнено с учетом категорий населенных пунктов по степени перспективности. Определение емкости объектов культурно-бытового назначения выполнено по укрупненным показателям с целью определения потребности территории в отдельных видах услуг. </w:t>
      </w:r>
      <w:r w:rsidRPr="00EC51DF">
        <w:t>Размещение учреждений более высокого уровня обслуживания, в том числе периодического предусматривается в административном центре сельского поселения.</w:t>
      </w:r>
    </w:p>
    <w:p w14:paraId="7A978A05" w14:textId="77777777" w:rsidR="00203BB2" w:rsidRPr="00EC51DF" w:rsidRDefault="00203BB2" w:rsidP="00203BB2">
      <w:pPr>
        <w:pStyle w:val="ac"/>
        <w:widowControl/>
        <w:spacing w:line="240" w:lineRule="auto"/>
        <w:rPr>
          <w:szCs w:val="28"/>
        </w:rPr>
      </w:pPr>
      <w:r w:rsidRPr="00EC51DF">
        <w:rPr>
          <w:szCs w:val="28"/>
        </w:rPr>
        <w:t>Показатели обеспеченности сельского поселения объектами социальной инфраструктуры проанализированы ниже в разрезе каждого из структурных элементов.</w:t>
      </w:r>
    </w:p>
    <w:p w14:paraId="2296E16C" w14:textId="77777777" w:rsidR="00203BB2" w:rsidRPr="00EC51DF" w:rsidRDefault="00203BB2" w:rsidP="00203BB2">
      <w:pPr>
        <w:pStyle w:val="21"/>
        <w:keepLines w:val="0"/>
      </w:pPr>
      <w:bookmarkStart w:id="91" w:name="_Toc332475807"/>
      <w:bookmarkStart w:id="92" w:name="_Toc27734120"/>
      <w:bookmarkStart w:id="93" w:name="_Toc229505371"/>
      <w:bookmarkStart w:id="94" w:name="_Toc290137475"/>
      <w:bookmarkStart w:id="95" w:name="_Toc292361352"/>
      <w:r w:rsidRPr="00EC51DF">
        <w:t>Учреждения образования</w:t>
      </w:r>
      <w:bookmarkEnd w:id="91"/>
      <w:bookmarkEnd w:id="92"/>
      <w:bookmarkEnd w:id="93"/>
    </w:p>
    <w:p w14:paraId="1152AC9A" w14:textId="1702E343" w:rsidR="00A97BDE" w:rsidRPr="00EC51DF" w:rsidRDefault="00203BB2" w:rsidP="00203BB2">
      <w:pPr>
        <w:pStyle w:val="ac"/>
        <w:widowControl/>
        <w:spacing w:line="240" w:lineRule="auto"/>
        <w:rPr>
          <w:snapToGrid/>
          <w:szCs w:val="24"/>
        </w:rPr>
      </w:pPr>
      <w:r w:rsidRPr="00EC51DF">
        <w:rPr>
          <w:snapToGrid/>
          <w:szCs w:val="24"/>
        </w:rPr>
        <w:t xml:space="preserve">На территории сельского поселения </w:t>
      </w:r>
      <w:r w:rsidR="004941BA" w:rsidRPr="00EC51DF">
        <w:rPr>
          <w:snapToGrid/>
          <w:szCs w:val="24"/>
        </w:rPr>
        <w:t>Малый Атлым</w:t>
      </w:r>
      <w:r w:rsidR="00C43BFF" w:rsidRPr="00EC51DF">
        <w:rPr>
          <w:snapToGrid/>
          <w:szCs w:val="24"/>
        </w:rPr>
        <w:t xml:space="preserve"> </w:t>
      </w:r>
      <w:r w:rsidRPr="00EC51DF">
        <w:rPr>
          <w:snapToGrid/>
          <w:szCs w:val="24"/>
        </w:rPr>
        <w:t xml:space="preserve">располагаются </w:t>
      </w:r>
      <w:r w:rsidR="00A97BDE" w:rsidRPr="00EC51DF">
        <w:rPr>
          <w:snapToGrid/>
          <w:szCs w:val="24"/>
        </w:rPr>
        <w:t>общеобразовательн</w:t>
      </w:r>
      <w:r w:rsidR="004A2D53" w:rsidRPr="00EC51DF">
        <w:rPr>
          <w:snapToGrid/>
          <w:szCs w:val="24"/>
        </w:rPr>
        <w:t>ые</w:t>
      </w:r>
      <w:r w:rsidRPr="00EC51DF">
        <w:rPr>
          <w:snapToGrid/>
          <w:szCs w:val="24"/>
        </w:rPr>
        <w:t xml:space="preserve"> учреждени</w:t>
      </w:r>
      <w:r w:rsidR="004A2D53" w:rsidRPr="00EC51DF">
        <w:rPr>
          <w:snapToGrid/>
          <w:szCs w:val="24"/>
        </w:rPr>
        <w:t>я</w:t>
      </w:r>
      <w:r w:rsidR="00A97BDE" w:rsidRPr="00EC51DF">
        <w:rPr>
          <w:snapToGrid/>
          <w:szCs w:val="24"/>
        </w:rPr>
        <w:t xml:space="preserve"> </w:t>
      </w:r>
      <w:r w:rsidR="004A2D53" w:rsidRPr="00EC51DF">
        <w:rPr>
          <w:snapToGrid/>
          <w:szCs w:val="24"/>
        </w:rPr>
        <w:t>общей вместимостью</w:t>
      </w:r>
      <w:r w:rsidR="00A97BDE" w:rsidRPr="00EC51DF">
        <w:rPr>
          <w:snapToGrid/>
          <w:szCs w:val="24"/>
        </w:rPr>
        <w:t xml:space="preserve"> </w:t>
      </w:r>
      <w:r w:rsidR="000A7720" w:rsidRPr="00EC51DF">
        <w:rPr>
          <w:snapToGrid/>
          <w:szCs w:val="24"/>
        </w:rPr>
        <w:t>422</w:t>
      </w:r>
      <w:r w:rsidR="004A2D53" w:rsidRPr="00EC51DF">
        <w:rPr>
          <w:snapToGrid/>
          <w:szCs w:val="24"/>
        </w:rPr>
        <w:t xml:space="preserve"> учащихся и</w:t>
      </w:r>
      <w:r w:rsidR="00A97BDE" w:rsidRPr="00EC51DF">
        <w:rPr>
          <w:snapToGrid/>
          <w:szCs w:val="24"/>
        </w:rPr>
        <w:t xml:space="preserve"> </w:t>
      </w:r>
      <w:r w:rsidR="006A24EF" w:rsidRPr="00EC51DF">
        <w:rPr>
          <w:snapToGrid/>
          <w:szCs w:val="24"/>
        </w:rPr>
        <w:t>детск</w:t>
      </w:r>
      <w:r w:rsidR="004A2D53" w:rsidRPr="00EC51DF">
        <w:rPr>
          <w:snapToGrid/>
          <w:szCs w:val="24"/>
        </w:rPr>
        <w:t xml:space="preserve">ие </w:t>
      </w:r>
      <w:r w:rsidR="006A24EF" w:rsidRPr="00EC51DF">
        <w:rPr>
          <w:snapToGrid/>
          <w:szCs w:val="24"/>
        </w:rPr>
        <w:t>дошкольн</w:t>
      </w:r>
      <w:r w:rsidR="004A2D53" w:rsidRPr="00EC51DF">
        <w:rPr>
          <w:snapToGrid/>
          <w:szCs w:val="24"/>
        </w:rPr>
        <w:t xml:space="preserve">ые учреждения общей вместимостью </w:t>
      </w:r>
      <w:r w:rsidR="000A7720" w:rsidRPr="00EC51DF">
        <w:rPr>
          <w:snapToGrid/>
          <w:szCs w:val="24"/>
        </w:rPr>
        <w:t>102</w:t>
      </w:r>
      <w:r w:rsidR="004A2D53" w:rsidRPr="00EC51DF">
        <w:rPr>
          <w:snapToGrid/>
          <w:szCs w:val="24"/>
        </w:rPr>
        <w:t xml:space="preserve"> </w:t>
      </w:r>
      <w:r w:rsidR="004A7CFC" w:rsidRPr="00EC51DF">
        <w:rPr>
          <w:snapToGrid/>
          <w:szCs w:val="24"/>
        </w:rPr>
        <w:t>ребен</w:t>
      </w:r>
      <w:r w:rsidR="000A7720" w:rsidRPr="00EC51DF">
        <w:rPr>
          <w:snapToGrid/>
          <w:szCs w:val="24"/>
        </w:rPr>
        <w:t>ка</w:t>
      </w:r>
      <w:r w:rsidR="00A97BDE" w:rsidRPr="00EC51DF">
        <w:rPr>
          <w:snapToGrid/>
          <w:szCs w:val="24"/>
        </w:rPr>
        <w:t>.</w:t>
      </w:r>
    </w:p>
    <w:p w14:paraId="6D5528BD" w14:textId="50080812" w:rsidR="00BA5894" w:rsidRPr="00EC51DF" w:rsidRDefault="00BA5894" w:rsidP="00BA5894">
      <w:pPr>
        <w:pStyle w:val="ac"/>
        <w:widowControl/>
        <w:spacing w:line="240" w:lineRule="auto"/>
        <w:rPr>
          <w:snapToGrid/>
          <w:szCs w:val="24"/>
        </w:rPr>
      </w:pPr>
      <w:r w:rsidRPr="00EC51DF">
        <w:rPr>
          <w:snapToGrid/>
          <w:szCs w:val="24"/>
        </w:rPr>
        <w:t xml:space="preserve">Учреждения располагаются в </w:t>
      </w:r>
      <w:r w:rsidR="000A7720" w:rsidRPr="00EC51DF">
        <w:rPr>
          <w:snapToGrid/>
          <w:szCs w:val="24"/>
        </w:rPr>
        <w:t>с</w:t>
      </w:r>
      <w:r w:rsidR="00C43BFF" w:rsidRPr="00EC51DF">
        <w:rPr>
          <w:snapToGrid/>
          <w:szCs w:val="24"/>
        </w:rPr>
        <w:t xml:space="preserve">. </w:t>
      </w:r>
      <w:r w:rsidR="004941BA" w:rsidRPr="00EC51DF">
        <w:rPr>
          <w:snapToGrid/>
          <w:szCs w:val="24"/>
        </w:rPr>
        <w:t>Малый Атлым</w:t>
      </w:r>
      <w:r w:rsidRPr="00EC51DF">
        <w:rPr>
          <w:snapToGrid/>
          <w:szCs w:val="24"/>
        </w:rPr>
        <w:t xml:space="preserve">, </w:t>
      </w:r>
      <w:r w:rsidR="00C43BFF" w:rsidRPr="00EC51DF">
        <w:rPr>
          <w:snapToGrid/>
          <w:szCs w:val="24"/>
        </w:rPr>
        <w:t xml:space="preserve">п. </w:t>
      </w:r>
      <w:r w:rsidR="000A7720" w:rsidRPr="00EC51DF">
        <w:rPr>
          <w:snapToGrid/>
          <w:szCs w:val="24"/>
        </w:rPr>
        <w:t xml:space="preserve">Комсомольский, п. Заречный, п. </w:t>
      </w:r>
      <w:proofErr w:type="spellStart"/>
      <w:r w:rsidR="000A7720" w:rsidRPr="00EC51DF">
        <w:rPr>
          <w:snapToGrid/>
          <w:szCs w:val="24"/>
        </w:rPr>
        <w:t>Болшие</w:t>
      </w:r>
      <w:proofErr w:type="spellEnd"/>
      <w:r w:rsidR="000A7720" w:rsidRPr="00EC51DF">
        <w:rPr>
          <w:snapToGrid/>
          <w:szCs w:val="24"/>
        </w:rPr>
        <w:t xml:space="preserve"> </w:t>
      </w:r>
      <w:proofErr w:type="spellStart"/>
      <w:r w:rsidR="000A7720" w:rsidRPr="00EC51DF">
        <w:rPr>
          <w:snapToGrid/>
          <w:szCs w:val="24"/>
        </w:rPr>
        <w:t>Леуши</w:t>
      </w:r>
      <w:proofErr w:type="spellEnd"/>
      <w:r w:rsidR="000A7720" w:rsidRPr="00EC51DF">
        <w:rPr>
          <w:snapToGrid/>
          <w:szCs w:val="24"/>
        </w:rPr>
        <w:t>, с. Большой Атлым</w:t>
      </w:r>
      <w:r w:rsidRPr="00EC51DF">
        <w:rPr>
          <w:snapToGrid/>
          <w:szCs w:val="24"/>
        </w:rPr>
        <w:t xml:space="preserve">. Здания учреждений нуждаются в капитальном и текущем ремонте. </w:t>
      </w:r>
    </w:p>
    <w:p w14:paraId="1E956344" w14:textId="177AB6FC" w:rsidR="00C64ED1" w:rsidRPr="00EC51DF" w:rsidRDefault="00C64ED1" w:rsidP="00C64ED1">
      <w:pPr>
        <w:pStyle w:val="ac"/>
        <w:widowControl/>
        <w:spacing w:line="240" w:lineRule="auto"/>
        <w:rPr>
          <w:szCs w:val="28"/>
        </w:rPr>
      </w:pPr>
      <w:r w:rsidRPr="00EC51DF">
        <w:rPr>
          <w:szCs w:val="28"/>
        </w:rPr>
        <w:t>В соответствии с МНГП норма обеспеченности населения детскими дошкольными учреждениями должна составлять 70% от численности детей 1-</w:t>
      </w:r>
      <w:r w:rsidR="00B64184" w:rsidRPr="00EC51DF">
        <w:rPr>
          <w:szCs w:val="28"/>
        </w:rPr>
        <w:t>7</w:t>
      </w:r>
      <w:r w:rsidRPr="00EC51DF">
        <w:rPr>
          <w:szCs w:val="28"/>
        </w:rPr>
        <w:t xml:space="preserve"> лет. Норма обеспеченности населения общеобразовательными учреждениями должна составлять </w:t>
      </w:r>
      <w:r w:rsidR="00B64184" w:rsidRPr="00EC51DF">
        <w:rPr>
          <w:szCs w:val="28"/>
        </w:rPr>
        <w:t>156 учащихся</w:t>
      </w:r>
      <w:r w:rsidRPr="00EC51DF">
        <w:rPr>
          <w:szCs w:val="28"/>
        </w:rPr>
        <w:t xml:space="preserve"> </w:t>
      </w:r>
      <w:r w:rsidR="00B64184" w:rsidRPr="00EC51DF">
        <w:rPr>
          <w:szCs w:val="28"/>
        </w:rPr>
        <w:t>на 1000 чел</w:t>
      </w:r>
      <w:r w:rsidRPr="00EC51DF">
        <w:rPr>
          <w:szCs w:val="28"/>
        </w:rPr>
        <w:t xml:space="preserve">. </w:t>
      </w:r>
    </w:p>
    <w:p w14:paraId="640DF6C0" w14:textId="4C106C94" w:rsidR="00C64ED1" w:rsidRPr="00EC51DF" w:rsidRDefault="00C64ED1" w:rsidP="00C64ED1">
      <w:pPr>
        <w:pStyle w:val="ac"/>
        <w:widowControl/>
        <w:spacing w:line="240" w:lineRule="auto"/>
        <w:rPr>
          <w:szCs w:val="28"/>
        </w:rPr>
      </w:pPr>
      <w:r w:rsidRPr="00EC51DF">
        <w:rPr>
          <w:szCs w:val="28"/>
        </w:rPr>
        <w:t>Согласно демографическому прогнозу численность населения в сельском поселении к 204</w:t>
      </w:r>
      <w:r w:rsidR="00B93EA8" w:rsidRPr="00EC51DF">
        <w:rPr>
          <w:szCs w:val="28"/>
        </w:rPr>
        <w:t>6</w:t>
      </w:r>
      <w:r w:rsidRPr="00EC51DF">
        <w:rPr>
          <w:szCs w:val="28"/>
        </w:rPr>
        <w:t xml:space="preserve"> году сократится. По нормативу к расчетному сроку в сельском поселении должно быть не менее</w:t>
      </w:r>
      <w:r w:rsidR="001713F1" w:rsidRPr="00EC51DF">
        <w:rPr>
          <w:szCs w:val="28"/>
        </w:rPr>
        <w:t xml:space="preserve"> 326</w:t>
      </w:r>
      <w:r w:rsidRPr="00EC51DF">
        <w:rPr>
          <w:szCs w:val="28"/>
        </w:rPr>
        <w:t xml:space="preserve"> мест в общеобразовательных учреждениях и не менее 93 мест в детских дошкольных учреждениях. </w:t>
      </w:r>
    </w:p>
    <w:p w14:paraId="06C015CB" w14:textId="77777777" w:rsidR="00C64ED1" w:rsidRPr="00EC51DF" w:rsidRDefault="00C64ED1" w:rsidP="00C64ED1">
      <w:pPr>
        <w:pStyle w:val="ac"/>
        <w:widowControl/>
        <w:spacing w:line="240" w:lineRule="auto"/>
        <w:rPr>
          <w:szCs w:val="28"/>
        </w:rPr>
      </w:pPr>
      <w:r w:rsidRPr="00EC51DF">
        <w:rPr>
          <w:szCs w:val="28"/>
        </w:rPr>
        <w:lastRenderedPageBreak/>
        <w:t>Имеющаяся мощность учреждений образования к расчетному сроку будет удовлетворять потребностям сельского поселения. Строительства новых учреждений образования не требуется.</w:t>
      </w:r>
    </w:p>
    <w:p w14:paraId="6E35BCB5" w14:textId="6EBF0C55" w:rsidR="00C64ED1" w:rsidRPr="00EC51DF" w:rsidRDefault="00246A43" w:rsidP="00203BB2">
      <w:pPr>
        <w:pStyle w:val="ac"/>
        <w:widowControl/>
        <w:spacing w:line="240" w:lineRule="auto"/>
        <w:rPr>
          <w:snapToGrid/>
          <w:szCs w:val="24"/>
        </w:rPr>
      </w:pPr>
      <w:r w:rsidRPr="00EC51DF">
        <w:t>Схемой территориального планирования Октябрьского района Ханты-Мансийского округа - Югры, планируется реконструкция МБОУ «</w:t>
      </w:r>
      <w:proofErr w:type="spellStart"/>
      <w:r w:rsidRPr="00EC51DF">
        <w:t>Малоатлымская</w:t>
      </w:r>
      <w:proofErr w:type="spellEnd"/>
      <w:r w:rsidRPr="00EC51DF">
        <w:t xml:space="preserve"> средняя общеобразовательная школа» в с. Малый Атлым.</w:t>
      </w:r>
    </w:p>
    <w:p w14:paraId="3DB675F7" w14:textId="77777777" w:rsidR="00A97BDE" w:rsidRPr="00EC51DF" w:rsidRDefault="00203BB2" w:rsidP="00A97BDE">
      <w:pPr>
        <w:ind w:firstLine="0"/>
        <w:sectPr w:rsidR="00A97BDE" w:rsidRPr="00EC51DF" w:rsidSect="009E0C9D">
          <w:pgSz w:w="11906" w:h="16838"/>
          <w:pgMar w:top="1134" w:right="850" w:bottom="1134" w:left="1701" w:header="708" w:footer="708" w:gutter="0"/>
          <w:cols w:space="708"/>
          <w:titlePg/>
          <w:docGrid w:linePitch="381"/>
        </w:sectPr>
      </w:pPr>
      <w:r w:rsidRPr="00EC51DF">
        <w:br w:type="page"/>
      </w:r>
    </w:p>
    <w:p w14:paraId="517D5130" w14:textId="1DCDA570" w:rsidR="001960DE" w:rsidRPr="00EC51DF" w:rsidRDefault="001960DE" w:rsidP="001960DE">
      <w:pPr>
        <w:pStyle w:val="aff3"/>
        <w:keepNext/>
        <w:rPr>
          <w:color w:val="auto"/>
        </w:rPr>
      </w:pPr>
      <w:r w:rsidRPr="00EC51DF">
        <w:rPr>
          <w:color w:val="auto"/>
        </w:rPr>
        <w:lastRenderedPageBreak/>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5</w:t>
      </w:r>
      <w:r w:rsidR="0069672A" w:rsidRPr="00EC51DF">
        <w:rPr>
          <w:noProof/>
          <w:color w:val="auto"/>
        </w:rPr>
        <w:fldChar w:fldCharType="end"/>
      </w:r>
      <w:r w:rsidR="002421A5" w:rsidRPr="00EC51DF">
        <w:rPr>
          <w:color w:val="auto"/>
        </w:rPr>
        <w:t>.</w:t>
      </w:r>
      <w:r w:rsidR="0069672A" w:rsidRPr="00EC51DF">
        <w:rPr>
          <w:noProof/>
          <w:color w:val="auto"/>
        </w:rPr>
        <w:fldChar w:fldCharType="begin"/>
      </w:r>
      <w:r w:rsidR="0069672A" w:rsidRPr="00EC51DF">
        <w:rPr>
          <w:noProof/>
          <w:color w:val="auto"/>
        </w:rPr>
        <w:instrText xml:space="preserve"> SEQ Таблица \* ARABIC \s 1 </w:instrText>
      </w:r>
      <w:r w:rsidR="0069672A" w:rsidRPr="00EC51DF">
        <w:rPr>
          <w:noProof/>
          <w:color w:val="auto"/>
        </w:rPr>
        <w:fldChar w:fldCharType="separate"/>
      </w:r>
      <w:r w:rsidR="002421A5" w:rsidRPr="00EC51DF">
        <w:rPr>
          <w:noProof/>
          <w:color w:val="auto"/>
        </w:rPr>
        <w:t>1</w:t>
      </w:r>
      <w:r w:rsidR="0069672A" w:rsidRPr="00EC51DF">
        <w:rPr>
          <w:noProof/>
          <w:color w:val="auto"/>
        </w:rPr>
        <w:fldChar w:fldCharType="end"/>
      </w:r>
      <w:r w:rsidRPr="00EC51DF">
        <w:rPr>
          <w:color w:val="auto"/>
        </w:rPr>
        <w:t xml:space="preserve"> Сведения об учреждениях образования сельского поселения</w:t>
      </w:r>
      <w:r w:rsidR="00A309A9" w:rsidRPr="00EC51DF">
        <w:rPr>
          <w:color w:val="auto"/>
        </w:rPr>
        <w:t xml:space="preserve"> </w:t>
      </w:r>
      <w:r w:rsidR="004941BA" w:rsidRPr="00EC51DF">
        <w:rPr>
          <w:color w:val="auto"/>
        </w:rPr>
        <w:t>Малый Атлым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252"/>
        <w:gridCol w:w="2433"/>
        <w:gridCol w:w="1506"/>
        <w:gridCol w:w="1521"/>
        <w:gridCol w:w="1913"/>
        <w:gridCol w:w="1378"/>
        <w:gridCol w:w="1821"/>
        <w:gridCol w:w="1277"/>
      </w:tblGrid>
      <w:tr w:rsidR="00EC51DF" w:rsidRPr="00EC51DF" w14:paraId="27FF0CD1" w14:textId="77777777" w:rsidTr="0008654D">
        <w:trPr>
          <w:trHeight w:val="20"/>
          <w:tblHeader/>
        </w:trPr>
        <w:tc>
          <w:tcPr>
            <w:tcW w:w="0" w:type="auto"/>
            <w:shd w:val="clear" w:color="auto" w:fill="auto"/>
            <w:hideMark/>
          </w:tcPr>
          <w:p w14:paraId="52B8E0DA" w14:textId="77777777" w:rsidR="004A2D53" w:rsidRPr="00EC51DF" w:rsidRDefault="004A2D53" w:rsidP="004A2D53">
            <w:pPr>
              <w:ind w:firstLine="0"/>
              <w:jc w:val="center"/>
              <w:rPr>
                <w:b/>
                <w:bCs/>
                <w:sz w:val="24"/>
              </w:rPr>
            </w:pPr>
            <w:r w:rsidRPr="00EC51DF">
              <w:rPr>
                <w:b/>
                <w:bCs/>
                <w:sz w:val="24"/>
              </w:rPr>
              <w:t>№</w:t>
            </w:r>
          </w:p>
        </w:tc>
        <w:tc>
          <w:tcPr>
            <w:tcW w:w="0" w:type="auto"/>
            <w:shd w:val="clear" w:color="auto" w:fill="auto"/>
            <w:hideMark/>
          </w:tcPr>
          <w:p w14:paraId="1996FB24" w14:textId="77777777" w:rsidR="004A2D53" w:rsidRPr="00EC51DF" w:rsidRDefault="004A2D53" w:rsidP="004A2D53">
            <w:pPr>
              <w:ind w:firstLine="0"/>
              <w:jc w:val="center"/>
              <w:rPr>
                <w:b/>
                <w:bCs/>
                <w:sz w:val="24"/>
              </w:rPr>
            </w:pPr>
            <w:r w:rsidRPr="00EC51DF">
              <w:rPr>
                <w:b/>
                <w:bCs/>
                <w:sz w:val="24"/>
              </w:rPr>
              <w:t>Наименование учреждения</w:t>
            </w:r>
          </w:p>
        </w:tc>
        <w:tc>
          <w:tcPr>
            <w:tcW w:w="0" w:type="auto"/>
            <w:shd w:val="clear" w:color="auto" w:fill="auto"/>
            <w:hideMark/>
          </w:tcPr>
          <w:p w14:paraId="502D55CA" w14:textId="77777777" w:rsidR="004A2D53" w:rsidRPr="00EC51DF" w:rsidRDefault="004A2D53" w:rsidP="004A2D53">
            <w:pPr>
              <w:ind w:firstLine="0"/>
              <w:jc w:val="center"/>
              <w:rPr>
                <w:b/>
                <w:bCs/>
                <w:sz w:val="24"/>
              </w:rPr>
            </w:pPr>
            <w:r w:rsidRPr="00EC51DF">
              <w:rPr>
                <w:b/>
                <w:bCs/>
                <w:sz w:val="24"/>
              </w:rPr>
              <w:t>Населенный пункт, улица, дом</w:t>
            </w:r>
          </w:p>
        </w:tc>
        <w:tc>
          <w:tcPr>
            <w:tcW w:w="0" w:type="auto"/>
            <w:shd w:val="clear" w:color="auto" w:fill="auto"/>
            <w:hideMark/>
          </w:tcPr>
          <w:p w14:paraId="76410BAF" w14:textId="77777777" w:rsidR="004A2D53" w:rsidRPr="00EC51DF" w:rsidRDefault="004A2D53" w:rsidP="004A2D53">
            <w:pPr>
              <w:ind w:firstLine="0"/>
              <w:jc w:val="center"/>
              <w:rPr>
                <w:b/>
                <w:bCs/>
                <w:sz w:val="24"/>
              </w:rPr>
            </w:pPr>
            <w:r w:rsidRPr="00EC51DF">
              <w:rPr>
                <w:b/>
                <w:bCs/>
                <w:sz w:val="24"/>
              </w:rPr>
              <w:t>Вместимость по нормативу (чел.)</w:t>
            </w:r>
          </w:p>
        </w:tc>
        <w:tc>
          <w:tcPr>
            <w:tcW w:w="0" w:type="auto"/>
            <w:shd w:val="clear" w:color="auto" w:fill="auto"/>
            <w:hideMark/>
          </w:tcPr>
          <w:p w14:paraId="386A2898" w14:textId="77777777" w:rsidR="004A2D53" w:rsidRPr="00EC51DF" w:rsidRDefault="004A2D53" w:rsidP="004A2D53">
            <w:pPr>
              <w:ind w:firstLine="0"/>
              <w:jc w:val="center"/>
              <w:rPr>
                <w:b/>
                <w:bCs/>
                <w:sz w:val="24"/>
              </w:rPr>
            </w:pPr>
            <w:r w:rsidRPr="00EC51DF">
              <w:rPr>
                <w:b/>
                <w:bCs/>
                <w:sz w:val="24"/>
              </w:rPr>
              <w:t>Фактическая посещаемость (чел.)</w:t>
            </w:r>
          </w:p>
        </w:tc>
        <w:tc>
          <w:tcPr>
            <w:tcW w:w="0" w:type="auto"/>
            <w:shd w:val="clear" w:color="auto" w:fill="auto"/>
            <w:hideMark/>
          </w:tcPr>
          <w:p w14:paraId="5BA417F9" w14:textId="77777777" w:rsidR="004A2D53" w:rsidRPr="00EC51DF" w:rsidRDefault="004A2D53" w:rsidP="004A2D53">
            <w:pPr>
              <w:ind w:firstLine="0"/>
              <w:jc w:val="center"/>
              <w:rPr>
                <w:b/>
                <w:bCs/>
                <w:sz w:val="24"/>
              </w:rPr>
            </w:pPr>
            <w:r w:rsidRPr="00EC51DF">
              <w:rPr>
                <w:b/>
                <w:bCs/>
                <w:sz w:val="24"/>
              </w:rPr>
              <w:t>Общая площадь здания, комплекса зданий м</w:t>
            </w:r>
            <w:r w:rsidRPr="00EC51DF">
              <w:rPr>
                <w:b/>
                <w:bCs/>
                <w:sz w:val="24"/>
                <w:vertAlign w:val="superscript"/>
              </w:rPr>
              <w:t>2</w:t>
            </w:r>
          </w:p>
        </w:tc>
        <w:tc>
          <w:tcPr>
            <w:tcW w:w="0" w:type="auto"/>
            <w:shd w:val="clear" w:color="auto" w:fill="auto"/>
            <w:hideMark/>
          </w:tcPr>
          <w:p w14:paraId="4138939C" w14:textId="77777777" w:rsidR="004A2D53" w:rsidRPr="00EC51DF" w:rsidRDefault="004A2D53" w:rsidP="004A2D53">
            <w:pPr>
              <w:ind w:firstLine="0"/>
              <w:jc w:val="center"/>
              <w:rPr>
                <w:b/>
                <w:bCs/>
                <w:sz w:val="24"/>
              </w:rPr>
            </w:pPr>
            <w:r w:rsidRPr="00EC51DF">
              <w:rPr>
                <w:b/>
                <w:bCs/>
                <w:sz w:val="24"/>
              </w:rPr>
              <w:t>Количество рабочих мест, чел.</w:t>
            </w:r>
          </w:p>
        </w:tc>
        <w:tc>
          <w:tcPr>
            <w:tcW w:w="0" w:type="auto"/>
            <w:shd w:val="clear" w:color="auto" w:fill="auto"/>
            <w:hideMark/>
          </w:tcPr>
          <w:p w14:paraId="32838D95" w14:textId="77777777" w:rsidR="004A2D53" w:rsidRPr="00EC51DF" w:rsidRDefault="004A2D53" w:rsidP="004A2D53">
            <w:pPr>
              <w:ind w:firstLine="0"/>
              <w:jc w:val="center"/>
              <w:rPr>
                <w:b/>
                <w:bCs/>
                <w:sz w:val="24"/>
              </w:rPr>
            </w:pPr>
            <w:r w:rsidRPr="00EC51DF">
              <w:rPr>
                <w:b/>
                <w:bCs/>
                <w:sz w:val="24"/>
              </w:rPr>
              <w:t>Перечень обслуживаемых населенных пунктов</w:t>
            </w:r>
          </w:p>
        </w:tc>
        <w:tc>
          <w:tcPr>
            <w:tcW w:w="0" w:type="auto"/>
            <w:shd w:val="clear" w:color="auto" w:fill="auto"/>
            <w:hideMark/>
          </w:tcPr>
          <w:p w14:paraId="7BDB52A9" w14:textId="77777777" w:rsidR="004A2D53" w:rsidRPr="00EC51DF" w:rsidRDefault="004A2D53" w:rsidP="004A2D53">
            <w:pPr>
              <w:ind w:firstLine="0"/>
              <w:jc w:val="center"/>
              <w:rPr>
                <w:b/>
                <w:bCs/>
                <w:sz w:val="24"/>
              </w:rPr>
            </w:pPr>
            <w:r w:rsidRPr="00EC51DF">
              <w:rPr>
                <w:b/>
                <w:bCs/>
                <w:sz w:val="24"/>
              </w:rPr>
              <w:t xml:space="preserve">Необходимые мероприятия </w:t>
            </w:r>
          </w:p>
        </w:tc>
      </w:tr>
      <w:tr w:rsidR="00EC51DF" w:rsidRPr="00EC51DF" w14:paraId="52E4C5E8" w14:textId="77777777" w:rsidTr="0008654D">
        <w:trPr>
          <w:trHeight w:val="20"/>
        </w:trPr>
        <w:tc>
          <w:tcPr>
            <w:tcW w:w="0" w:type="auto"/>
            <w:shd w:val="clear" w:color="auto" w:fill="auto"/>
            <w:hideMark/>
          </w:tcPr>
          <w:p w14:paraId="7E9B654B" w14:textId="77777777" w:rsidR="0008654D" w:rsidRPr="00EC51DF" w:rsidRDefault="0008654D" w:rsidP="0008654D">
            <w:pPr>
              <w:ind w:firstLine="0"/>
              <w:jc w:val="center"/>
              <w:rPr>
                <w:sz w:val="24"/>
              </w:rPr>
            </w:pPr>
            <w:r w:rsidRPr="00EC51DF">
              <w:rPr>
                <w:sz w:val="24"/>
              </w:rPr>
              <w:t>1</w:t>
            </w:r>
          </w:p>
        </w:tc>
        <w:tc>
          <w:tcPr>
            <w:tcW w:w="0" w:type="auto"/>
            <w:shd w:val="clear" w:color="auto" w:fill="auto"/>
            <w:hideMark/>
          </w:tcPr>
          <w:p w14:paraId="2A89F75E" w14:textId="564C06D3" w:rsidR="0008654D" w:rsidRPr="00EC51DF" w:rsidRDefault="0008654D" w:rsidP="0008654D">
            <w:pPr>
              <w:ind w:firstLine="0"/>
              <w:rPr>
                <w:sz w:val="24"/>
              </w:rPr>
            </w:pPr>
            <w:r w:rsidRPr="00EC51DF">
              <w:rPr>
                <w:sz w:val="24"/>
              </w:rPr>
              <w:t>МБОУ «</w:t>
            </w:r>
            <w:proofErr w:type="spellStart"/>
            <w:r w:rsidRPr="00EC51DF">
              <w:rPr>
                <w:sz w:val="24"/>
              </w:rPr>
              <w:t>Большелеушинская</w:t>
            </w:r>
            <w:proofErr w:type="spellEnd"/>
            <w:r w:rsidRPr="00EC51DF">
              <w:rPr>
                <w:sz w:val="24"/>
              </w:rPr>
              <w:t xml:space="preserve"> СОШ»</w:t>
            </w:r>
          </w:p>
        </w:tc>
        <w:tc>
          <w:tcPr>
            <w:tcW w:w="0" w:type="auto"/>
            <w:shd w:val="clear" w:color="auto" w:fill="auto"/>
            <w:hideMark/>
          </w:tcPr>
          <w:p w14:paraId="09E39436" w14:textId="42CCC9F7" w:rsidR="0008654D" w:rsidRPr="00EC51DF" w:rsidRDefault="0008654D" w:rsidP="0008654D">
            <w:pPr>
              <w:ind w:firstLine="0"/>
              <w:rPr>
                <w:sz w:val="24"/>
              </w:rPr>
            </w:pPr>
            <w:r w:rsidRPr="00EC51DF">
              <w:rPr>
                <w:sz w:val="24"/>
              </w:rPr>
              <w:t xml:space="preserve">п. Большие </w:t>
            </w:r>
            <w:proofErr w:type="spellStart"/>
            <w:r w:rsidRPr="00EC51DF">
              <w:rPr>
                <w:sz w:val="24"/>
              </w:rPr>
              <w:t>Леуши</w:t>
            </w:r>
            <w:proofErr w:type="spellEnd"/>
            <w:r w:rsidRPr="00EC51DF">
              <w:rPr>
                <w:sz w:val="24"/>
              </w:rPr>
              <w:t>, ул. Таежная д.16а</w:t>
            </w:r>
          </w:p>
        </w:tc>
        <w:tc>
          <w:tcPr>
            <w:tcW w:w="0" w:type="auto"/>
            <w:shd w:val="clear" w:color="auto" w:fill="auto"/>
            <w:hideMark/>
          </w:tcPr>
          <w:p w14:paraId="7AB9A4E5" w14:textId="2CC490E8" w:rsidR="0008654D" w:rsidRPr="00EC51DF" w:rsidRDefault="0008654D" w:rsidP="0008654D">
            <w:pPr>
              <w:ind w:firstLine="0"/>
              <w:jc w:val="center"/>
              <w:rPr>
                <w:sz w:val="24"/>
              </w:rPr>
            </w:pPr>
            <w:r w:rsidRPr="00EC51DF">
              <w:rPr>
                <w:sz w:val="24"/>
              </w:rPr>
              <w:t>20</w:t>
            </w:r>
          </w:p>
        </w:tc>
        <w:tc>
          <w:tcPr>
            <w:tcW w:w="0" w:type="auto"/>
            <w:shd w:val="clear" w:color="auto" w:fill="auto"/>
            <w:hideMark/>
          </w:tcPr>
          <w:p w14:paraId="3EF7D7C2" w14:textId="41B06A59" w:rsidR="0008654D" w:rsidRPr="00EC51DF" w:rsidRDefault="0008654D" w:rsidP="0008654D">
            <w:pPr>
              <w:ind w:firstLine="0"/>
              <w:jc w:val="center"/>
              <w:rPr>
                <w:sz w:val="24"/>
              </w:rPr>
            </w:pPr>
            <w:r w:rsidRPr="00EC51DF">
              <w:rPr>
                <w:sz w:val="24"/>
              </w:rPr>
              <w:t>22</w:t>
            </w:r>
          </w:p>
        </w:tc>
        <w:tc>
          <w:tcPr>
            <w:tcW w:w="0" w:type="auto"/>
            <w:shd w:val="clear" w:color="auto" w:fill="auto"/>
            <w:hideMark/>
          </w:tcPr>
          <w:p w14:paraId="451CFCFA" w14:textId="05FDCB5C" w:rsidR="0008654D" w:rsidRPr="00EC51DF" w:rsidRDefault="0008654D" w:rsidP="0008654D">
            <w:pPr>
              <w:ind w:firstLine="0"/>
              <w:jc w:val="center"/>
              <w:rPr>
                <w:sz w:val="24"/>
              </w:rPr>
            </w:pPr>
            <w:r w:rsidRPr="00EC51DF">
              <w:rPr>
                <w:sz w:val="24"/>
              </w:rPr>
              <w:t>н/д</w:t>
            </w:r>
          </w:p>
        </w:tc>
        <w:tc>
          <w:tcPr>
            <w:tcW w:w="0" w:type="auto"/>
            <w:shd w:val="clear" w:color="auto" w:fill="auto"/>
            <w:hideMark/>
          </w:tcPr>
          <w:p w14:paraId="0421D1F3" w14:textId="598B2F98" w:rsidR="0008654D" w:rsidRPr="00EC51DF" w:rsidRDefault="0008654D" w:rsidP="0008654D">
            <w:pPr>
              <w:ind w:firstLine="0"/>
              <w:jc w:val="center"/>
              <w:rPr>
                <w:sz w:val="24"/>
              </w:rPr>
            </w:pPr>
            <w:r w:rsidRPr="00EC51DF">
              <w:rPr>
                <w:sz w:val="24"/>
              </w:rPr>
              <w:t>6</w:t>
            </w:r>
          </w:p>
        </w:tc>
        <w:tc>
          <w:tcPr>
            <w:tcW w:w="0" w:type="auto"/>
            <w:shd w:val="clear" w:color="auto" w:fill="auto"/>
            <w:hideMark/>
          </w:tcPr>
          <w:p w14:paraId="20800390" w14:textId="3A71776A" w:rsidR="0008654D" w:rsidRPr="00EC51DF" w:rsidRDefault="0008654D" w:rsidP="0008654D">
            <w:pPr>
              <w:ind w:firstLine="0"/>
              <w:jc w:val="left"/>
              <w:rPr>
                <w:sz w:val="24"/>
              </w:rPr>
            </w:pPr>
            <w:r w:rsidRPr="00EC51DF">
              <w:rPr>
                <w:sz w:val="24"/>
              </w:rPr>
              <w:t xml:space="preserve">п. Большие </w:t>
            </w:r>
            <w:proofErr w:type="spellStart"/>
            <w:r w:rsidRPr="00EC51DF">
              <w:rPr>
                <w:sz w:val="24"/>
              </w:rPr>
              <w:t>Леуши</w:t>
            </w:r>
            <w:proofErr w:type="spellEnd"/>
          </w:p>
        </w:tc>
        <w:tc>
          <w:tcPr>
            <w:tcW w:w="0" w:type="auto"/>
            <w:shd w:val="clear" w:color="auto" w:fill="auto"/>
            <w:hideMark/>
          </w:tcPr>
          <w:p w14:paraId="6A156C33" w14:textId="04229800" w:rsidR="0008654D" w:rsidRPr="00EC51DF" w:rsidRDefault="0008654D" w:rsidP="0008654D">
            <w:pPr>
              <w:ind w:firstLine="0"/>
              <w:jc w:val="left"/>
              <w:rPr>
                <w:sz w:val="24"/>
              </w:rPr>
            </w:pPr>
            <w:r w:rsidRPr="00EC51DF">
              <w:rPr>
                <w:sz w:val="24"/>
              </w:rPr>
              <w:t>-</w:t>
            </w:r>
          </w:p>
        </w:tc>
      </w:tr>
      <w:tr w:rsidR="00EC51DF" w:rsidRPr="00EC51DF" w14:paraId="1A3C6988" w14:textId="77777777" w:rsidTr="0008654D">
        <w:trPr>
          <w:trHeight w:val="20"/>
        </w:trPr>
        <w:tc>
          <w:tcPr>
            <w:tcW w:w="0" w:type="auto"/>
            <w:shd w:val="clear" w:color="auto" w:fill="auto"/>
            <w:hideMark/>
          </w:tcPr>
          <w:p w14:paraId="2D8925E8" w14:textId="77777777" w:rsidR="00474BCA" w:rsidRPr="00EC51DF" w:rsidRDefault="00474BCA" w:rsidP="00474BCA">
            <w:pPr>
              <w:ind w:firstLine="0"/>
              <w:jc w:val="center"/>
              <w:rPr>
                <w:sz w:val="24"/>
              </w:rPr>
            </w:pPr>
            <w:r w:rsidRPr="00EC51DF">
              <w:rPr>
                <w:sz w:val="24"/>
              </w:rPr>
              <w:t>2</w:t>
            </w:r>
          </w:p>
        </w:tc>
        <w:tc>
          <w:tcPr>
            <w:tcW w:w="0" w:type="auto"/>
            <w:shd w:val="clear" w:color="auto" w:fill="auto"/>
            <w:hideMark/>
          </w:tcPr>
          <w:p w14:paraId="017FF9D8" w14:textId="704FE047" w:rsidR="00474BCA" w:rsidRPr="00EC51DF" w:rsidRDefault="00474BCA" w:rsidP="00474BCA">
            <w:pPr>
              <w:ind w:firstLine="0"/>
              <w:rPr>
                <w:sz w:val="24"/>
              </w:rPr>
            </w:pPr>
            <w:r w:rsidRPr="00EC51DF">
              <w:rPr>
                <w:sz w:val="24"/>
              </w:rPr>
              <w:t>МБОУ «</w:t>
            </w:r>
            <w:proofErr w:type="spellStart"/>
            <w:r w:rsidRPr="00EC51DF">
              <w:rPr>
                <w:sz w:val="24"/>
              </w:rPr>
              <w:t>Большеатлымская</w:t>
            </w:r>
            <w:proofErr w:type="spellEnd"/>
            <w:r w:rsidRPr="00EC51DF">
              <w:rPr>
                <w:sz w:val="24"/>
              </w:rPr>
              <w:t xml:space="preserve"> СОШ»</w:t>
            </w:r>
          </w:p>
        </w:tc>
        <w:tc>
          <w:tcPr>
            <w:tcW w:w="0" w:type="auto"/>
            <w:shd w:val="clear" w:color="auto" w:fill="auto"/>
            <w:hideMark/>
          </w:tcPr>
          <w:p w14:paraId="25A08EAA" w14:textId="20ED69B1" w:rsidR="00474BCA" w:rsidRPr="00EC51DF" w:rsidRDefault="00474BCA" w:rsidP="00474BCA">
            <w:pPr>
              <w:ind w:firstLine="0"/>
              <w:rPr>
                <w:sz w:val="24"/>
              </w:rPr>
            </w:pPr>
            <w:r w:rsidRPr="00EC51DF">
              <w:rPr>
                <w:sz w:val="24"/>
              </w:rPr>
              <w:t>с. Большой Атлым, ул. Школьная, д.32</w:t>
            </w:r>
          </w:p>
        </w:tc>
        <w:tc>
          <w:tcPr>
            <w:tcW w:w="0" w:type="auto"/>
            <w:shd w:val="clear" w:color="auto" w:fill="auto"/>
            <w:hideMark/>
          </w:tcPr>
          <w:p w14:paraId="1B8DD645" w14:textId="3D905E43" w:rsidR="00474BCA" w:rsidRPr="00EC51DF" w:rsidRDefault="00474BCA" w:rsidP="00474BCA">
            <w:pPr>
              <w:ind w:firstLine="0"/>
              <w:jc w:val="center"/>
              <w:rPr>
                <w:sz w:val="24"/>
              </w:rPr>
            </w:pPr>
            <w:r w:rsidRPr="00EC51DF">
              <w:rPr>
                <w:sz w:val="24"/>
              </w:rPr>
              <w:t>20</w:t>
            </w:r>
          </w:p>
        </w:tc>
        <w:tc>
          <w:tcPr>
            <w:tcW w:w="0" w:type="auto"/>
            <w:shd w:val="clear" w:color="auto" w:fill="auto"/>
            <w:hideMark/>
          </w:tcPr>
          <w:p w14:paraId="2B61D11F" w14:textId="64D165D5" w:rsidR="00474BCA" w:rsidRPr="00EC51DF" w:rsidRDefault="00474BCA" w:rsidP="00474BCA">
            <w:pPr>
              <w:ind w:firstLine="0"/>
              <w:jc w:val="center"/>
              <w:rPr>
                <w:sz w:val="24"/>
              </w:rPr>
            </w:pPr>
            <w:r w:rsidRPr="00EC51DF">
              <w:rPr>
                <w:sz w:val="24"/>
              </w:rPr>
              <w:t>9</w:t>
            </w:r>
          </w:p>
        </w:tc>
        <w:tc>
          <w:tcPr>
            <w:tcW w:w="0" w:type="auto"/>
            <w:shd w:val="clear" w:color="auto" w:fill="auto"/>
            <w:hideMark/>
          </w:tcPr>
          <w:p w14:paraId="62A06F5C" w14:textId="6890ACCA" w:rsidR="00474BCA" w:rsidRPr="00EC51DF" w:rsidRDefault="00474BCA" w:rsidP="00474BCA">
            <w:pPr>
              <w:ind w:firstLine="0"/>
              <w:jc w:val="center"/>
              <w:rPr>
                <w:sz w:val="24"/>
              </w:rPr>
            </w:pPr>
            <w:r w:rsidRPr="00EC51DF">
              <w:rPr>
                <w:sz w:val="24"/>
              </w:rPr>
              <w:t>н/д</w:t>
            </w:r>
          </w:p>
        </w:tc>
        <w:tc>
          <w:tcPr>
            <w:tcW w:w="0" w:type="auto"/>
            <w:shd w:val="clear" w:color="auto" w:fill="auto"/>
            <w:hideMark/>
          </w:tcPr>
          <w:p w14:paraId="3FDCFD7E" w14:textId="61DBB561" w:rsidR="00474BCA" w:rsidRPr="00EC51DF" w:rsidRDefault="00474BCA" w:rsidP="00474BCA">
            <w:pPr>
              <w:ind w:firstLine="0"/>
              <w:jc w:val="center"/>
              <w:rPr>
                <w:sz w:val="24"/>
              </w:rPr>
            </w:pPr>
            <w:r w:rsidRPr="00EC51DF">
              <w:rPr>
                <w:sz w:val="24"/>
              </w:rPr>
              <w:t>3</w:t>
            </w:r>
          </w:p>
        </w:tc>
        <w:tc>
          <w:tcPr>
            <w:tcW w:w="0" w:type="auto"/>
            <w:shd w:val="clear" w:color="auto" w:fill="auto"/>
            <w:hideMark/>
          </w:tcPr>
          <w:p w14:paraId="1BF59D7F" w14:textId="25FFCA10" w:rsidR="00474BCA" w:rsidRPr="00EC51DF" w:rsidRDefault="00474BCA" w:rsidP="00474BCA">
            <w:pPr>
              <w:ind w:firstLine="0"/>
              <w:jc w:val="left"/>
              <w:rPr>
                <w:sz w:val="24"/>
              </w:rPr>
            </w:pPr>
            <w:r w:rsidRPr="00EC51DF">
              <w:rPr>
                <w:sz w:val="24"/>
              </w:rPr>
              <w:t>с. Большой Атлым</w:t>
            </w:r>
          </w:p>
        </w:tc>
        <w:tc>
          <w:tcPr>
            <w:tcW w:w="0" w:type="auto"/>
            <w:shd w:val="clear" w:color="auto" w:fill="auto"/>
            <w:hideMark/>
          </w:tcPr>
          <w:p w14:paraId="38A7D8FE" w14:textId="5A8B1F76" w:rsidR="00474BCA" w:rsidRPr="00EC51DF" w:rsidRDefault="00474BCA" w:rsidP="00474BCA">
            <w:pPr>
              <w:ind w:firstLine="0"/>
              <w:jc w:val="left"/>
              <w:rPr>
                <w:sz w:val="24"/>
              </w:rPr>
            </w:pPr>
            <w:r w:rsidRPr="00EC51DF">
              <w:rPr>
                <w:sz w:val="24"/>
              </w:rPr>
              <w:t>-</w:t>
            </w:r>
          </w:p>
        </w:tc>
      </w:tr>
      <w:tr w:rsidR="00EC51DF" w:rsidRPr="00EC51DF" w14:paraId="1DF2EA3C" w14:textId="77777777" w:rsidTr="0008654D">
        <w:trPr>
          <w:trHeight w:val="20"/>
        </w:trPr>
        <w:tc>
          <w:tcPr>
            <w:tcW w:w="0" w:type="auto"/>
            <w:shd w:val="clear" w:color="auto" w:fill="auto"/>
            <w:hideMark/>
          </w:tcPr>
          <w:p w14:paraId="1AA95768" w14:textId="77777777" w:rsidR="00474BCA" w:rsidRPr="00EC51DF" w:rsidRDefault="00474BCA" w:rsidP="00474BCA">
            <w:pPr>
              <w:ind w:firstLine="0"/>
              <w:jc w:val="center"/>
              <w:rPr>
                <w:sz w:val="24"/>
              </w:rPr>
            </w:pPr>
            <w:r w:rsidRPr="00EC51DF">
              <w:rPr>
                <w:sz w:val="24"/>
              </w:rPr>
              <w:t>3</w:t>
            </w:r>
          </w:p>
        </w:tc>
        <w:tc>
          <w:tcPr>
            <w:tcW w:w="0" w:type="auto"/>
            <w:shd w:val="clear" w:color="auto" w:fill="auto"/>
            <w:hideMark/>
          </w:tcPr>
          <w:p w14:paraId="6D8AF1D1" w14:textId="3C31BE09" w:rsidR="00474BCA" w:rsidRPr="00EC51DF" w:rsidRDefault="00474BCA" w:rsidP="00474BCA">
            <w:pPr>
              <w:ind w:firstLine="0"/>
              <w:rPr>
                <w:sz w:val="24"/>
              </w:rPr>
            </w:pPr>
            <w:r w:rsidRPr="00EC51DF">
              <w:rPr>
                <w:sz w:val="24"/>
              </w:rPr>
              <w:t>МБОУ «Комсомольская ООШ»</w:t>
            </w:r>
          </w:p>
        </w:tc>
        <w:tc>
          <w:tcPr>
            <w:tcW w:w="0" w:type="auto"/>
            <w:shd w:val="clear" w:color="auto" w:fill="auto"/>
            <w:hideMark/>
          </w:tcPr>
          <w:p w14:paraId="564A8952" w14:textId="77777777" w:rsidR="00474BCA" w:rsidRPr="00EC51DF" w:rsidRDefault="00474BCA" w:rsidP="00474BCA">
            <w:pPr>
              <w:ind w:firstLine="0"/>
              <w:rPr>
                <w:sz w:val="24"/>
              </w:rPr>
            </w:pPr>
            <w:r w:rsidRPr="00EC51DF">
              <w:rPr>
                <w:sz w:val="24"/>
              </w:rPr>
              <w:t>п. Комсомольский</w:t>
            </w:r>
          </w:p>
          <w:p w14:paraId="066BD23F" w14:textId="5934ACC9" w:rsidR="00474BCA" w:rsidRPr="00EC51DF" w:rsidRDefault="00764CCE" w:rsidP="00764CCE">
            <w:pPr>
              <w:ind w:firstLine="0"/>
              <w:rPr>
                <w:sz w:val="24"/>
              </w:rPr>
            </w:pPr>
            <w:r w:rsidRPr="00EC51DF">
              <w:rPr>
                <w:sz w:val="24"/>
              </w:rPr>
              <w:t xml:space="preserve">ул. </w:t>
            </w:r>
            <w:r w:rsidR="00474BCA" w:rsidRPr="00EC51DF">
              <w:rPr>
                <w:sz w:val="24"/>
              </w:rPr>
              <w:t>Партсъезда, д. 16</w:t>
            </w:r>
          </w:p>
        </w:tc>
        <w:tc>
          <w:tcPr>
            <w:tcW w:w="0" w:type="auto"/>
            <w:shd w:val="clear" w:color="auto" w:fill="auto"/>
            <w:hideMark/>
          </w:tcPr>
          <w:p w14:paraId="716D5CFA" w14:textId="3B7BC969" w:rsidR="00474BCA" w:rsidRPr="00EC51DF" w:rsidRDefault="00474BCA" w:rsidP="00474BCA">
            <w:pPr>
              <w:ind w:firstLine="0"/>
              <w:jc w:val="center"/>
              <w:rPr>
                <w:sz w:val="24"/>
              </w:rPr>
            </w:pPr>
            <w:r w:rsidRPr="00EC51DF">
              <w:rPr>
                <w:sz w:val="24"/>
              </w:rPr>
              <w:t>20</w:t>
            </w:r>
          </w:p>
        </w:tc>
        <w:tc>
          <w:tcPr>
            <w:tcW w:w="0" w:type="auto"/>
            <w:shd w:val="clear" w:color="auto" w:fill="auto"/>
            <w:hideMark/>
          </w:tcPr>
          <w:p w14:paraId="0B94D577" w14:textId="4250FB52" w:rsidR="00474BCA" w:rsidRPr="00EC51DF" w:rsidRDefault="00474BCA" w:rsidP="00474BCA">
            <w:pPr>
              <w:ind w:firstLine="0"/>
              <w:jc w:val="center"/>
              <w:rPr>
                <w:sz w:val="24"/>
              </w:rPr>
            </w:pPr>
            <w:r w:rsidRPr="00EC51DF">
              <w:rPr>
                <w:sz w:val="24"/>
              </w:rPr>
              <w:t>17</w:t>
            </w:r>
          </w:p>
        </w:tc>
        <w:tc>
          <w:tcPr>
            <w:tcW w:w="0" w:type="auto"/>
            <w:shd w:val="clear" w:color="auto" w:fill="auto"/>
            <w:hideMark/>
          </w:tcPr>
          <w:p w14:paraId="67CDE668" w14:textId="1D5426BA" w:rsidR="00474BCA" w:rsidRPr="00EC51DF" w:rsidRDefault="00474BCA" w:rsidP="00474BCA">
            <w:pPr>
              <w:ind w:firstLine="0"/>
              <w:jc w:val="center"/>
              <w:rPr>
                <w:sz w:val="24"/>
              </w:rPr>
            </w:pPr>
            <w:r w:rsidRPr="00EC51DF">
              <w:rPr>
                <w:sz w:val="24"/>
              </w:rPr>
              <w:t>н/д</w:t>
            </w:r>
          </w:p>
        </w:tc>
        <w:tc>
          <w:tcPr>
            <w:tcW w:w="0" w:type="auto"/>
            <w:shd w:val="clear" w:color="auto" w:fill="auto"/>
            <w:hideMark/>
          </w:tcPr>
          <w:p w14:paraId="610D1C1D" w14:textId="1B01D77D" w:rsidR="00474BCA" w:rsidRPr="00EC51DF" w:rsidRDefault="00474BCA" w:rsidP="00474BCA">
            <w:pPr>
              <w:ind w:firstLine="0"/>
              <w:jc w:val="center"/>
              <w:rPr>
                <w:sz w:val="24"/>
              </w:rPr>
            </w:pPr>
            <w:r w:rsidRPr="00EC51DF">
              <w:rPr>
                <w:sz w:val="24"/>
              </w:rPr>
              <w:t>6</w:t>
            </w:r>
          </w:p>
        </w:tc>
        <w:tc>
          <w:tcPr>
            <w:tcW w:w="0" w:type="auto"/>
            <w:shd w:val="clear" w:color="auto" w:fill="auto"/>
            <w:hideMark/>
          </w:tcPr>
          <w:p w14:paraId="13B9FB1B" w14:textId="77777777" w:rsidR="00474BCA" w:rsidRPr="00EC51DF" w:rsidRDefault="00474BCA" w:rsidP="00474BCA">
            <w:pPr>
              <w:ind w:firstLine="0"/>
              <w:jc w:val="left"/>
              <w:rPr>
                <w:sz w:val="24"/>
              </w:rPr>
            </w:pPr>
            <w:r w:rsidRPr="00EC51DF">
              <w:rPr>
                <w:sz w:val="24"/>
              </w:rPr>
              <w:t>п. Комсомольский</w:t>
            </w:r>
          </w:p>
          <w:p w14:paraId="4EFC79CC" w14:textId="60E2FBEB" w:rsidR="00474BCA" w:rsidRPr="00EC51DF" w:rsidRDefault="00474BCA" w:rsidP="00474BCA">
            <w:pPr>
              <w:ind w:firstLine="0"/>
              <w:jc w:val="left"/>
              <w:rPr>
                <w:sz w:val="24"/>
              </w:rPr>
            </w:pPr>
            <w:r w:rsidRPr="00EC51DF">
              <w:rPr>
                <w:sz w:val="24"/>
              </w:rPr>
              <w:t>с. Малый Атлым</w:t>
            </w:r>
          </w:p>
        </w:tc>
        <w:tc>
          <w:tcPr>
            <w:tcW w:w="0" w:type="auto"/>
            <w:shd w:val="clear" w:color="auto" w:fill="auto"/>
            <w:hideMark/>
          </w:tcPr>
          <w:p w14:paraId="46D96B37" w14:textId="6AF27768" w:rsidR="00474BCA" w:rsidRPr="00EC51DF" w:rsidRDefault="00474BCA" w:rsidP="00474BCA">
            <w:pPr>
              <w:ind w:firstLine="0"/>
              <w:jc w:val="left"/>
              <w:rPr>
                <w:sz w:val="24"/>
              </w:rPr>
            </w:pPr>
            <w:r w:rsidRPr="00EC51DF">
              <w:rPr>
                <w:sz w:val="24"/>
              </w:rPr>
              <w:t>-</w:t>
            </w:r>
          </w:p>
        </w:tc>
      </w:tr>
      <w:tr w:rsidR="00EC51DF" w:rsidRPr="00EC51DF" w14:paraId="43D322AD" w14:textId="77777777" w:rsidTr="0008654D">
        <w:trPr>
          <w:trHeight w:val="20"/>
        </w:trPr>
        <w:tc>
          <w:tcPr>
            <w:tcW w:w="0" w:type="auto"/>
            <w:shd w:val="clear" w:color="auto" w:fill="auto"/>
            <w:hideMark/>
          </w:tcPr>
          <w:p w14:paraId="0B10BDB1" w14:textId="77777777" w:rsidR="00474BCA" w:rsidRPr="00EC51DF" w:rsidRDefault="00474BCA" w:rsidP="00474BCA">
            <w:pPr>
              <w:ind w:firstLine="0"/>
              <w:jc w:val="center"/>
              <w:rPr>
                <w:sz w:val="24"/>
              </w:rPr>
            </w:pPr>
            <w:r w:rsidRPr="00EC51DF">
              <w:rPr>
                <w:sz w:val="24"/>
              </w:rPr>
              <w:t>4</w:t>
            </w:r>
          </w:p>
        </w:tc>
        <w:tc>
          <w:tcPr>
            <w:tcW w:w="0" w:type="auto"/>
            <w:shd w:val="clear" w:color="auto" w:fill="auto"/>
            <w:hideMark/>
          </w:tcPr>
          <w:p w14:paraId="1C49E421" w14:textId="5B543FA0" w:rsidR="00474BCA" w:rsidRPr="00EC51DF" w:rsidRDefault="00474BCA" w:rsidP="00474BCA">
            <w:pPr>
              <w:ind w:firstLine="0"/>
              <w:rPr>
                <w:sz w:val="24"/>
              </w:rPr>
            </w:pPr>
            <w:r w:rsidRPr="00EC51DF">
              <w:rPr>
                <w:sz w:val="24"/>
              </w:rPr>
              <w:t>МБОУ «</w:t>
            </w:r>
            <w:proofErr w:type="spellStart"/>
            <w:r w:rsidRPr="00EC51DF">
              <w:rPr>
                <w:sz w:val="24"/>
              </w:rPr>
              <w:t>Малоатлымская</w:t>
            </w:r>
            <w:proofErr w:type="spellEnd"/>
            <w:r w:rsidRPr="00EC51DF">
              <w:rPr>
                <w:sz w:val="24"/>
              </w:rPr>
              <w:t xml:space="preserve"> средняя общеобразовательная школа»</w:t>
            </w:r>
          </w:p>
        </w:tc>
        <w:tc>
          <w:tcPr>
            <w:tcW w:w="0" w:type="auto"/>
            <w:shd w:val="clear" w:color="auto" w:fill="auto"/>
            <w:hideMark/>
          </w:tcPr>
          <w:p w14:paraId="7FDEF31F" w14:textId="77777777" w:rsidR="00474BCA" w:rsidRPr="00EC51DF" w:rsidRDefault="00474BCA" w:rsidP="00474BCA">
            <w:pPr>
              <w:ind w:firstLine="0"/>
              <w:rPr>
                <w:sz w:val="24"/>
              </w:rPr>
            </w:pPr>
            <w:r w:rsidRPr="00EC51DF">
              <w:rPr>
                <w:sz w:val="24"/>
              </w:rPr>
              <w:t>с. Малый Атлым,</w:t>
            </w:r>
          </w:p>
          <w:p w14:paraId="59C17BA3" w14:textId="2721D889" w:rsidR="00474BCA" w:rsidRPr="00EC51DF" w:rsidRDefault="00474BCA" w:rsidP="00474BCA">
            <w:pPr>
              <w:ind w:firstLine="0"/>
              <w:rPr>
                <w:sz w:val="24"/>
              </w:rPr>
            </w:pPr>
            <w:r w:rsidRPr="00EC51DF">
              <w:rPr>
                <w:sz w:val="24"/>
              </w:rPr>
              <w:t>ул. Советская, д.1</w:t>
            </w:r>
          </w:p>
        </w:tc>
        <w:tc>
          <w:tcPr>
            <w:tcW w:w="0" w:type="auto"/>
            <w:shd w:val="clear" w:color="auto" w:fill="auto"/>
            <w:hideMark/>
          </w:tcPr>
          <w:p w14:paraId="6EB0F826" w14:textId="4EF7F52D" w:rsidR="00474BCA" w:rsidRPr="00EC51DF" w:rsidRDefault="00474BCA" w:rsidP="00474BCA">
            <w:pPr>
              <w:ind w:firstLine="0"/>
              <w:jc w:val="center"/>
              <w:rPr>
                <w:sz w:val="24"/>
              </w:rPr>
            </w:pPr>
            <w:r w:rsidRPr="00EC51DF">
              <w:rPr>
                <w:sz w:val="24"/>
              </w:rPr>
              <w:t>30</w:t>
            </w:r>
          </w:p>
        </w:tc>
        <w:tc>
          <w:tcPr>
            <w:tcW w:w="0" w:type="auto"/>
            <w:shd w:val="clear" w:color="auto" w:fill="auto"/>
            <w:hideMark/>
          </w:tcPr>
          <w:p w14:paraId="162CC524" w14:textId="36668BB2" w:rsidR="00474BCA" w:rsidRPr="00EC51DF" w:rsidRDefault="00474BCA" w:rsidP="00474BCA">
            <w:pPr>
              <w:ind w:firstLine="0"/>
              <w:jc w:val="center"/>
              <w:rPr>
                <w:sz w:val="24"/>
              </w:rPr>
            </w:pPr>
            <w:r w:rsidRPr="00EC51DF">
              <w:rPr>
                <w:sz w:val="24"/>
              </w:rPr>
              <w:t>15</w:t>
            </w:r>
          </w:p>
        </w:tc>
        <w:tc>
          <w:tcPr>
            <w:tcW w:w="0" w:type="auto"/>
            <w:shd w:val="clear" w:color="auto" w:fill="auto"/>
            <w:hideMark/>
          </w:tcPr>
          <w:p w14:paraId="4E93A8F4" w14:textId="00701304" w:rsidR="00474BCA" w:rsidRPr="00EC51DF" w:rsidRDefault="00474BCA" w:rsidP="00474BCA">
            <w:pPr>
              <w:ind w:firstLine="0"/>
              <w:jc w:val="center"/>
              <w:rPr>
                <w:sz w:val="24"/>
              </w:rPr>
            </w:pPr>
            <w:r w:rsidRPr="00EC51DF">
              <w:rPr>
                <w:sz w:val="24"/>
              </w:rPr>
              <w:t>н/д</w:t>
            </w:r>
          </w:p>
        </w:tc>
        <w:tc>
          <w:tcPr>
            <w:tcW w:w="0" w:type="auto"/>
            <w:shd w:val="clear" w:color="auto" w:fill="auto"/>
            <w:hideMark/>
          </w:tcPr>
          <w:p w14:paraId="11C57F4C" w14:textId="1DCC2515" w:rsidR="00474BCA" w:rsidRPr="00EC51DF" w:rsidRDefault="00474BCA" w:rsidP="00474BCA">
            <w:pPr>
              <w:ind w:firstLine="0"/>
              <w:jc w:val="center"/>
              <w:rPr>
                <w:sz w:val="24"/>
              </w:rPr>
            </w:pPr>
            <w:r w:rsidRPr="00EC51DF">
              <w:rPr>
                <w:sz w:val="24"/>
              </w:rPr>
              <w:t>5</w:t>
            </w:r>
          </w:p>
        </w:tc>
        <w:tc>
          <w:tcPr>
            <w:tcW w:w="0" w:type="auto"/>
            <w:shd w:val="clear" w:color="auto" w:fill="auto"/>
            <w:hideMark/>
          </w:tcPr>
          <w:p w14:paraId="60B1343D" w14:textId="68A604DE" w:rsidR="00474BCA" w:rsidRPr="00EC51DF" w:rsidRDefault="00474BCA" w:rsidP="00474BCA">
            <w:pPr>
              <w:ind w:firstLine="0"/>
              <w:jc w:val="left"/>
              <w:rPr>
                <w:sz w:val="24"/>
              </w:rPr>
            </w:pPr>
            <w:r w:rsidRPr="00EC51DF">
              <w:rPr>
                <w:sz w:val="24"/>
              </w:rPr>
              <w:t>с. Малый Атлым, п. Заречный, п. Комсомольский</w:t>
            </w:r>
          </w:p>
        </w:tc>
        <w:tc>
          <w:tcPr>
            <w:tcW w:w="0" w:type="auto"/>
            <w:shd w:val="clear" w:color="auto" w:fill="auto"/>
            <w:hideMark/>
          </w:tcPr>
          <w:p w14:paraId="092DF9C1" w14:textId="74B6B342" w:rsidR="00474BCA" w:rsidRPr="00EC51DF" w:rsidRDefault="00474BCA" w:rsidP="00474BCA">
            <w:pPr>
              <w:ind w:firstLine="0"/>
              <w:jc w:val="left"/>
              <w:rPr>
                <w:sz w:val="24"/>
              </w:rPr>
            </w:pPr>
            <w:r w:rsidRPr="00EC51DF">
              <w:rPr>
                <w:sz w:val="24"/>
              </w:rPr>
              <w:t>-</w:t>
            </w:r>
          </w:p>
        </w:tc>
      </w:tr>
      <w:tr w:rsidR="00EC51DF" w:rsidRPr="00EC51DF" w14:paraId="1B394F3F" w14:textId="77777777" w:rsidTr="0008654D">
        <w:trPr>
          <w:trHeight w:val="20"/>
        </w:trPr>
        <w:tc>
          <w:tcPr>
            <w:tcW w:w="0" w:type="auto"/>
            <w:shd w:val="clear" w:color="auto" w:fill="auto"/>
          </w:tcPr>
          <w:p w14:paraId="0A839B45" w14:textId="67FA0EF9" w:rsidR="00474BCA" w:rsidRPr="00EC51DF" w:rsidRDefault="00474BCA" w:rsidP="00474BCA">
            <w:pPr>
              <w:ind w:firstLine="0"/>
              <w:jc w:val="center"/>
              <w:rPr>
                <w:sz w:val="24"/>
              </w:rPr>
            </w:pPr>
            <w:r w:rsidRPr="00EC51DF">
              <w:rPr>
                <w:sz w:val="24"/>
              </w:rPr>
              <w:t>5</w:t>
            </w:r>
          </w:p>
        </w:tc>
        <w:tc>
          <w:tcPr>
            <w:tcW w:w="0" w:type="auto"/>
            <w:shd w:val="clear" w:color="auto" w:fill="auto"/>
          </w:tcPr>
          <w:p w14:paraId="75E8659A" w14:textId="0CFC7A12" w:rsidR="00474BCA" w:rsidRPr="00EC51DF" w:rsidRDefault="00474BCA" w:rsidP="00474BCA">
            <w:pPr>
              <w:ind w:firstLine="0"/>
              <w:rPr>
                <w:sz w:val="24"/>
              </w:rPr>
            </w:pPr>
            <w:r w:rsidRPr="00EC51DF">
              <w:rPr>
                <w:sz w:val="24"/>
              </w:rPr>
              <w:t>МБОУ «</w:t>
            </w:r>
            <w:proofErr w:type="spellStart"/>
            <w:r w:rsidRPr="00EC51DF">
              <w:rPr>
                <w:sz w:val="24"/>
              </w:rPr>
              <w:t>Малоатлымская</w:t>
            </w:r>
            <w:proofErr w:type="spellEnd"/>
            <w:r w:rsidRPr="00EC51DF">
              <w:rPr>
                <w:sz w:val="24"/>
              </w:rPr>
              <w:t xml:space="preserve"> средняя общеобразовательная школа»</w:t>
            </w:r>
          </w:p>
        </w:tc>
        <w:tc>
          <w:tcPr>
            <w:tcW w:w="0" w:type="auto"/>
            <w:shd w:val="clear" w:color="auto" w:fill="auto"/>
          </w:tcPr>
          <w:p w14:paraId="6F8EC658" w14:textId="5015ADDF" w:rsidR="00474BCA" w:rsidRPr="00EC51DF" w:rsidRDefault="00474BCA" w:rsidP="00474BCA">
            <w:pPr>
              <w:ind w:firstLine="0"/>
              <w:rPr>
                <w:sz w:val="24"/>
              </w:rPr>
            </w:pPr>
            <w:r w:rsidRPr="00EC51DF">
              <w:rPr>
                <w:sz w:val="24"/>
              </w:rPr>
              <w:t>п. Заречный, ул. Геологическая,</w:t>
            </w:r>
            <w:r w:rsidR="00764CCE" w:rsidRPr="00EC51DF">
              <w:rPr>
                <w:sz w:val="24"/>
              </w:rPr>
              <w:t xml:space="preserve"> </w:t>
            </w:r>
            <w:r w:rsidRPr="00EC51DF">
              <w:rPr>
                <w:sz w:val="24"/>
              </w:rPr>
              <w:t>д</w:t>
            </w:r>
            <w:r w:rsidR="00764CCE" w:rsidRPr="00EC51DF">
              <w:rPr>
                <w:sz w:val="24"/>
              </w:rPr>
              <w:t xml:space="preserve"> </w:t>
            </w:r>
            <w:r w:rsidRPr="00EC51DF">
              <w:rPr>
                <w:sz w:val="24"/>
              </w:rPr>
              <w:t>16</w:t>
            </w:r>
          </w:p>
        </w:tc>
        <w:tc>
          <w:tcPr>
            <w:tcW w:w="0" w:type="auto"/>
            <w:shd w:val="clear" w:color="auto" w:fill="auto"/>
          </w:tcPr>
          <w:p w14:paraId="535C127B" w14:textId="1709F911" w:rsidR="00474BCA" w:rsidRPr="00EC51DF" w:rsidRDefault="00474BCA" w:rsidP="00474BCA">
            <w:pPr>
              <w:ind w:firstLine="0"/>
              <w:jc w:val="center"/>
              <w:rPr>
                <w:sz w:val="24"/>
              </w:rPr>
            </w:pPr>
            <w:r w:rsidRPr="00EC51DF">
              <w:rPr>
                <w:sz w:val="24"/>
              </w:rPr>
              <w:t>12</w:t>
            </w:r>
          </w:p>
        </w:tc>
        <w:tc>
          <w:tcPr>
            <w:tcW w:w="0" w:type="auto"/>
            <w:shd w:val="clear" w:color="auto" w:fill="auto"/>
          </w:tcPr>
          <w:p w14:paraId="0E3DE3E9" w14:textId="74A4CD00" w:rsidR="00474BCA" w:rsidRPr="00EC51DF" w:rsidRDefault="00474BCA" w:rsidP="00474BCA">
            <w:pPr>
              <w:ind w:firstLine="0"/>
              <w:jc w:val="center"/>
              <w:rPr>
                <w:sz w:val="24"/>
              </w:rPr>
            </w:pPr>
            <w:r w:rsidRPr="00EC51DF">
              <w:rPr>
                <w:sz w:val="24"/>
              </w:rPr>
              <w:t>3</w:t>
            </w:r>
          </w:p>
        </w:tc>
        <w:tc>
          <w:tcPr>
            <w:tcW w:w="0" w:type="auto"/>
            <w:shd w:val="clear" w:color="auto" w:fill="auto"/>
          </w:tcPr>
          <w:p w14:paraId="775D1258" w14:textId="66964084" w:rsidR="00474BCA" w:rsidRPr="00EC51DF" w:rsidRDefault="00474BCA" w:rsidP="00474BCA">
            <w:pPr>
              <w:ind w:firstLine="0"/>
              <w:jc w:val="center"/>
              <w:rPr>
                <w:sz w:val="24"/>
              </w:rPr>
            </w:pPr>
            <w:r w:rsidRPr="00EC51DF">
              <w:rPr>
                <w:sz w:val="24"/>
              </w:rPr>
              <w:t>н/д</w:t>
            </w:r>
          </w:p>
        </w:tc>
        <w:tc>
          <w:tcPr>
            <w:tcW w:w="0" w:type="auto"/>
            <w:shd w:val="clear" w:color="auto" w:fill="auto"/>
          </w:tcPr>
          <w:p w14:paraId="4895BCB8" w14:textId="3BB74D67" w:rsidR="00474BCA" w:rsidRPr="00EC51DF" w:rsidRDefault="00474BCA" w:rsidP="00474BCA">
            <w:pPr>
              <w:ind w:firstLine="0"/>
              <w:jc w:val="center"/>
              <w:rPr>
                <w:sz w:val="24"/>
              </w:rPr>
            </w:pPr>
            <w:r w:rsidRPr="00EC51DF">
              <w:rPr>
                <w:sz w:val="24"/>
              </w:rPr>
              <w:t>2</w:t>
            </w:r>
          </w:p>
        </w:tc>
        <w:tc>
          <w:tcPr>
            <w:tcW w:w="0" w:type="auto"/>
            <w:shd w:val="clear" w:color="auto" w:fill="auto"/>
          </w:tcPr>
          <w:p w14:paraId="3375B756" w14:textId="2F30F001" w:rsidR="00474BCA" w:rsidRPr="00EC51DF" w:rsidRDefault="00474BCA" w:rsidP="00474BCA">
            <w:pPr>
              <w:ind w:firstLine="0"/>
              <w:jc w:val="left"/>
              <w:rPr>
                <w:sz w:val="24"/>
              </w:rPr>
            </w:pPr>
            <w:r w:rsidRPr="00EC51DF">
              <w:rPr>
                <w:sz w:val="24"/>
              </w:rPr>
              <w:t>п. Заречный</w:t>
            </w:r>
          </w:p>
        </w:tc>
        <w:tc>
          <w:tcPr>
            <w:tcW w:w="0" w:type="auto"/>
            <w:shd w:val="clear" w:color="auto" w:fill="auto"/>
          </w:tcPr>
          <w:p w14:paraId="46072593" w14:textId="2007E27D" w:rsidR="00474BCA" w:rsidRPr="00EC51DF" w:rsidRDefault="00474BCA" w:rsidP="00474BCA">
            <w:pPr>
              <w:ind w:firstLine="0"/>
              <w:jc w:val="left"/>
              <w:rPr>
                <w:sz w:val="24"/>
              </w:rPr>
            </w:pPr>
            <w:r w:rsidRPr="00EC51DF">
              <w:rPr>
                <w:sz w:val="24"/>
              </w:rPr>
              <w:t>-</w:t>
            </w:r>
          </w:p>
        </w:tc>
      </w:tr>
      <w:tr w:rsidR="00EC51DF" w:rsidRPr="00EC51DF" w14:paraId="48CCECDA" w14:textId="77777777" w:rsidTr="0008654D">
        <w:trPr>
          <w:trHeight w:val="20"/>
        </w:trPr>
        <w:tc>
          <w:tcPr>
            <w:tcW w:w="0" w:type="auto"/>
            <w:shd w:val="clear" w:color="auto" w:fill="auto"/>
          </w:tcPr>
          <w:p w14:paraId="042B3184" w14:textId="4338C640" w:rsidR="00E374EF" w:rsidRPr="00EC51DF" w:rsidRDefault="00E374EF" w:rsidP="00E374EF">
            <w:pPr>
              <w:ind w:firstLine="0"/>
              <w:jc w:val="center"/>
              <w:rPr>
                <w:sz w:val="24"/>
              </w:rPr>
            </w:pPr>
            <w:r w:rsidRPr="00EC51DF">
              <w:rPr>
                <w:sz w:val="24"/>
              </w:rPr>
              <w:t>6</w:t>
            </w:r>
          </w:p>
        </w:tc>
        <w:tc>
          <w:tcPr>
            <w:tcW w:w="0" w:type="auto"/>
            <w:shd w:val="clear" w:color="auto" w:fill="auto"/>
          </w:tcPr>
          <w:p w14:paraId="0817436A" w14:textId="21F74F16" w:rsidR="00E374EF" w:rsidRPr="00EC51DF" w:rsidRDefault="00E374EF" w:rsidP="00E374EF">
            <w:pPr>
              <w:ind w:firstLine="0"/>
              <w:rPr>
                <w:sz w:val="24"/>
              </w:rPr>
            </w:pPr>
            <w:r w:rsidRPr="00EC51DF">
              <w:rPr>
                <w:sz w:val="24"/>
              </w:rPr>
              <w:t>МБОУ «</w:t>
            </w:r>
            <w:proofErr w:type="spellStart"/>
            <w:r w:rsidRPr="00EC51DF">
              <w:rPr>
                <w:sz w:val="24"/>
              </w:rPr>
              <w:t>Большелеушинская</w:t>
            </w:r>
            <w:proofErr w:type="spellEnd"/>
            <w:r w:rsidRPr="00EC51DF">
              <w:rPr>
                <w:sz w:val="24"/>
              </w:rPr>
              <w:t xml:space="preserve"> СОШ»</w:t>
            </w:r>
          </w:p>
        </w:tc>
        <w:tc>
          <w:tcPr>
            <w:tcW w:w="0" w:type="auto"/>
            <w:shd w:val="clear" w:color="auto" w:fill="auto"/>
          </w:tcPr>
          <w:p w14:paraId="7F81DE4B" w14:textId="27A1B1A5" w:rsidR="00E374EF" w:rsidRPr="00EC51DF" w:rsidRDefault="00E374EF" w:rsidP="00E374EF">
            <w:pPr>
              <w:ind w:firstLine="0"/>
              <w:rPr>
                <w:sz w:val="24"/>
              </w:rPr>
            </w:pPr>
            <w:r w:rsidRPr="00EC51DF">
              <w:rPr>
                <w:sz w:val="24"/>
              </w:rPr>
              <w:t xml:space="preserve">п. Большие </w:t>
            </w:r>
            <w:proofErr w:type="spellStart"/>
            <w:r w:rsidRPr="00EC51DF">
              <w:rPr>
                <w:sz w:val="24"/>
              </w:rPr>
              <w:t>Леуши</w:t>
            </w:r>
            <w:proofErr w:type="spellEnd"/>
            <w:r w:rsidRPr="00EC51DF">
              <w:rPr>
                <w:sz w:val="24"/>
              </w:rPr>
              <w:t>,                                 ул. Таежная д.16а</w:t>
            </w:r>
          </w:p>
        </w:tc>
        <w:tc>
          <w:tcPr>
            <w:tcW w:w="0" w:type="auto"/>
            <w:shd w:val="clear" w:color="auto" w:fill="auto"/>
          </w:tcPr>
          <w:p w14:paraId="3439EA91" w14:textId="056EABE2" w:rsidR="00E374EF" w:rsidRPr="00EC51DF" w:rsidRDefault="00E374EF" w:rsidP="00E374EF">
            <w:pPr>
              <w:ind w:firstLine="0"/>
              <w:jc w:val="center"/>
              <w:rPr>
                <w:sz w:val="24"/>
              </w:rPr>
            </w:pPr>
            <w:r w:rsidRPr="00EC51DF">
              <w:rPr>
                <w:sz w:val="24"/>
              </w:rPr>
              <w:t>50</w:t>
            </w:r>
          </w:p>
        </w:tc>
        <w:tc>
          <w:tcPr>
            <w:tcW w:w="0" w:type="auto"/>
            <w:shd w:val="clear" w:color="auto" w:fill="auto"/>
          </w:tcPr>
          <w:p w14:paraId="2CE89851" w14:textId="01C4C111" w:rsidR="00E374EF" w:rsidRPr="00EC51DF" w:rsidRDefault="00E374EF" w:rsidP="00E374EF">
            <w:pPr>
              <w:ind w:firstLine="0"/>
              <w:jc w:val="center"/>
              <w:rPr>
                <w:sz w:val="24"/>
              </w:rPr>
            </w:pPr>
            <w:r w:rsidRPr="00EC51DF">
              <w:rPr>
                <w:sz w:val="24"/>
              </w:rPr>
              <w:t>65</w:t>
            </w:r>
          </w:p>
        </w:tc>
        <w:tc>
          <w:tcPr>
            <w:tcW w:w="0" w:type="auto"/>
            <w:shd w:val="clear" w:color="auto" w:fill="auto"/>
          </w:tcPr>
          <w:p w14:paraId="72281485" w14:textId="563DC0B8" w:rsidR="00E374EF" w:rsidRPr="00EC51DF" w:rsidRDefault="00E374EF" w:rsidP="00E374EF">
            <w:pPr>
              <w:ind w:firstLine="0"/>
              <w:jc w:val="center"/>
              <w:rPr>
                <w:sz w:val="24"/>
              </w:rPr>
            </w:pPr>
            <w:r w:rsidRPr="00EC51DF">
              <w:rPr>
                <w:sz w:val="24"/>
              </w:rPr>
              <w:t>2764,6</w:t>
            </w:r>
          </w:p>
        </w:tc>
        <w:tc>
          <w:tcPr>
            <w:tcW w:w="0" w:type="auto"/>
            <w:shd w:val="clear" w:color="auto" w:fill="auto"/>
          </w:tcPr>
          <w:p w14:paraId="06A81BE5" w14:textId="1A173E12" w:rsidR="00E374EF" w:rsidRPr="00EC51DF" w:rsidRDefault="00E374EF" w:rsidP="00E374EF">
            <w:pPr>
              <w:ind w:firstLine="0"/>
              <w:jc w:val="center"/>
              <w:rPr>
                <w:sz w:val="24"/>
              </w:rPr>
            </w:pPr>
            <w:r w:rsidRPr="00EC51DF">
              <w:rPr>
                <w:sz w:val="24"/>
              </w:rPr>
              <w:t>36</w:t>
            </w:r>
          </w:p>
        </w:tc>
        <w:tc>
          <w:tcPr>
            <w:tcW w:w="0" w:type="auto"/>
            <w:shd w:val="clear" w:color="auto" w:fill="auto"/>
          </w:tcPr>
          <w:p w14:paraId="7A42D11E" w14:textId="16AEE698" w:rsidR="00E374EF" w:rsidRPr="00EC51DF" w:rsidRDefault="00E374EF" w:rsidP="00E374EF">
            <w:pPr>
              <w:ind w:firstLine="0"/>
              <w:jc w:val="left"/>
              <w:rPr>
                <w:sz w:val="24"/>
              </w:rPr>
            </w:pPr>
            <w:r w:rsidRPr="00EC51DF">
              <w:rPr>
                <w:sz w:val="24"/>
              </w:rPr>
              <w:t xml:space="preserve">п. Большие </w:t>
            </w:r>
            <w:proofErr w:type="spellStart"/>
            <w:r w:rsidRPr="00EC51DF">
              <w:rPr>
                <w:sz w:val="24"/>
              </w:rPr>
              <w:t>Леуши</w:t>
            </w:r>
            <w:proofErr w:type="spellEnd"/>
          </w:p>
        </w:tc>
        <w:tc>
          <w:tcPr>
            <w:tcW w:w="0" w:type="auto"/>
            <w:shd w:val="clear" w:color="auto" w:fill="auto"/>
          </w:tcPr>
          <w:p w14:paraId="705D5D30" w14:textId="4A8A01C2" w:rsidR="00E374EF" w:rsidRPr="00EC51DF" w:rsidRDefault="00D440AC" w:rsidP="00E374EF">
            <w:pPr>
              <w:ind w:firstLine="0"/>
              <w:jc w:val="left"/>
              <w:rPr>
                <w:sz w:val="24"/>
              </w:rPr>
            </w:pPr>
            <w:r w:rsidRPr="00EC51DF">
              <w:rPr>
                <w:sz w:val="24"/>
              </w:rPr>
              <w:t>-</w:t>
            </w:r>
          </w:p>
        </w:tc>
      </w:tr>
      <w:tr w:rsidR="00EC51DF" w:rsidRPr="00EC51DF" w14:paraId="23442C96" w14:textId="77777777" w:rsidTr="0008654D">
        <w:trPr>
          <w:trHeight w:val="20"/>
        </w:trPr>
        <w:tc>
          <w:tcPr>
            <w:tcW w:w="0" w:type="auto"/>
            <w:shd w:val="clear" w:color="auto" w:fill="auto"/>
          </w:tcPr>
          <w:p w14:paraId="6512F14B" w14:textId="741A5C64" w:rsidR="00E374EF" w:rsidRPr="00EC51DF" w:rsidRDefault="00E374EF" w:rsidP="00E374EF">
            <w:pPr>
              <w:ind w:firstLine="0"/>
              <w:jc w:val="center"/>
              <w:rPr>
                <w:sz w:val="24"/>
              </w:rPr>
            </w:pPr>
            <w:r w:rsidRPr="00EC51DF">
              <w:rPr>
                <w:sz w:val="24"/>
              </w:rPr>
              <w:t>7</w:t>
            </w:r>
          </w:p>
        </w:tc>
        <w:tc>
          <w:tcPr>
            <w:tcW w:w="0" w:type="auto"/>
            <w:shd w:val="clear" w:color="auto" w:fill="auto"/>
          </w:tcPr>
          <w:p w14:paraId="22BFC25C" w14:textId="0128D8B1" w:rsidR="00E374EF" w:rsidRPr="00EC51DF" w:rsidRDefault="00E374EF" w:rsidP="00E374EF">
            <w:pPr>
              <w:ind w:firstLine="0"/>
              <w:rPr>
                <w:sz w:val="24"/>
              </w:rPr>
            </w:pPr>
            <w:r w:rsidRPr="00EC51DF">
              <w:rPr>
                <w:sz w:val="24"/>
              </w:rPr>
              <w:t>МБОУ «</w:t>
            </w:r>
            <w:proofErr w:type="spellStart"/>
            <w:r w:rsidRPr="00EC51DF">
              <w:rPr>
                <w:sz w:val="24"/>
              </w:rPr>
              <w:t>Большеатлымская</w:t>
            </w:r>
            <w:proofErr w:type="spellEnd"/>
            <w:r w:rsidRPr="00EC51DF">
              <w:rPr>
                <w:sz w:val="24"/>
              </w:rPr>
              <w:t xml:space="preserve"> СОШ»</w:t>
            </w:r>
          </w:p>
        </w:tc>
        <w:tc>
          <w:tcPr>
            <w:tcW w:w="0" w:type="auto"/>
            <w:shd w:val="clear" w:color="auto" w:fill="auto"/>
          </w:tcPr>
          <w:p w14:paraId="318FFD6B" w14:textId="170DB84C" w:rsidR="00E374EF" w:rsidRPr="00EC51DF" w:rsidRDefault="00E374EF" w:rsidP="00E374EF">
            <w:pPr>
              <w:ind w:firstLine="0"/>
              <w:rPr>
                <w:sz w:val="24"/>
              </w:rPr>
            </w:pPr>
            <w:r w:rsidRPr="00EC51DF">
              <w:rPr>
                <w:sz w:val="24"/>
              </w:rPr>
              <w:t>с. Большой Атлым,                              ул. Школьная, д.32</w:t>
            </w:r>
          </w:p>
        </w:tc>
        <w:tc>
          <w:tcPr>
            <w:tcW w:w="0" w:type="auto"/>
            <w:shd w:val="clear" w:color="auto" w:fill="auto"/>
          </w:tcPr>
          <w:p w14:paraId="7BF9BBF9" w14:textId="742F52FC" w:rsidR="00E374EF" w:rsidRPr="00EC51DF" w:rsidRDefault="00E374EF" w:rsidP="00E374EF">
            <w:pPr>
              <w:ind w:firstLine="0"/>
              <w:jc w:val="center"/>
              <w:rPr>
                <w:sz w:val="24"/>
              </w:rPr>
            </w:pPr>
            <w:r w:rsidRPr="00EC51DF">
              <w:rPr>
                <w:sz w:val="24"/>
              </w:rPr>
              <w:t>100</w:t>
            </w:r>
          </w:p>
        </w:tc>
        <w:tc>
          <w:tcPr>
            <w:tcW w:w="0" w:type="auto"/>
            <w:shd w:val="clear" w:color="auto" w:fill="auto"/>
          </w:tcPr>
          <w:p w14:paraId="36AD31F3" w14:textId="568F7506" w:rsidR="00E374EF" w:rsidRPr="00EC51DF" w:rsidRDefault="00E374EF" w:rsidP="00E374EF">
            <w:pPr>
              <w:ind w:firstLine="0"/>
              <w:jc w:val="center"/>
              <w:rPr>
                <w:sz w:val="24"/>
              </w:rPr>
            </w:pPr>
            <w:r w:rsidRPr="00EC51DF">
              <w:rPr>
                <w:sz w:val="24"/>
              </w:rPr>
              <w:t>24</w:t>
            </w:r>
          </w:p>
        </w:tc>
        <w:tc>
          <w:tcPr>
            <w:tcW w:w="0" w:type="auto"/>
            <w:shd w:val="clear" w:color="auto" w:fill="auto"/>
          </w:tcPr>
          <w:p w14:paraId="2D61FFBC" w14:textId="1F64CBEA" w:rsidR="00E374EF" w:rsidRPr="00EC51DF" w:rsidRDefault="00E374EF" w:rsidP="00E374EF">
            <w:pPr>
              <w:ind w:firstLine="0"/>
              <w:jc w:val="center"/>
              <w:rPr>
                <w:sz w:val="24"/>
              </w:rPr>
            </w:pPr>
            <w:r w:rsidRPr="00EC51DF">
              <w:rPr>
                <w:sz w:val="24"/>
              </w:rPr>
              <w:t>5219,9</w:t>
            </w:r>
          </w:p>
        </w:tc>
        <w:tc>
          <w:tcPr>
            <w:tcW w:w="0" w:type="auto"/>
            <w:shd w:val="clear" w:color="auto" w:fill="auto"/>
          </w:tcPr>
          <w:p w14:paraId="239C9B93" w14:textId="78EF820F" w:rsidR="00E374EF" w:rsidRPr="00EC51DF" w:rsidRDefault="00E374EF" w:rsidP="00E374EF">
            <w:pPr>
              <w:ind w:firstLine="0"/>
              <w:jc w:val="center"/>
              <w:rPr>
                <w:sz w:val="24"/>
              </w:rPr>
            </w:pPr>
            <w:r w:rsidRPr="00EC51DF">
              <w:rPr>
                <w:sz w:val="24"/>
              </w:rPr>
              <w:t>27</w:t>
            </w:r>
          </w:p>
        </w:tc>
        <w:tc>
          <w:tcPr>
            <w:tcW w:w="0" w:type="auto"/>
            <w:shd w:val="clear" w:color="auto" w:fill="auto"/>
          </w:tcPr>
          <w:p w14:paraId="4A092CCB" w14:textId="4ED1161B" w:rsidR="00E374EF" w:rsidRPr="00EC51DF" w:rsidRDefault="00E374EF" w:rsidP="00E374EF">
            <w:pPr>
              <w:ind w:firstLine="0"/>
              <w:jc w:val="left"/>
              <w:rPr>
                <w:sz w:val="24"/>
              </w:rPr>
            </w:pPr>
            <w:r w:rsidRPr="00EC51DF">
              <w:rPr>
                <w:sz w:val="24"/>
              </w:rPr>
              <w:t>с. Большой Атлым</w:t>
            </w:r>
          </w:p>
        </w:tc>
        <w:tc>
          <w:tcPr>
            <w:tcW w:w="0" w:type="auto"/>
            <w:shd w:val="clear" w:color="auto" w:fill="auto"/>
          </w:tcPr>
          <w:p w14:paraId="5D085225" w14:textId="04BA6E7C" w:rsidR="00E374EF" w:rsidRPr="00EC51DF" w:rsidRDefault="001116F3" w:rsidP="00E374EF">
            <w:pPr>
              <w:ind w:firstLine="0"/>
              <w:jc w:val="left"/>
              <w:rPr>
                <w:sz w:val="24"/>
              </w:rPr>
            </w:pPr>
            <w:r w:rsidRPr="00EC51DF">
              <w:rPr>
                <w:sz w:val="24"/>
              </w:rPr>
              <w:t>Капитальный ремонт</w:t>
            </w:r>
          </w:p>
        </w:tc>
      </w:tr>
      <w:tr w:rsidR="00EC51DF" w:rsidRPr="00EC51DF" w14:paraId="62906AE5" w14:textId="77777777" w:rsidTr="0008654D">
        <w:trPr>
          <w:trHeight w:val="20"/>
        </w:trPr>
        <w:tc>
          <w:tcPr>
            <w:tcW w:w="0" w:type="auto"/>
            <w:shd w:val="clear" w:color="auto" w:fill="auto"/>
          </w:tcPr>
          <w:p w14:paraId="14038326" w14:textId="32574BAF" w:rsidR="00E374EF" w:rsidRPr="00EC51DF" w:rsidRDefault="00E374EF" w:rsidP="00E374EF">
            <w:pPr>
              <w:ind w:firstLine="0"/>
              <w:jc w:val="center"/>
              <w:rPr>
                <w:sz w:val="24"/>
              </w:rPr>
            </w:pPr>
            <w:r w:rsidRPr="00EC51DF">
              <w:rPr>
                <w:sz w:val="24"/>
              </w:rPr>
              <w:t>8</w:t>
            </w:r>
          </w:p>
        </w:tc>
        <w:tc>
          <w:tcPr>
            <w:tcW w:w="0" w:type="auto"/>
            <w:shd w:val="clear" w:color="auto" w:fill="auto"/>
          </w:tcPr>
          <w:p w14:paraId="65CB1155" w14:textId="046405B8" w:rsidR="00E374EF" w:rsidRPr="00EC51DF" w:rsidRDefault="00E374EF" w:rsidP="00E374EF">
            <w:pPr>
              <w:ind w:firstLine="0"/>
              <w:rPr>
                <w:sz w:val="24"/>
              </w:rPr>
            </w:pPr>
            <w:r w:rsidRPr="00EC51DF">
              <w:rPr>
                <w:sz w:val="24"/>
              </w:rPr>
              <w:t>МБОУ «Комсомольская ООШ»</w:t>
            </w:r>
          </w:p>
        </w:tc>
        <w:tc>
          <w:tcPr>
            <w:tcW w:w="0" w:type="auto"/>
            <w:shd w:val="clear" w:color="auto" w:fill="auto"/>
          </w:tcPr>
          <w:p w14:paraId="0C3C151D" w14:textId="77777777" w:rsidR="00E374EF" w:rsidRPr="00EC51DF" w:rsidRDefault="00E374EF" w:rsidP="00E374EF">
            <w:pPr>
              <w:pStyle w:val="afd"/>
              <w:ind w:left="0" w:firstLine="0"/>
              <w:rPr>
                <w:sz w:val="24"/>
              </w:rPr>
            </w:pPr>
            <w:r w:rsidRPr="00EC51DF">
              <w:rPr>
                <w:sz w:val="24"/>
              </w:rPr>
              <w:t>п. Комсомольский</w:t>
            </w:r>
          </w:p>
          <w:p w14:paraId="3A64E37D" w14:textId="7802AA46" w:rsidR="00E374EF" w:rsidRPr="00EC51DF" w:rsidRDefault="00E374EF" w:rsidP="00E374EF">
            <w:pPr>
              <w:ind w:firstLine="0"/>
              <w:rPr>
                <w:sz w:val="24"/>
              </w:rPr>
            </w:pPr>
            <w:r w:rsidRPr="00EC51DF">
              <w:rPr>
                <w:sz w:val="24"/>
              </w:rPr>
              <w:t>ул. Партсъезда, д. 16</w:t>
            </w:r>
          </w:p>
        </w:tc>
        <w:tc>
          <w:tcPr>
            <w:tcW w:w="0" w:type="auto"/>
            <w:shd w:val="clear" w:color="auto" w:fill="auto"/>
          </w:tcPr>
          <w:p w14:paraId="4B7804AE" w14:textId="5889521A" w:rsidR="00E374EF" w:rsidRPr="00EC51DF" w:rsidRDefault="00E374EF" w:rsidP="00E374EF">
            <w:pPr>
              <w:ind w:firstLine="0"/>
              <w:jc w:val="center"/>
              <w:rPr>
                <w:sz w:val="24"/>
              </w:rPr>
            </w:pPr>
            <w:r w:rsidRPr="00EC51DF">
              <w:rPr>
                <w:sz w:val="24"/>
              </w:rPr>
              <w:t>50</w:t>
            </w:r>
          </w:p>
        </w:tc>
        <w:tc>
          <w:tcPr>
            <w:tcW w:w="0" w:type="auto"/>
            <w:shd w:val="clear" w:color="auto" w:fill="auto"/>
          </w:tcPr>
          <w:p w14:paraId="565871FC" w14:textId="271F9101" w:rsidR="00E374EF" w:rsidRPr="00EC51DF" w:rsidRDefault="00E374EF" w:rsidP="00E374EF">
            <w:pPr>
              <w:ind w:firstLine="0"/>
              <w:jc w:val="center"/>
              <w:rPr>
                <w:sz w:val="24"/>
              </w:rPr>
            </w:pPr>
            <w:r w:rsidRPr="00EC51DF">
              <w:rPr>
                <w:sz w:val="24"/>
              </w:rPr>
              <w:t>41</w:t>
            </w:r>
          </w:p>
        </w:tc>
        <w:tc>
          <w:tcPr>
            <w:tcW w:w="0" w:type="auto"/>
            <w:shd w:val="clear" w:color="auto" w:fill="auto"/>
          </w:tcPr>
          <w:p w14:paraId="1A19A42B" w14:textId="743F7962" w:rsidR="00E374EF" w:rsidRPr="00EC51DF" w:rsidRDefault="00E374EF" w:rsidP="00E374EF">
            <w:pPr>
              <w:ind w:firstLine="0"/>
              <w:jc w:val="center"/>
              <w:rPr>
                <w:sz w:val="24"/>
              </w:rPr>
            </w:pPr>
            <w:r w:rsidRPr="00EC51DF">
              <w:rPr>
                <w:sz w:val="24"/>
              </w:rPr>
              <w:t>3340</w:t>
            </w:r>
          </w:p>
        </w:tc>
        <w:tc>
          <w:tcPr>
            <w:tcW w:w="0" w:type="auto"/>
            <w:shd w:val="clear" w:color="auto" w:fill="auto"/>
          </w:tcPr>
          <w:p w14:paraId="64BBD45E" w14:textId="4220990A" w:rsidR="00E374EF" w:rsidRPr="00EC51DF" w:rsidRDefault="00E374EF" w:rsidP="00E374EF">
            <w:pPr>
              <w:ind w:firstLine="0"/>
              <w:jc w:val="center"/>
              <w:rPr>
                <w:sz w:val="24"/>
              </w:rPr>
            </w:pPr>
            <w:r w:rsidRPr="00EC51DF">
              <w:rPr>
                <w:sz w:val="24"/>
              </w:rPr>
              <w:t>41</w:t>
            </w:r>
          </w:p>
        </w:tc>
        <w:tc>
          <w:tcPr>
            <w:tcW w:w="0" w:type="auto"/>
            <w:shd w:val="clear" w:color="auto" w:fill="auto"/>
          </w:tcPr>
          <w:p w14:paraId="4649EF30" w14:textId="77777777" w:rsidR="00E374EF" w:rsidRPr="00EC51DF" w:rsidRDefault="00E374EF" w:rsidP="00E374EF">
            <w:pPr>
              <w:ind w:firstLine="0"/>
              <w:jc w:val="left"/>
              <w:rPr>
                <w:sz w:val="24"/>
              </w:rPr>
            </w:pPr>
            <w:r w:rsidRPr="00EC51DF">
              <w:rPr>
                <w:sz w:val="24"/>
              </w:rPr>
              <w:t>п. Комсомольский</w:t>
            </w:r>
          </w:p>
          <w:p w14:paraId="14CF16AF" w14:textId="1D69D510" w:rsidR="00E374EF" w:rsidRPr="00EC51DF" w:rsidRDefault="00E374EF" w:rsidP="00E374EF">
            <w:pPr>
              <w:ind w:firstLine="0"/>
              <w:jc w:val="left"/>
              <w:rPr>
                <w:sz w:val="24"/>
              </w:rPr>
            </w:pPr>
            <w:r w:rsidRPr="00EC51DF">
              <w:rPr>
                <w:sz w:val="24"/>
              </w:rPr>
              <w:t>с. Малый Атлым</w:t>
            </w:r>
          </w:p>
        </w:tc>
        <w:tc>
          <w:tcPr>
            <w:tcW w:w="0" w:type="auto"/>
            <w:shd w:val="clear" w:color="auto" w:fill="auto"/>
          </w:tcPr>
          <w:p w14:paraId="67A5E6B4" w14:textId="2B725D06" w:rsidR="00E374EF" w:rsidRPr="00EC51DF" w:rsidRDefault="00D440AC" w:rsidP="00E374EF">
            <w:pPr>
              <w:ind w:firstLine="0"/>
              <w:jc w:val="left"/>
              <w:rPr>
                <w:sz w:val="24"/>
              </w:rPr>
            </w:pPr>
            <w:r w:rsidRPr="00EC51DF">
              <w:rPr>
                <w:sz w:val="24"/>
              </w:rPr>
              <w:t>-</w:t>
            </w:r>
          </w:p>
        </w:tc>
      </w:tr>
      <w:tr w:rsidR="00EC51DF" w:rsidRPr="00EC51DF" w14:paraId="6E95F74E" w14:textId="77777777" w:rsidTr="0008654D">
        <w:trPr>
          <w:trHeight w:val="20"/>
        </w:trPr>
        <w:tc>
          <w:tcPr>
            <w:tcW w:w="0" w:type="auto"/>
            <w:shd w:val="clear" w:color="auto" w:fill="auto"/>
          </w:tcPr>
          <w:p w14:paraId="7F0E06E6" w14:textId="59FF4D04" w:rsidR="00E374EF" w:rsidRPr="00EC51DF" w:rsidRDefault="00E374EF" w:rsidP="00E374EF">
            <w:pPr>
              <w:ind w:firstLine="0"/>
              <w:jc w:val="center"/>
              <w:rPr>
                <w:sz w:val="24"/>
              </w:rPr>
            </w:pPr>
            <w:r w:rsidRPr="00EC51DF">
              <w:rPr>
                <w:sz w:val="24"/>
              </w:rPr>
              <w:lastRenderedPageBreak/>
              <w:t>9</w:t>
            </w:r>
          </w:p>
        </w:tc>
        <w:tc>
          <w:tcPr>
            <w:tcW w:w="0" w:type="auto"/>
            <w:shd w:val="clear" w:color="auto" w:fill="auto"/>
          </w:tcPr>
          <w:p w14:paraId="582BABAD" w14:textId="194B327C" w:rsidR="00E374EF" w:rsidRPr="00EC51DF" w:rsidRDefault="00E374EF" w:rsidP="00E374EF">
            <w:pPr>
              <w:ind w:firstLine="0"/>
              <w:rPr>
                <w:sz w:val="24"/>
              </w:rPr>
            </w:pPr>
            <w:r w:rsidRPr="00EC51DF">
              <w:rPr>
                <w:sz w:val="24"/>
              </w:rPr>
              <w:t>МБОУ «</w:t>
            </w:r>
            <w:proofErr w:type="spellStart"/>
            <w:r w:rsidRPr="00EC51DF">
              <w:rPr>
                <w:sz w:val="24"/>
              </w:rPr>
              <w:t>Малоатлымская</w:t>
            </w:r>
            <w:proofErr w:type="spellEnd"/>
            <w:r w:rsidRPr="00EC51DF">
              <w:rPr>
                <w:sz w:val="24"/>
              </w:rPr>
              <w:t xml:space="preserve"> средняя общеобразовательная школа»</w:t>
            </w:r>
          </w:p>
        </w:tc>
        <w:tc>
          <w:tcPr>
            <w:tcW w:w="0" w:type="auto"/>
            <w:shd w:val="clear" w:color="auto" w:fill="auto"/>
          </w:tcPr>
          <w:p w14:paraId="74DC8241" w14:textId="77777777" w:rsidR="00E374EF" w:rsidRPr="00EC51DF" w:rsidRDefault="00E374EF" w:rsidP="00E374EF">
            <w:pPr>
              <w:pStyle w:val="afd"/>
              <w:ind w:left="0" w:firstLine="0"/>
              <w:rPr>
                <w:sz w:val="24"/>
              </w:rPr>
            </w:pPr>
            <w:r w:rsidRPr="00EC51DF">
              <w:rPr>
                <w:sz w:val="24"/>
              </w:rPr>
              <w:t>с. Малый Атлым,</w:t>
            </w:r>
          </w:p>
          <w:p w14:paraId="1E65EB15" w14:textId="4A7DF531" w:rsidR="00E374EF" w:rsidRPr="00EC51DF" w:rsidRDefault="00E374EF" w:rsidP="00E374EF">
            <w:pPr>
              <w:ind w:firstLine="0"/>
              <w:rPr>
                <w:sz w:val="24"/>
              </w:rPr>
            </w:pPr>
            <w:r w:rsidRPr="00EC51DF">
              <w:rPr>
                <w:sz w:val="24"/>
              </w:rPr>
              <w:t>ул. Советская, д. 1</w:t>
            </w:r>
          </w:p>
        </w:tc>
        <w:tc>
          <w:tcPr>
            <w:tcW w:w="0" w:type="auto"/>
            <w:shd w:val="clear" w:color="auto" w:fill="auto"/>
          </w:tcPr>
          <w:p w14:paraId="46F8594C" w14:textId="010A99E0" w:rsidR="00E374EF" w:rsidRPr="00EC51DF" w:rsidRDefault="00E374EF" w:rsidP="00E374EF">
            <w:pPr>
              <w:ind w:firstLine="0"/>
              <w:jc w:val="center"/>
              <w:rPr>
                <w:sz w:val="24"/>
              </w:rPr>
            </w:pPr>
            <w:r w:rsidRPr="00EC51DF">
              <w:rPr>
                <w:sz w:val="24"/>
              </w:rPr>
              <w:t>132</w:t>
            </w:r>
          </w:p>
        </w:tc>
        <w:tc>
          <w:tcPr>
            <w:tcW w:w="0" w:type="auto"/>
            <w:shd w:val="clear" w:color="auto" w:fill="auto"/>
          </w:tcPr>
          <w:p w14:paraId="40869C30" w14:textId="0EBDD6EF" w:rsidR="00E374EF" w:rsidRPr="00EC51DF" w:rsidRDefault="00E374EF" w:rsidP="00E374EF">
            <w:pPr>
              <w:ind w:firstLine="0"/>
              <w:jc w:val="center"/>
              <w:rPr>
                <w:sz w:val="24"/>
              </w:rPr>
            </w:pPr>
            <w:r w:rsidRPr="00EC51DF">
              <w:rPr>
                <w:sz w:val="24"/>
              </w:rPr>
              <w:t>1</w:t>
            </w:r>
          </w:p>
        </w:tc>
        <w:tc>
          <w:tcPr>
            <w:tcW w:w="0" w:type="auto"/>
            <w:shd w:val="clear" w:color="auto" w:fill="auto"/>
          </w:tcPr>
          <w:p w14:paraId="0722C6A4" w14:textId="35AAD786" w:rsidR="00E374EF" w:rsidRPr="00EC51DF" w:rsidRDefault="00E374EF" w:rsidP="00E374EF">
            <w:pPr>
              <w:ind w:firstLine="0"/>
              <w:jc w:val="center"/>
              <w:rPr>
                <w:sz w:val="24"/>
              </w:rPr>
            </w:pPr>
            <w:r w:rsidRPr="00EC51DF">
              <w:rPr>
                <w:sz w:val="24"/>
              </w:rPr>
              <w:t>3109,00</w:t>
            </w:r>
          </w:p>
        </w:tc>
        <w:tc>
          <w:tcPr>
            <w:tcW w:w="0" w:type="auto"/>
            <w:shd w:val="clear" w:color="auto" w:fill="auto"/>
          </w:tcPr>
          <w:p w14:paraId="5C2B35F4" w14:textId="761B07B8" w:rsidR="00E374EF" w:rsidRPr="00EC51DF" w:rsidRDefault="00E374EF" w:rsidP="00E374EF">
            <w:pPr>
              <w:ind w:firstLine="0"/>
              <w:jc w:val="center"/>
              <w:rPr>
                <w:sz w:val="24"/>
              </w:rPr>
            </w:pPr>
            <w:r w:rsidRPr="00EC51DF">
              <w:rPr>
                <w:sz w:val="24"/>
              </w:rPr>
              <w:t>37</w:t>
            </w:r>
          </w:p>
        </w:tc>
        <w:tc>
          <w:tcPr>
            <w:tcW w:w="0" w:type="auto"/>
            <w:shd w:val="clear" w:color="auto" w:fill="auto"/>
          </w:tcPr>
          <w:p w14:paraId="00C1AA36" w14:textId="60EC2391" w:rsidR="00E374EF" w:rsidRPr="00EC51DF" w:rsidRDefault="00E374EF" w:rsidP="00E374EF">
            <w:pPr>
              <w:ind w:firstLine="0"/>
              <w:jc w:val="left"/>
              <w:rPr>
                <w:sz w:val="24"/>
              </w:rPr>
            </w:pPr>
            <w:r w:rsidRPr="00EC51DF">
              <w:rPr>
                <w:sz w:val="24"/>
              </w:rPr>
              <w:t>с. Малый Атлым, п. Заречный, п. Комсомольский</w:t>
            </w:r>
          </w:p>
        </w:tc>
        <w:tc>
          <w:tcPr>
            <w:tcW w:w="0" w:type="auto"/>
            <w:shd w:val="clear" w:color="auto" w:fill="auto"/>
          </w:tcPr>
          <w:p w14:paraId="20AB818E" w14:textId="5D677815" w:rsidR="00E374EF" w:rsidRPr="00EC51DF" w:rsidRDefault="00D440AC" w:rsidP="00E374EF">
            <w:pPr>
              <w:ind w:firstLine="0"/>
              <w:jc w:val="left"/>
              <w:rPr>
                <w:sz w:val="24"/>
              </w:rPr>
            </w:pPr>
            <w:r w:rsidRPr="00EC51DF">
              <w:rPr>
                <w:sz w:val="24"/>
              </w:rPr>
              <w:t>-</w:t>
            </w:r>
          </w:p>
        </w:tc>
      </w:tr>
      <w:tr w:rsidR="00EC51DF" w:rsidRPr="00EC51DF" w14:paraId="64399427" w14:textId="77777777" w:rsidTr="0008654D">
        <w:trPr>
          <w:trHeight w:val="20"/>
        </w:trPr>
        <w:tc>
          <w:tcPr>
            <w:tcW w:w="0" w:type="auto"/>
            <w:shd w:val="clear" w:color="auto" w:fill="auto"/>
          </w:tcPr>
          <w:p w14:paraId="635408F0" w14:textId="323A877E" w:rsidR="00E374EF" w:rsidRPr="00EC51DF" w:rsidRDefault="00E374EF" w:rsidP="00E374EF">
            <w:pPr>
              <w:ind w:firstLine="0"/>
              <w:jc w:val="center"/>
              <w:rPr>
                <w:sz w:val="24"/>
              </w:rPr>
            </w:pPr>
            <w:r w:rsidRPr="00EC51DF">
              <w:rPr>
                <w:sz w:val="24"/>
              </w:rPr>
              <w:t>10</w:t>
            </w:r>
          </w:p>
        </w:tc>
        <w:tc>
          <w:tcPr>
            <w:tcW w:w="0" w:type="auto"/>
            <w:shd w:val="clear" w:color="auto" w:fill="auto"/>
          </w:tcPr>
          <w:p w14:paraId="29E7DDF8" w14:textId="5D34431F" w:rsidR="00E374EF" w:rsidRPr="00EC51DF" w:rsidRDefault="00E374EF" w:rsidP="00E374EF">
            <w:pPr>
              <w:ind w:firstLine="0"/>
              <w:rPr>
                <w:sz w:val="24"/>
              </w:rPr>
            </w:pPr>
            <w:r w:rsidRPr="00EC51DF">
              <w:rPr>
                <w:sz w:val="22"/>
                <w:szCs w:val="22"/>
              </w:rPr>
              <w:t>МБОУ «</w:t>
            </w:r>
            <w:proofErr w:type="spellStart"/>
            <w:r w:rsidRPr="00EC51DF">
              <w:rPr>
                <w:sz w:val="22"/>
                <w:szCs w:val="22"/>
              </w:rPr>
              <w:t>Малоатлымская</w:t>
            </w:r>
            <w:proofErr w:type="spellEnd"/>
            <w:r w:rsidRPr="00EC51DF">
              <w:rPr>
                <w:sz w:val="22"/>
                <w:szCs w:val="22"/>
              </w:rPr>
              <w:t xml:space="preserve"> средняя общеобразовательная школа»</w:t>
            </w:r>
          </w:p>
        </w:tc>
        <w:tc>
          <w:tcPr>
            <w:tcW w:w="0" w:type="auto"/>
            <w:shd w:val="clear" w:color="auto" w:fill="auto"/>
          </w:tcPr>
          <w:p w14:paraId="3F3B3375" w14:textId="18E803A4" w:rsidR="00E374EF" w:rsidRPr="00EC51DF" w:rsidRDefault="00E374EF" w:rsidP="00E374EF">
            <w:pPr>
              <w:ind w:firstLine="0"/>
              <w:rPr>
                <w:sz w:val="24"/>
              </w:rPr>
            </w:pPr>
            <w:r w:rsidRPr="00EC51DF">
              <w:rPr>
                <w:sz w:val="22"/>
                <w:szCs w:val="22"/>
              </w:rPr>
              <w:t>п. Заречный, ул. Геологическая, д 16</w:t>
            </w:r>
          </w:p>
        </w:tc>
        <w:tc>
          <w:tcPr>
            <w:tcW w:w="0" w:type="auto"/>
            <w:shd w:val="clear" w:color="auto" w:fill="auto"/>
          </w:tcPr>
          <w:p w14:paraId="5D31EA77" w14:textId="23EB36EA" w:rsidR="00E374EF" w:rsidRPr="00EC51DF" w:rsidRDefault="00E374EF" w:rsidP="00E374EF">
            <w:pPr>
              <w:ind w:firstLine="0"/>
              <w:jc w:val="center"/>
              <w:rPr>
                <w:sz w:val="24"/>
              </w:rPr>
            </w:pPr>
            <w:r w:rsidRPr="00EC51DF">
              <w:rPr>
                <w:sz w:val="24"/>
              </w:rPr>
              <w:t>90</w:t>
            </w:r>
          </w:p>
        </w:tc>
        <w:tc>
          <w:tcPr>
            <w:tcW w:w="0" w:type="auto"/>
            <w:shd w:val="clear" w:color="auto" w:fill="auto"/>
          </w:tcPr>
          <w:p w14:paraId="5EFCC4B3" w14:textId="11A674CF" w:rsidR="00E374EF" w:rsidRPr="00EC51DF" w:rsidRDefault="00E374EF" w:rsidP="00E374EF">
            <w:pPr>
              <w:ind w:firstLine="0"/>
              <w:jc w:val="center"/>
              <w:rPr>
                <w:sz w:val="24"/>
              </w:rPr>
            </w:pPr>
            <w:r w:rsidRPr="00EC51DF">
              <w:rPr>
                <w:sz w:val="24"/>
              </w:rPr>
              <w:t>16</w:t>
            </w:r>
          </w:p>
        </w:tc>
        <w:tc>
          <w:tcPr>
            <w:tcW w:w="0" w:type="auto"/>
            <w:shd w:val="clear" w:color="auto" w:fill="auto"/>
          </w:tcPr>
          <w:p w14:paraId="2212EF54" w14:textId="63B74A12" w:rsidR="00E374EF" w:rsidRPr="00EC51DF" w:rsidRDefault="00E374EF" w:rsidP="00E374EF">
            <w:pPr>
              <w:ind w:firstLine="0"/>
              <w:jc w:val="center"/>
              <w:rPr>
                <w:sz w:val="24"/>
              </w:rPr>
            </w:pPr>
            <w:r w:rsidRPr="00EC51DF">
              <w:rPr>
                <w:sz w:val="24"/>
              </w:rPr>
              <w:t>836,2</w:t>
            </w:r>
          </w:p>
        </w:tc>
        <w:tc>
          <w:tcPr>
            <w:tcW w:w="0" w:type="auto"/>
            <w:shd w:val="clear" w:color="auto" w:fill="auto"/>
          </w:tcPr>
          <w:p w14:paraId="4B743D5C" w14:textId="09A18E14" w:rsidR="00E374EF" w:rsidRPr="00EC51DF" w:rsidRDefault="00E374EF" w:rsidP="00E374EF">
            <w:pPr>
              <w:ind w:firstLine="0"/>
              <w:jc w:val="center"/>
              <w:rPr>
                <w:sz w:val="24"/>
              </w:rPr>
            </w:pPr>
            <w:r w:rsidRPr="00EC51DF">
              <w:rPr>
                <w:sz w:val="24"/>
              </w:rPr>
              <w:t>16</w:t>
            </w:r>
          </w:p>
        </w:tc>
        <w:tc>
          <w:tcPr>
            <w:tcW w:w="0" w:type="auto"/>
            <w:shd w:val="clear" w:color="auto" w:fill="auto"/>
          </w:tcPr>
          <w:p w14:paraId="4562D614" w14:textId="55329D11" w:rsidR="00E374EF" w:rsidRPr="00EC51DF" w:rsidRDefault="00E374EF" w:rsidP="00E374EF">
            <w:pPr>
              <w:ind w:firstLine="0"/>
              <w:jc w:val="left"/>
              <w:rPr>
                <w:sz w:val="24"/>
              </w:rPr>
            </w:pPr>
            <w:r w:rsidRPr="00EC51DF">
              <w:rPr>
                <w:sz w:val="24"/>
              </w:rPr>
              <w:t>п. Заречный</w:t>
            </w:r>
          </w:p>
        </w:tc>
        <w:tc>
          <w:tcPr>
            <w:tcW w:w="0" w:type="auto"/>
            <w:shd w:val="clear" w:color="auto" w:fill="auto"/>
          </w:tcPr>
          <w:p w14:paraId="7BBB8711" w14:textId="20BCC410" w:rsidR="00E374EF" w:rsidRPr="00EC51DF" w:rsidRDefault="001116F3" w:rsidP="00E374EF">
            <w:pPr>
              <w:ind w:firstLine="0"/>
              <w:jc w:val="left"/>
              <w:rPr>
                <w:sz w:val="24"/>
              </w:rPr>
            </w:pPr>
            <w:r w:rsidRPr="00EC51DF">
              <w:rPr>
                <w:sz w:val="24"/>
              </w:rPr>
              <w:t>Капитальный ремонт</w:t>
            </w:r>
          </w:p>
        </w:tc>
      </w:tr>
    </w:tbl>
    <w:p w14:paraId="42D6964C" w14:textId="77777777" w:rsidR="000724C7" w:rsidRPr="00EC51DF" w:rsidRDefault="000724C7">
      <w:pPr>
        <w:spacing w:after="160" w:line="259" w:lineRule="auto"/>
        <w:ind w:firstLine="0"/>
        <w:jc w:val="left"/>
        <w:rPr>
          <w:bCs/>
        </w:rPr>
      </w:pPr>
      <w:r w:rsidRPr="00EC51DF">
        <w:br w:type="page"/>
      </w:r>
    </w:p>
    <w:p w14:paraId="1BA11498" w14:textId="3428A915" w:rsidR="000C3062" w:rsidRPr="00EC51DF" w:rsidRDefault="000C3062" w:rsidP="000C3062">
      <w:pPr>
        <w:pStyle w:val="aff3"/>
        <w:keepNext/>
        <w:rPr>
          <w:color w:val="auto"/>
        </w:rPr>
      </w:pPr>
      <w:r w:rsidRPr="00EC51DF">
        <w:rPr>
          <w:color w:val="auto"/>
        </w:rPr>
        <w:lastRenderedPageBreak/>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5</w:t>
      </w:r>
      <w:r w:rsidR="0069672A" w:rsidRPr="00EC51DF">
        <w:rPr>
          <w:noProof/>
          <w:color w:val="auto"/>
        </w:rPr>
        <w:fldChar w:fldCharType="end"/>
      </w:r>
      <w:r w:rsidR="002421A5" w:rsidRPr="00EC51DF">
        <w:rPr>
          <w:color w:val="auto"/>
        </w:rPr>
        <w:t>.</w:t>
      </w:r>
      <w:r w:rsidR="0069672A" w:rsidRPr="00EC51DF">
        <w:rPr>
          <w:noProof/>
          <w:color w:val="auto"/>
        </w:rPr>
        <w:fldChar w:fldCharType="begin"/>
      </w:r>
      <w:r w:rsidR="0069672A" w:rsidRPr="00EC51DF">
        <w:rPr>
          <w:noProof/>
          <w:color w:val="auto"/>
        </w:rPr>
        <w:instrText xml:space="preserve"> SEQ Таблица \* ARABIC \s 1 </w:instrText>
      </w:r>
      <w:r w:rsidR="0069672A" w:rsidRPr="00EC51DF">
        <w:rPr>
          <w:noProof/>
          <w:color w:val="auto"/>
        </w:rPr>
        <w:fldChar w:fldCharType="separate"/>
      </w:r>
      <w:r w:rsidR="002421A5" w:rsidRPr="00EC51DF">
        <w:rPr>
          <w:noProof/>
          <w:color w:val="auto"/>
        </w:rPr>
        <w:t>2</w:t>
      </w:r>
      <w:r w:rsidR="0069672A" w:rsidRPr="00EC51DF">
        <w:rPr>
          <w:noProof/>
          <w:color w:val="auto"/>
        </w:rPr>
        <w:fldChar w:fldCharType="end"/>
      </w:r>
      <w:r w:rsidRPr="00EC51DF">
        <w:rPr>
          <w:color w:val="auto"/>
        </w:rPr>
        <w:t xml:space="preserve"> </w:t>
      </w:r>
      <w:r w:rsidR="00EC61AE" w:rsidRPr="00EC51DF">
        <w:rPr>
          <w:color w:val="auto"/>
        </w:rPr>
        <w:t xml:space="preserve">Прогноз обеспеченности учреждениями образования </w:t>
      </w:r>
      <w:r w:rsidRPr="00EC51DF">
        <w:rPr>
          <w:color w:val="auto"/>
        </w:rPr>
        <w:t xml:space="preserve">сельского поселения </w:t>
      </w:r>
      <w:r w:rsidR="004941BA" w:rsidRPr="00EC51DF">
        <w:rPr>
          <w:color w:val="auto"/>
        </w:rPr>
        <w:t>Малый Атлым</w:t>
      </w:r>
    </w:p>
    <w:tbl>
      <w:tblPr>
        <w:tblW w:w="0" w:type="auto"/>
        <w:tblLook w:val="04A0" w:firstRow="1" w:lastRow="0" w:firstColumn="1" w:lastColumn="0" w:noHBand="0" w:noVBand="1"/>
      </w:tblPr>
      <w:tblGrid>
        <w:gridCol w:w="2703"/>
        <w:gridCol w:w="3462"/>
        <w:gridCol w:w="2853"/>
        <w:gridCol w:w="896"/>
        <w:gridCol w:w="1126"/>
        <w:gridCol w:w="796"/>
        <w:gridCol w:w="964"/>
        <w:gridCol w:w="796"/>
        <w:gridCol w:w="964"/>
      </w:tblGrid>
      <w:tr w:rsidR="00EC51DF" w:rsidRPr="00EC51DF" w14:paraId="3621A841" w14:textId="77777777" w:rsidTr="00C64ED1">
        <w:trPr>
          <w:cantSplit/>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24ADCC" w14:textId="77777777" w:rsidR="00C64ED1" w:rsidRPr="00EC51DF" w:rsidRDefault="00C64ED1" w:rsidP="00C64ED1">
            <w:pPr>
              <w:ind w:firstLine="0"/>
              <w:jc w:val="center"/>
              <w:rPr>
                <w:b/>
                <w:bCs/>
                <w:sz w:val="24"/>
              </w:rPr>
            </w:pPr>
            <w:bookmarkStart w:id="96" w:name="_Toc290137477"/>
            <w:bookmarkStart w:id="97" w:name="_Toc292361354"/>
            <w:bookmarkStart w:id="98" w:name="_Toc332475808"/>
            <w:bookmarkStart w:id="99" w:name="_Toc27734121"/>
            <w:bookmarkEnd w:id="94"/>
            <w:bookmarkEnd w:id="95"/>
            <w:r w:rsidRPr="00EC51DF">
              <w:rPr>
                <w:b/>
                <w:bCs/>
                <w:sz w:val="24"/>
              </w:rPr>
              <w:t>Наименование типа учреждения обслуживания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2C379D" w14:textId="77777777" w:rsidR="00C64ED1" w:rsidRPr="00EC51DF" w:rsidRDefault="00C64ED1" w:rsidP="00C64ED1">
            <w:pPr>
              <w:ind w:firstLine="0"/>
              <w:jc w:val="center"/>
              <w:rPr>
                <w:b/>
                <w:bCs/>
                <w:sz w:val="24"/>
              </w:rPr>
            </w:pPr>
            <w:r w:rsidRPr="00EC51DF">
              <w:rPr>
                <w:b/>
                <w:bCs/>
                <w:sz w:val="24"/>
              </w:rPr>
              <w:t>Максимально допустимый радиус территориальной доступности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5E46F8" w14:textId="77777777" w:rsidR="00C64ED1" w:rsidRPr="00EC51DF" w:rsidRDefault="00C64ED1" w:rsidP="00C64ED1">
            <w:pPr>
              <w:ind w:firstLine="0"/>
              <w:jc w:val="center"/>
              <w:rPr>
                <w:b/>
                <w:bCs/>
                <w:sz w:val="24"/>
              </w:rPr>
            </w:pPr>
            <w:r w:rsidRPr="00EC51DF">
              <w:rPr>
                <w:b/>
                <w:bCs/>
                <w:sz w:val="24"/>
              </w:rPr>
              <w:t>Минимально допустимый уровень обеспеченности</w:t>
            </w:r>
          </w:p>
        </w:tc>
        <w:tc>
          <w:tcPr>
            <w:tcW w:w="0" w:type="auto"/>
            <w:gridSpan w:val="6"/>
            <w:tcBorders>
              <w:top w:val="single" w:sz="4" w:space="0" w:color="auto"/>
              <w:left w:val="nil"/>
              <w:bottom w:val="single" w:sz="4" w:space="0" w:color="auto"/>
              <w:right w:val="single" w:sz="4" w:space="0" w:color="auto"/>
            </w:tcBorders>
            <w:shd w:val="clear" w:color="auto" w:fill="auto"/>
            <w:noWrap/>
            <w:vAlign w:val="center"/>
            <w:hideMark/>
          </w:tcPr>
          <w:p w14:paraId="36D57621" w14:textId="77777777" w:rsidR="00C64ED1" w:rsidRPr="00EC51DF" w:rsidRDefault="00C64ED1" w:rsidP="00C64ED1">
            <w:pPr>
              <w:ind w:firstLine="0"/>
              <w:jc w:val="center"/>
              <w:rPr>
                <w:b/>
                <w:bCs/>
                <w:sz w:val="24"/>
              </w:rPr>
            </w:pPr>
            <w:r w:rsidRPr="00EC51DF">
              <w:rPr>
                <w:b/>
                <w:bCs/>
                <w:sz w:val="24"/>
              </w:rPr>
              <w:t>Обеспеченность</w:t>
            </w:r>
          </w:p>
        </w:tc>
      </w:tr>
      <w:tr w:rsidR="00EC51DF" w:rsidRPr="00EC51DF" w14:paraId="671EA89D" w14:textId="77777777" w:rsidTr="00C64ED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409E67" w14:textId="77777777" w:rsidR="00C64ED1" w:rsidRPr="00EC51DF" w:rsidRDefault="00C64ED1" w:rsidP="00C64ED1">
            <w:pPr>
              <w:ind w:firstLine="0"/>
              <w:jc w:val="left"/>
              <w:rPr>
                <w:b/>
                <w:bCs/>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9B89F" w14:textId="77777777" w:rsidR="00C64ED1" w:rsidRPr="00EC51DF" w:rsidRDefault="00C64ED1" w:rsidP="00C64ED1">
            <w:pPr>
              <w:ind w:firstLine="0"/>
              <w:jc w:val="left"/>
              <w:rPr>
                <w:b/>
                <w:bCs/>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FC987B" w14:textId="77777777" w:rsidR="00C64ED1" w:rsidRPr="00EC51DF" w:rsidRDefault="00C64ED1" w:rsidP="00C64ED1">
            <w:pPr>
              <w:ind w:firstLine="0"/>
              <w:jc w:val="left"/>
              <w:rPr>
                <w:b/>
                <w:bCs/>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672961A" w14:textId="77777777" w:rsidR="00C64ED1" w:rsidRPr="00EC51DF" w:rsidRDefault="00C64ED1" w:rsidP="00C64ED1">
            <w:pPr>
              <w:ind w:firstLine="0"/>
              <w:jc w:val="center"/>
              <w:rPr>
                <w:b/>
                <w:bCs/>
                <w:sz w:val="24"/>
              </w:rPr>
            </w:pPr>
            <w:r w:rsidRPr="00EC51DF">
              <w:rPr>
                <w:b/>
                <w:bCs/>
                <w:sz w:val="24"/>
              </w:rPr>
              <w:t>Современное состояние</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4F5411C" w14:textId="77777777" w:rsidR="00C64ED1" w:rsidRPr="00EC51DF" w:rsidRDefault="00C64ED1" w:rsidP="00C64ED1">
            <w:pPr>
              <w:ind w:firstLine="0"/>
              <w:jc w:val="center"/>
              <w:rPr>
                <w:b/>
                <w:bCs/>
                <w:sz w:val="24"/>
              </w:rPr>
            </w:pPr>
            <w:r w:rsidRPr="00EC51DF">
              <w:rPr>
                <w:b/>
                <w:bCs/>
                <w:sz w:val="24"/>
              </w:rPr>
              <w:t>I очередь</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FCF8498" w14:textId="77777777" w:rsidR="00C64ED1" w:rsidRPr="00EC51DF" w:rsidRDefault="00C64ED1" w:rsidP="00C64ED1">
            <w:pPr>
              <w:ind w:firstLine="0"/>
              <w:jc w:val="center"/>
              <w:rPr>
                <w:b/>
                <w:bCs/>
                <w:sz w:val="24"/>
              </w:rPr>
            </w:pPr>
            <w:r w:rsidRPr="00EC51DF">
              <w:rPr>
                <w:b/>
                <w:bCs/>
                <w:sz w:val="24"/>
              </w:rPr>
              <w:t>Расчетный срок</w:t>
            </w:r>
          </w:p>
        </w:tc>
      </w:tr>
      <w:tr w:rsidR="00EC51DF" w:rsidRPr="00EC51DF" w14:paraId="441B14E4" w14:textId="77777777" w:rsidTr="00C64ED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7705F" w14:textId="77777777" w:rsidR="00C64ED1" w:rsidRPr="00EC51DF" w:rsidRDefault="00C64ED1" w:rsidP="00C64ED1">
            <w:pPr>
              <w:ind w:firstLine="0"/>
              <w:jc w:val="left"/>
              <w:rPr>
                <w:b/>
                <w:bCs/>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DE9E1D" w14:textId="77777777" w:rsidR="00C64ED1" w:rsidRPr="00EC51DF" w:rsidRDefault="00C64ED1" w:rsidP="00C64ED1">
            <w:pPr>
              <w:ind w:firstLine="0"/>
              <w:jc w:val="left"/>
              <w:rPr>
                <w:b/>
                <w:bCs/>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4A1D1" w14:textId="77777777" w:rsidR="00C64ED1" w:rsidRPr="00EC51DF" w:rsidRDefault="00C64ED1" w:rsidP="00C64ED1">
            <w:pPr>
              <w:ind w:firstLine="0"/>
              <w:jc w:val="left"/>
              <w:rPr>
                <w:b/>
                <w:bCs/>
                <w:sz w:val="24"/>
              </w:rPr>
            </w:pPr>
          </w:p>
        </w:tc>
        <w:tc>
          <w:tcPr>
            <w:tcW w:w="0" w:type="auto"/>
            <w:tcBorders>
              <w:top w:val="nil"/>
              <w:left w:val="nil"/>
              <w:bottom w:val="single" w:sz="4" w:space="0" w:color="auto"/>
              <w:right w:val="single" w:sz="4" w:space="0" w:color="auto"/>
            </w:tcBorders>
            <w:shd w:val="clear" w:color="auto" w:fill="auto"/>
            <w:vAlign w:val="center"/>
            <w:hideMark/>
          </w:tcPr>
          <w:p w14:paraId="71A09C40" w14:textId="77777777" w:rsidR="00C64ED1" w:rsidRPr="00EC51DF" w:rsidRDefault="00C64ED1" w:rsidP="00C64ED1">
            <w:pPr>
              <w:ind w:firstLine="0"/>
              <w:jc w:val="center"/>
              <w:rPr>
                <w:b/>
                <w:bCs/>
                <w:sz w:val="24"/>
              </w:rPr>
            </w:pPr>
            <w:r w:rsidRPr="00EC51DF">
              <w:rPr>
                <w:b/>
                <w:bCs/>
                <w:sz w:val="24"/>
              </w:rPr>
              <w:t>Факт</w:t>
            </w:r>
          </w:p>
        </w:tc>
        <w:tc>
          <w:tcPr>
            <w:tcW w:w="0" w:type="auto"/>
            <w:tcBorders>
              <w:top w:val="nil"/>
              <w:left w:val="nil"/>
              <w:bottom w:val="single" w:sz="4" w:space="0" w:color="auto"/>
              <w:right w:val="single" w:sz="4" w:space="0" w:color="auto"/>
            </w:tcBorders>
            <w:shd w:val="clear" w:color="auto" w:fill="auto"/>
            <w:vAlign w:val="center"/>
            <w:hideMark/>
          </w:tcPr>
          <w:p w14:paraId="39972E79" w14:textId="77777777" w:rsidR="00C64ED1" w:rsidRPr="00EC51DF" w:rsidRDefault="00C64ED1" w:rsidP="00C64ED1">
            <w:pPr>
              <w:ind w:firstLine="0"/>
              <w:jc w:val="center"/>
              <w:rPr>
                <w:b/>
                <w:bCs/>
                <w:sz w:val="24"/>
              </w:rPr>
            </w:pPr>
            <w:r w:rsidRPr="00EC51DF">
              <w:rPr>
                <w:b/>
                <w:bCs/>
                <w:sz w:val="24"/>
              </w:rPr>
              <w:t>Норматив</w:t>
            </w:r>
          </w:p>
        </w:tc>
        <w:tc>
          <w:tcPr>
            <w:tcW w:w="0" w:type="auto"/>
            <w:tcBorders>
              <w:top w:val="nil"/>
              <w:left w:val="nil"/>
              <w:bottom w:val="single" w:sz="4" w:space="0" w:color="auto"/>
              <w:right w:val="single" w:sz="4" w:space="0" w:color="auto"/>
            </w:tcBorders>
            <w:shd w:val="clear" w:color="auto" w:fill="auto"/>
            <w:vAlign w:val="center"/>
            <w:hideMark/>
          </w:tcPr>
          <w:p w14:paraId="77DEAF18" w14:textId="77777777" w:rsidR="00C64ED1" w:rsidRPr="00EC51DF" w:rsidRDefault="00C64ED1" w:rsidP="00C64ED1">
            <w:pPr>
              <w:ind w:firstLine="0"/>
              <w:jc w:val="center"/>
              <w:rPr>
                <w:b/>
                <w:bCs/>
                <w:sz w:val="24"/>
              </w:rPr>
            </w:pPr>
            <w:r w:rsidRPr="00EC51DF">
              <w:rPr>
                <w:b/>
                <w:bCs/>
                <w:sz w:val="24"/>
              </w:rPr>
              <w:t>План</w:t>
            </w:r>
          </w:p>
        </w:tc>
        <w:tc>
          <w:tcPr>
            <w:tcW w:w="0" w:type="auto"/>
            <w:tcBorders>
              <w:top w:val="nil"/>
              <w:left w:val="nil"/>
              <w:bottom w:val="single" w:sz="4" w:space="0" w:color="auto"/>
              <w:right w:val="single" w:sz="4" w:space="0" w:color="auto"/>
            </w:tcBorders>
            <w:shd w:val="clear" w:color="auto" w:fill="auto"/>
            <w:vAlign w:val="center"/>
            <w:hideMark/>
          </w:tcPr>
          <w:p w14:paraId="34F03570" w14:textId="77777777" w:rsidR="00C64ED1" w:rsidRPr="00EC51DF" w:rsidRDefault="00C64ED1" w:rsidP="00C64ED1">
            <w:pPr>
              <w:ind w:firstLine="0"/>
              <w:jc w:val="center"/>
              <w:rPr>
                <w:b/>
                <w:bCs/>
                <w:sz w:val="24"/>
              </w:rPr>
            </w:pPr>
            <w:r w:rsidRPr="00EC51DF">
              <w:rPr>
                <w:b/>
                <w:bCs/>
                <w:sz w:val="24"/>
              </w:rPr>
              <w:t>Норматив</w:t>
            </w:r>
          </w:p>
        </w:tc>
        <w:tc>
          <w:tcPr>
            <w:tcW w:w="0" w:type="auto"/>
            <w:tcBorders>
              <w:top w:val="nil"/>
              <w:left w:val="nil"/>
              <w:bottom w:val="single" w:sz="4" w:space="0" w:color="auto"/>
              <w:right w:val="single" w:sz="4" w:space="0" w:color="auto"/>
            </w:tcBorders>
            <w:shd w:val="clear" w:color="auto" w:fill="auto"/>
            <w:vAlign w:val="center"/>
            <w:hideMark/>
          </w:tcPr>
          <w:p w14:paraId="7E3EDE21" w14:textId="77777777" w:rsidR="00C64ED1" w:rsidRPr="00EC51DF" w:rsidRDefault="00C64ED1" w:rsidP="00C64ED1">
            <w:pPr>
              <w:ind w:firstLine="0"/>
              <w:jc w:val="center"/>
              <w:rPr>
                <w:b/>
                <w:bCs/>
                <w:sz w:val="24"/>
              </w:rPr>
            </w:pPr>
            <w:r w:rsidRPr="00EC51DF">
              <w:rPr>
                <w:b/>
                <w:bCs/>
                <w:sz w:val="24"/>
              </w:rPr>
              <w:t>План</w:t>
            </w:r>
          </w:p>
        </w:tc>
        <w:tc>
          <w:tcPr>
            <w:tcW w:w="0" w:type="auto"/>
            <w:tcBorders>
              <w:top w:val="nil"/>
              <w:left w:val="nil"/>
              <w:bottom w:val="single" w:sz="4" w:space="0" w:color="auto"/>
              <w:right w:val="single" w:sz="4" w:space="0" w:color="auto"/>
            </w:tcBorders>
            <w:shd w:val="clear" w:color="auto" w:fill="auto"/>
            <w:vAlign w:val="center"/>
            <w:hideMark/>
          </w:tcPr>
          <w:p w14:paraId="4CDC8D07" w14:textId="77777777" w:rsidR="00C64ED1" w:rsidRPr="00EC51DF" w:rsidRDefault="00C64ED1" w:rsidP="00C64ED1">
            <w:pPr>
              <w:ind w:firstLine="0"/>
              <w:jc w:val="center"/>
              <w:rPr>
                <w:b/>
                <w:bCs/>
                <w:sz w:val="24"/>
              </w:rPr>
            </w:pPr>
            <w:r w:rsidRPr="00EC51DF">
              <w:rPr>
                <w:b/>
                <w:bCs/>
                <w:sz w:val="24"/>
              </w:rPr>
              <w:t>Норматив</w:t>
            </w:r>
          </w:p>
        </w:tc>
      </w:tr>
      <w:tr w:rsidR="00EC51DF" w:rsidRPr="00EC51DF" w14:paraId="2BD13359" w14:textId="77777777" w:rsidTr="00C64ED1">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FD5661" w14:textId="77777777" w:rsidR="0085320A" w:rsidRPr="00EC51DF" w:rsidRDefault="0085320A" w:rsidP="0085320A">
            <w:pPr>
              <w:ind w:firstLine="0"/>
              <w:jc w:val="left"/>
              <w:rPr>
                <w:sz w:val="24"/>
              </w:rPr>
            </w:pPr>
            <w:r w:rsidRPr="00EC51DF">
              <w:rPr>
                <w:sz w:val="24"/>
              </w:rPr>
              <w:t>Детское дошкольное учреждение общего типа</w:t>
            </w:r>
          </w:p>
        </w:tc>
        <w:tc>
          <w:tcPr>
            <w:tcW w:w="0" w:type="auto"/>
            <w:tcBorders>
              <w:top w:val="nil"/>
              <w:left w:val="nil"/>
              <w:bottom w:val="single" w:sz="4" w:space="0" w:color="auto"/>
              <w:right w:val="single" w:sz="4" w:space="0" w:color="auto"/>
            </w:tcBorders>
            <w:shd w:val="clear" w:color="auto" w:fill="auto"/>
            <w:vAlign w:val="center"/>
            <w:hideMark/>
          </w:tcPr>
          <w:p w14:paraId="5AE7A220" w14:textId="1C2DE1B8" w:rsidR="0085320A" w:rsidRPr="00EC51DF" w:rsidRDefault="0085320A" w:rsidP="0085320A">
            <w:pPr>
              <w:ind w:firstLine="0"/>
              <w:jc w:val="left"/>
              <w:rPr>
                <w:sz w:val="24"/>
              </w:rPr>
            </w:pPr>
            <w:r w:rsidRPr="00EC51DF">
              <w:rPr>
                <w:sz w:val="24"/>
              </w:rPr>
              <w:t>5 мин. пешеходной доступности</w:t>
            </w:r>
          </w:p>
        </w:tc>
        <w:tc>
          <w:tcPr>
            <w:tcW w:w="0" w:type="auto"/>
            <w:tcBorders>
              <w:top w:val="nil"/>
              <w:left w:val="nil"/>
              <w:bottom w:val="single" w:sz="4" w:space="0" w:color="auto"/>
              <w:right w:val="single" w:sz="4" w:space="0" w:color="auto"/>
            </w:tcBorders>
            <w:shd w:val="clear" w:color="auto" w:fill="auto"/>
            <w:vAlign w:val="center"/>
            <w:hideMark/>
          </w:tcPr>
          <w:p w14:paraId="03438C22" w14:textId="067B6892" w:rsidR="0085320A" w:rsidRPr="00EC51DF" w:rsidRDefault="0085320A" w:rsidP="0085320A">
            <w:pPr>
              <w:ind w:firstLine="0"/>
              <w:jc w:val="left"/>
              <w:rPr>
                <w:sz w:val="24"/>
              </w:rPr>
            </w:pPr>
            <w:r w:rsidRPr="00EC51DF">
              <w:rPr>
                <w:sz w:val="24"/>
              </w:rPr>
              <w:t>70% от численности детей 1-7 лет</w:t>
            </w:r>
          </w:p>
        </w:tc>
        <w:tc>
          <w:tcPr>
            <w:tcW w:w="0" w:type="auto"/>
            <w:tcBorders>
              <w:top w:val="nil"/>
              <w:left w:val="nil"/>
              <w:bottom w:val="single" w:sz="4" w:space="0" w:color="auto"/>
              <w:right w:val="single" w:sz="4" w:space="0" w:color="auto"/>
            </w:tcBorders>
            <w:shd w:val="clear" w:color="auto" w:fill="auto"/>
            <w:vAlign w:val="center"/>
            <w:hideMark/>
          </w:tcPr>
          <w:p w14:paraId="5163940C" w14:textId="6158928B" w:rsidR="0085320A" w:rsidRPr="00EC51DF" w:rsidRDefault="0085320A" w:rsidP="0085320A">
            <w:pPr>
              <w:ind w:firstLine="0"/>
              <w:jc w:val="center"/>
              <w:rPr>
                <w:sz w:val="24"/>
              </w:rPr>
            </w:pPr>
            <w:r w:rsidRPr="00EC51DF">
              <w:rPr>
                <w:sz w:val="24"/>
              </w:rPr>
              <w:t>102</w:t>
            </w:r>
          </w:p>
        </w:tc>
        <w:tc>
          <w:tcPr>
            <w:tcW w:w="0" w:type="auto"/>
            <w:tcBorders>
              <w:top w:val="nil"/>
              <w:left w:val="nil"/>
              <w:bottom w:val="single" w:sz="4" w:space="0" w:color="auto"/>
              <w:right w:val="single" w:sz="4" w:space="0" w:color="auto"/>
            </w:tcBorders>
            <w:shd w:val="clear" w:color="auto" w:fill="auto"/>
            <w:vAlign w:val="center"/>
            <w:hideMark/>
          </w:tcPr>
          <w:p w14:paraId="743363D4" w14:textId="6BC5F652" w:rsidR="0085320A" w:rsidRPr="00EC51DF" w:rsidRDefault="0085320A" w:rsidP="0085320A">
            <w:pPr>
              <w:ind w:firstLine="0"/>
              <w:jc w:val="center"/>
              <w:rPr>
                <w:sz w:val="24"/>
              </w:rPr>
            </w:pPr>
            <w:r w:rsidRPr="00EC51DF">
              <w:rPr>
                <w:sz w:val="24"/>
              </w:rPr>
              <w:t>78</w:t>
            </w:r>
          </w:p>
        </w:tc>
        <w:tc>
          <w:tcPr>
            <w:tcW w:w="0" w:type="auto"/>
            <w:tcBorders>
              <w:top w:val="nil"/>
              <w:left w:val="nil"/>
              <w:bottom w:val="single" w:sz="4" w:space="0" w:color="auto"/>
              <w:right w:val="single" w:sz="4" w:space="0" w:color="auto"/>
            </w:tcBorders>
            <w:shd w:val="clear" w:color="auto" w:fill="auto"/>
            <w:vAlign w:val="center"/>
            <w:hideMark/>
          </w:tcPr>
          <w:p w14:paraId="7289BA31" w14:textId="3B5F7D95" w:rsidR="0085320A" w:rsidRPr="00EC51DF" w:rsidRDefault="0085320A" w:rsidP="0085320A">
            <w:pPr>
              <w:ind w:firstLine="0"/>
              <w:jc w:val="center"/>
              <w:rPr>
                <w:sz w:val="24"/>
              </w:rPr>
            </w:pPr>
            <w:r w:rsidRPr="00EC51DF">
              <w:rPr>
                <w:sz w:val="24"/>
              </w:rPr>
              <w:t>102</w:t>
            </w:r>
          </w:p>
        </w:tc>
        <w:tc>
          <w:tcPr>
            <w:tcW w:w="0" w:type="auto"/>
            <w:tcBorders>
              <w:top w:val="nil"/>
              <w:left w:val="nil"/>
              <w:bottom w:val="single" w:sz="4" w:space="0" w:color="auto"/>
              <w:right w:val="single" w:sz="4" w:space="0" w:color="auto"/>
            </w:tcBorders>
            <w:shd w:val="clear" w:color="auto" w:fill="auto"/>
            <w:vAlign w:val="center"/>
            <w:hideMark/>
          </w:tcPr>
          <w:p w14:paraId="28B8E582" w14:textId="1E0D933A" w:rsidR="0085320A" w:rsidRPr="00EC51DF" w:rsidRDefault="0085320A" w:rsidP="0085320A">
            <w:pPr>
              <w:ind w:firstLine="0"/>
              <w:jc w:val="center"/>
              <w:rPr>
                <w:sz w:val="24"/>
              </w:rPr>
            </w:pPr>
            <w:r w:rsidRPr="00EC51DF">
              <w:rPr>
                <w:sz w:val="24"/>
              </w:rPr>
              <w:t>89</w:t>
            </w:r>
          </w:p>
        </w:tc>
        <w:tc>
          <w:tcPr>
            <w:tcW w:w="0" w:type="auto"/>
            <w:tcBorders>
              <w:top w:val="nil"/>
              <w:left w:val="nil"/>
              <w:bottom w:val="single" w:sz="4" w:space="0" w:color="auto"/>
              <w:right w:val="single" w:sz="4" w:space="0" w:color="auto"/>
            </w:tcBorders>
            <w:shd w:val="clear" w:color="auto" w:fill="auto"/>
            <w:vAlign w:val="center"/>
            <w:hideMark/>
          </w:tcPr>
          <w:p w14:paraId="584981DE" w14:textId="6B46C700" w:rsidR="0085320A" w:rsidRPr="00EC51DF" w:rsidRDefault="0085320A" w:rsidP="0085320A">
            <w:pPr>
              <w:ind w:firstLine="0"/>
              <w:jc w:val="center"/>
              <w:rPr>
                <w:sz w:val="24"/>
              </w:rPr>
            </w:pPr>
            <w:r w:rsidRPr="00EC51DF">
              <w:rPr>
                <w:sz w:val="24"/>
              </w:rPr>
              <w:t>102</w:t>
            </w:r>
          </w:p>
        </w:tc>
        <w:tc>
          <w:tcPr>
            <w:tcW w:w="0" w:type="auto"/>
            <w:tcBorders>
              <w:top w:val="nil"/>
              <w:left w:val="nil"/>
              <w:bottom w:val="single" w:sz="4" w:space="0" w:color="auto"/>
              <w:right w:val="single" w:sz="4" w:space="0" w:color="auto"/>
            </w:tcBorders>
            <w:shd w:val="clear" w:color="auto" w:fill="auto"/>
            <w:vAlign w:val="center"/>
            <w:hideMark/>
          </w:tcPr>
          <w:p w14:paraId="17081318" w14:textId="77777777" w:rsidR="0085320A" w:rsidRPr="00EC51DF" w:rsidRDefault="0085320A" w:rsidP="0085320A">
            <w:pPr>
              <w:ind w:firstLine="0"/>
              <w:jc w:val="center"/>
              <w:rPr>
                <w:sz w:val="24"/>
              </w:rPr>
            </w:pPr>
            <w:r w:rsidRPr="00EC51DF">
              <w:rPr>
                <w:sz w:val="24"/>
              </w:rPr>
              <w:t>93</w:t>
            </w:r>
          </w:p>
        </w:tc>
      </w:tr>
      <w:tr w:rsidR="00EC51DF" w:rsidRPr="00EC51DF" w14:paraId="5B20725B" w14:textId="77777777" w:rsidTr="00C64ED1">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AB9695" w14:textId="77777777" w:rsidR="0085320A" w:rsidRPr="00EC51DF" w:rsidRDefault="0085320A" w:rsidP="0085320A">
            <w:pPr>
              <w:ind w:firstLine="0"/>
              <w:jc w:val="left"/>
              <w:rPr>
                <w:sz w:val="24"/>
              </w:rPr>
            </w:pPr>
            <w:r w:rsidRPr="00EC51DF">
              <w:rPr>
                <w:sz w:val="24"/>
              </w:rPr>
              <w:t>Школа (гимназия, лицей)</w:t>
            </w:r>
          </w:p>
        </w:tc>
        <w:tc>
          <w:tcPr>
            <w:tcW w:w="0" w:type="auto"/>
            <w:tcBorders>
              <w:top w:val="nil"/>
              <w:left w:val="nil"/>
              <w:bottom w:val="single" w:sz="4" w:space="0" w:color="auto"/>
              <w:right w:val="single" w:sz="4" w:space="0" w:color="auto"/>
            </w:tcBorders>
            <w:shd w:val="clear" w:color="auto" w:fill="auto"/>
            <w:vAlign w:val="center"/>
            <w:hideMark/>
          </w:tcPr>
          <w:p w14:paraId="38BC7CEA" w14:textId="78C287F6" w:rsidR="0085320A" w:rsidRPr="00EC51DF" w:rsidRDefault="0085320A" w:rsidP="0085320A">
            <w:pPr>
              <w:ind w:firstLine="0"/>
              <w:jc w:val="left"/>
              <w:rPr>
                <w:sz w:val="24"/>
              </w:rPr>
            </w:pPr>
            <w:r w:rsidRPr="00EC51DF">
              <w:rPr>
                <w:sz w:val="24"/>
              </w:rPr>
              <w:t>5 мин. пешеходной доступности</w:t>
            </w:r>
          </w:p>
        </w:tc>
        <w:tc>
          <w:tcPr>
            <w:tcW w:w="0" w:type="auto"/>
            <w:tcBorders>
              <w:top w:val="nil"/>
              <w:left w:val="nil"/>
              <w:bottom w:val="single" w:sz="4" w:space="0" w:color="auto"/>
              <w:right w:val="single" w:sz="4" w:space="0" w:color="auto"/>
            </w:tcBorders>
            <w:shd w:val="clear" w:color="auto" w:fill="auto"/>
            <w:vAlign w:val="center"/>
            <w:hideMark/>
          </w:tcPr>
          <w:p w14:paraId="3210EBFC" w14:textId="51E4EABB" w:rsidR="0085320A" w:rsidRPr="00EC51DF" w:rsidRDefault="0085320A" w:rsidP="0085320A">
            <w:pPr>
              <w:ind w:firstLine="0"/>
              <w:jc w:val="left"/>
              <w:rPr>
                <w:sz w:val="24"/>
              </w:rPr>
            </w:pPr>
            <w:r w:rsidRPr="00EC51DF">
              <w:rPr>
                <w:sz w:val="24"/>
              </w:rPr>
              <w:t>165 учащихся на 1000 чел.</w:t>
            </w:r>
          </w:p>
        </w:tc>
        <w:tc>
          <w:tcPr>
            <w:tcW w:w="0" w:type="auto"/>
            <w:tcBorders>
              <w:top w:val="nil"/>
              <w:left w:val="nil"/>
              <w:bottom w:val="single" w:sz="4" w:space="0" w:color="auto"/>
              <w:right w:val="single" w:sz="4" w:space="0" w:color="auto"/>
            </w:tcBorders>
            <w:shd w:val="clear" w:color="auto" w:fill="auto"/>
            <w:vAlign w:val="center"/>
            <w:hideMark/>
          </w:tcPr>
          <w:p w14:paraId="4E39E741" w14:textId="3BC59022" w:rsidR="0085320A" w:rsidRPr="00EC51DF" w:rsidRDefault="0085320A" w:rsidP="0085320A">
            <w:pPr>
              <w:ind w:firstLine="0"/>
              <w:jc w:val="center"/>
              <w:rPr>
                <w:sz w:val="24"/>
              </w:rPr>
            </w:pPr>
            <w:r w:rsidRPr="00EC51DF">
              <w:rPr>
                <w:sz w:val="24"/>
              </w:rPr>
              <w:t>422</w:t>
            </w:r>
          </w:p>
        </w:tc>
        <w:tc>
          <w:tcPr>
            <w:tcW w:w="0" w:type="auto"/>
            <w:tcBorders>
              <w:top w:val="nil"/>
              <w:left w:val="nil"/>
              <w:bottom w:val="single" w:sz="4" w:space="0" w:color="auto"/>
              <w:right w:val="single" w:sz="4" w:space="0" w:color="auto"/>
            </w:tcBorders>
            <w:shd w:val="clear" w:color="auto" w:fill="auto"/>
            <w:vAlign w:val="center"/>
            <w:hideMark/>
          </w:tcPr>
          <w:p w14:paraId="1E69981C" w14:textId="2CF06103" w:rsidR="0085320A" w:rsidRPr="00EC51DF" w:rsidRDefault="0028121B" w:rsidP="0085320A">
            <w:pPr>
              <w:ind w:firstLine="0"/>
              <w:jc w:val="center"/>
              <w:rPr>
                <w:sz w:val="24"/>
              </w:rPr>
            </w:pPr>
            <w:r w:rsidRPr="00EC51DF">
              <w:rPr>
                <w:sz w:val="24"/>
              </w:rPr>
              <w:t>309</w:t>
            </w:r>
          </w:p>
        </w:tc>
        <w:tc>
          <w:tcPr>
            <w:tcW w:w="0" w:type="auto"/>
            <w:tcBorders>
              <w:top w:val="nil"/>
              <w:left w:val="nil"/>
              <w:bottom w:val="single" w:sz="4" w:space="0" w:color="auto"/>
              <w:right w:val="single" w:sz="4" w:space="0" w:color="auto"/>
            </w:tcBorders>
            <w:shd w:val="clear" w:color="auto" w:fill="auto"/>
            <w:vAlign w:val="center"/>
            <w:hideMark/>
          </w:tcPr>
          <w:p w14:paraId="53FD2870" w14:textId="0E656B3A" w:rsidR="0085320A" w:rsidRPr="00EC51DF" w:rsidRDefault="0085320A" w:rsidP="0085320A">
            <w:pPr>
              <w:ind w:firstLine="0"/>
              <w:jc w:val="center"/>
              <w:rPr>
                <w:sz w:val="24"/>
              </w:rPr>
            </w:pPr>
            <w:r w:rsidRPr="00EC51DF">
              <w:rPr>
                <w:sz w:val="24"/>
              </w:rPr>
              <w:t>422</w:t>
            </w:r>
          </w:p>
        </w:tc>
        <w:tc>
          <w:tcPr>
            <w:tcW w:w="0" w:type="auto"/>
            <w:tcBorders>
              <w:top w:val="nil"/>
              <w:left w:val="nil"/>
              <w:bottom w:val="single" w:sz="4" w:space="0" w:color="auto"/>
              <w:right w:val="single" w:sz="4" w:space="0" w:color="auto"/>
            </w:tcBorders>
            <w:shd w:val="clear" w:color="auto" w:fill="auto"/>
            <w:vAlign w:val="center"/>
            <w:hideMark/>
          </w:tcPr>
          <w:p w14:paraId="3205285B" w14:textId="7C36AB04" w:rsidR="0085320A" w:rsidRPr="00EC51DF" w:rsidRDefault="0028121B" w:rsidP="001713F1">
            <w:pPr>
              <w:ind w:firstLine="0"/>
              <w:jc w:val="center"/>
              <w:rPr>
                <w:sz w:val="24"/>
              </w:rPr>
            </w:pPr>
            <w:r w:rsidRPr="00EC51DF">
              <w:rPr>
                <w:sz w:val="24"/>
              </w:rPr>
              <w:t>3</w:t>
            </w:r>
            <w:r w:rsidR="001713F1" w:rsidRPr="00EC51DF">
              <w:rPr>
                <w:sz w:val="24"/>
              </w:rPr>
              <w:t>35</w:t>
            </w:r>
          </w:p>
        </w:tc>
        <w:tc>
          <w:tcPr>
            <w:tcW w:w="0" w:type="auto"/>
            <w:tcBorders>
              <w:top w:val="nil"/>
              <w:left w:val="nil"/>
              <w:bottom w:val="single" w:sz="4" w:space="0" w:color="auto"/>
              <w:right w:val="single" w:sz="4" w:space="0" w:color="auto"/>
            </w:tcBorders>
            <w:shd w:val="clear" w:color="auto" w:fill="auto"/>
            <w:vAlign w:val="center"/>
            <w:hideMark/>
          </w:tcPr>
          <w:p w14:paraId="0AE9F278" w14:textId="4D73C7DE" w:rsidR="0085320A" w:rsidRPr="00EC51DF" w:rsidRDefault="0085320A" w:rsidP="0085320A">
            <w:pPr>
              <w:ind w:firstLine="0"/>
              <w:jc w:val="center"/>
              <w:rPr>
                <w:sz w:val="24"/>
              </w:rPr>
            </w:pPr>
            <w:r w:rsidRPr="00EC51DF">
              <w:rPr>
                <w:sz w:val="24"/>
              </w:rPr>
              <w:t>422</w:t>
            </w:r>
          </w:p>
        </w:tc>
        <w:tc>
          <w:tcPr>
            <w:tcW w:w="0" w:type="auto"/>
            <w:tcBorders>
              <w:top w:val="nil"/>
              <w:left w:val="nil"/>
              <w:bottom w:val="single" w:sz="4" w:space="0" w:color="auto"/>
              <w:right w:val="single" w:sz="4" w:space="0" w:color="auto"/>
            </w:tcBorders>
            <w:shd w:val="clear" w:color="auto" w:fill="auto"/>
            <w:vAlign w:val="center"/>
            <w:hideMark/>
          </w:tcPr>
          <w:p w14:paraId="4C079D0A" w14:textId="6DC981D3" w:rsidR="0085320A" w:rsidRPr="00EC51DF" w:rsidRDefault="001713F1" w:rsidP="0085320A">
            <w:pPr>
              <w:ind w:firstLine="0"/>
              <w:jc w:val="center"/>
              <w:rPr>
                <w:sz w:val="24"/>
              </w:rPr>
            </w:pPr>
            <w:r w:rsidRPr="00EC51DF">
              <w:rPr>
                <w:sz w:val="24"/>
              </w:rPr>
              <w:t>326</w:t>
            </w:r>
          </w:p>
        </w:tc>
      </w:tr>
    </w:tbl>
    <w:p w14:paraId="36C9590B" w14:textId="77777777" w:rsidR="00C64ED1" w:rsidRPr="00EC51DF" w:rsidRDefault="00C64ED1" w:rsidP="00203BB2">
      <w:pPr>
        <w:pStyle w:val="21"/>
        <w:keepLines w:val="0"/>
        <w:sectPr w:rsidR="00C64ED1" w:rsidRPr="00EC51DF" w:rsidSect="00C64ED1">
          <w:pgSz w:w="16838" w:h="11906" w:orient="landscape"/>
          <w:pgMar w:top="1701" w:right="1134" w:bottom="851" w:left="1134" w:header="709" w:footer="709" w:gutter="0"/>
          <w:cols w:space="708"/>
          <w:titlePg/>
          <w:docGrid w:linePitch="381"/>
        </w:sectPr>
      </w:pPr>
    </w:p>
    <w:p w14:paraId="6A2BB3E3" w14:textId="2A4BBE1E" w:rsidR="00203BB2" w:rsidRPr="00EC51DF" w:rsidRDefault="00EC61AE" w:rsidP="00203BB2">
      <w:pPr>
        <w:pStyle w:val="21"/>
        <w:keepLines w:val="0"/>
      </w:pPr>
      <w:r w:rsidRPr="00EC51DF">
        <w:lastRenderedPageBreak/>
        <w:t xml:space="preserve"> </w:t>
      </w:r>
      <w:bookmarkStart w:id="100" w:name="_Toc229505372"/>
      <w:r w:rsidR="00203BB2" w:rsidRPr="00EC51DF">
        <w:t>Учреждения культуры</w:t>
      </w:r>
      <w:bookmarkEnd w:id="96"/>
      <w:bookmarkEnd w:id="97"/>
      <w:bookmarkEnd w:id="98"/>
      <w:bookmarkEnd w:id="99"/>
      <w:bookmarkEnd w:id="100"/>
    </w:p>
    <w:p w14:paraId="29A10706" w14:textId="5E5921E9" w:rsidR="00A97BDE" w:rsidRPr="00EC51DF" w:rsidRDefault="00203BB2" w:rsidP="00203BB2">
      <w:pPr>
        <w:ind w:firstLine="900"/>
        <w:rPr>
          <w:szCs w:val="28"/>
        </w:rPr>
      </w:pPr>
      <w:r w:rsidRPr="00EC51DF">
        <w:rPr>
          <w:szCs w:val="28"/>
        </w:rPr>
        <w:t xml:space="preserve">В системе культурного обслуживания населения сельского поселения </w:t>
      </w:r>
      <w:r w:rsidR="004941BA" w:rsidRPr="00EC51DF">
        <w:rPr>
          <w:szCs w:val="28"/>
        </w:rPr>
        <w:t>Малый Атлым</w:t>
      </w:r>
      <w:r w:rsidR="006E238D" w:rsidRPr="00EC51DF">
        <w:rPr>
          <w:szCs w:val="28"/>
        </w:rPr>
        <w:t xml:space="preserve"> </w:t>
      </w:r>
      <w:r w:rsidRPr="00EC51DF">
        <w:rPr>
          <w:szCs w:val="28"/>
        </w:rPr>
        <w:t>функциониру</w:t>
      </w:r>
      <w:r w:rsidR="00A97BDE" w:rsidRPr="00EC51DF">
        <w:rPr>
          <w:szCs w:val="28"/>
        </w:rPr>
        <w:t xml:space="preserve">ют </w:t>
      </w:r>
      <w:r w:rsidR="00C64ED1" w:rsidRPr="00EC51DF">
        <w:rPr>
          <w:szCs w:val="28"/>
        </w:rPr>
        <w:t xml:space="preserve">учреждения культуры клубного типа общей </w:t>
      </w:r>
      <w:r w:rsidR="00271690" w:rsidRPr="00EC51DF">
        <w:rPr>
          <w:szCs w:val="28"/>
        </w:rPr>
        <w:t>вместимостью</w:t>
      </w:r>
      <w:r w:rsidR="00C64ED1" w:rsidRPr="00EC51DF">
        <w:rPr>
          <w:szCs w:val="28"/>
        </w:rPr>
        <w:t xml:space="preserve"> </w:t>
      </w:r>
      <w:r w:rsidR="00823BF2" w:rsidRPr="00EC51DF">
        <w:rPr>
          <w:szCs w:val="28"/>
        </w:rPr>
        <w:t>250</w:t>
      </w:r>
      <w:r w:rsidR="0070479B" w:rsidRPr="00EC51DF">
        <w:rPr>
          <w:szCs w:val="28"/>
        </w:rPr>
        <w:t xml:space="preserve"> мест</w:t>
      </w:r>
      <w:r w:rsidR="00E46017" w:rsidRPr="00EC51DF">
        <w:rPr>
          <w:szCs w:val="28"/>
        </w:rPr>
        <w:t xml:space="preserve">, а также библиотеки </w:t>
      </w:r>
      <w:r w:rsidR="00473F33" w:rsidRPr="00EC51DF">
        <w:rPr>
          <w:szCs w:val="28"/>
        </w:rPr>
        <w:t xml:space="preserve">на </w:t>
      </w:r>
      <w:r w:rsidR="00321DED" w:rsidRPr="00EC51DF">
        <w:rPr>
          <w:szCs w:val="28"/>
        </w:rPr>
        <w:t xml:space="preserve">26,7 </w:t>
      </w:r>
      <w:r w:rsidR="00222B6B" w:rsidRPr="00EC51DF">
        <w:rPr>
          <w:szCs w:val="28"/>
        </w:rPr>
        <w:t>экземпляров</w:t>
      </w:r>
      <w:r w:rsidR="00E46017" w:rsidRPr="00EC51DF">
        <w:rPr>
          <w:szCs w:val="28"/>
        </w:rPr>
        <w:t>.</w:t>
      </w:r>
    </w:p>
    <w:p w14:paraId="219738D0" w14:textId="1B804166" w:rsidR="00A97BDE" w:rsidRPr="00EC51DF" w:rsidRDefault="007757BB" w:rsidP="00203BB2">
      <w:pPr>
        <w:ind w:firstLine="900"/>
        <w:rPr>
          <w:szCs w:val="28"/>
        </w:rPr>
      </w:pPr>
      <w:r w:rsidRPr="00EC51DF">
        <w:rPr>
          <w:szCs w:val="28"/>
        </w:rPr>
        <w:t xml:space="preserve">Учреждения располагаются </w:t>
      </w:r>
      <w:r w:rsidR="00207208" w:rsidRPr="00EC51DF">
        <w:rPr>
          <w:szCs w:val="28"/>
        </w:rPr>
        <w:t xml:space="preserve">в </w:t>
      </w:r>
      <w:r w:rsidR="00823BF2" w:rsidRPr="00EC51DF">
        <w:rPr>
          <w:szCs w:val="28"/>
        </w:rPr>
        <w:t>с</w:t>
      </w:r>
      <w:r w:rsidR="00271690" w:rsidRPr="00EC51DF">
        <w:rPr>
          <w:szCs w:val="28"/>
        </w:rPr>
        <w:t xml:space="preserve">. </w:t>
      </w:r>
      <w:r w:rsidR="004941BA" w:rsidRPr="00EC51DF">
        <w:rPr>
          <w:szCs w:val="28"/>
        </w:rPr>
        <w:t>Малый Атлым</w:t>
      </w:r>
      <w:r w:rsidR="00823BF2" w:rsidRPr="00EC51DF">
        <w:rPr>
          <w:szCs w:val="28"/>
        </w:rPr>
        <w:t>, п. Комсомольский, п. Заречный, с. Большой Атлым</w:t>
      </w:r>
      <w:r w:rsidR="00207208" w:rsidRPr="00EC51DF">
        <w:rPr>
          <w:szCs w:val="28"/>
        </w:rPr>
        <w:t xml:space="preserve">. </w:t>
      </w:r>
      <w:r w:rsidR="00271690" w:rsidRPr="00EC51DF">
        <w:t>Здания учреждений нуждаются в капитальном и текущем ремонте</w:t>
      </w:r>
      <w:r w:rsidR="00207208" w:rsidRPr="00EC51DF">
        <w:rPr>
          <w:szCs w:val="28"/>
        </w:rPr>
        <w:t>.</w:t>
      </w:r>
    </w:p>
    <w:p w14:paraId="406A09F2" w14:textId="52A7FC03" w:rsidR="00D6133F" w:rsidRPr="00EC51DF" w:rsidRDefault="00D6133F" w:rsidP="00D6133F">
      <w:pPr>
        <w:pStyle w:val="ae"/>
      </w:pPr>
      <w:r w:rsidRPr="00EC51DF">
        <w:t xml:space="preserve">Согласно МНГП, обеспеченность учреждениями культуры должна составлять </w:t>
      </w:r>
      <w:r w:rsidR="007C22E1" w:rsidRPr="00EC51DF">
        <w:t>200</w:t>
      </w:r>
      <w:r w:rsidR="00271690" w:rsidRPr="00EC51DF">
        <w:t xml:space="preserve"> </w:t>
      </w:r>
      <w:r w:rsidR="007C22E1" w:rsidRPr="00EC51DF">
        <w:t xml:space="preserve">посадочных </w:t>
      </w:r>
      <w:r w:rsidR="00271690" w:rsidRPr="00EC51DF">
        <w:t xml:space="preserve">мест на 1000 чел. </w:t>
      </w:r>
      <w:r w:rsidR="007C22E1" w:rsidRPr="00EC51DF">
        <w:t>для Домов культуры</w:t>
      </w:r>
      <w:r w:rsidRPr="00EC51DF">
        <w:t>;</w:t>
      </w:r>
      <w:r w:rsidR="007C22E1" w:rsidRPr="00EC51DF">
        <w:t xml:space="preserve"> 1 объект на 1000 чел. для филиалов сельских ДК;</w:t>
      </w:r>
      <w:r w:rsidRPr="00EC51DF">
        <w:t xml:space="preserve"> </w:t>
      </w:r>
      <w:r w:rsidR="007C22E1" w:rsidRPr="00EC51DF">
        <w:t>1 филиал общедоступной библиотеки с детским отделением на 1000 чел</w:t>
      </w:r>
      <w:r w:rsidRPr="00EC51DF">
        <w:t>.</w:t>
      </w:r>
    </w:p>
    <w:p w14:paraId="3F0C5065" w14:textId="71EE1205" w:rsidR="00D6133F" w:rsidRPr="00EC51DF" w:rsidRDefault="00D6133F" w:rsidP="00D6133F">
      <w:pPr>
        <w:pStyle w:val="ae"/>
      </w:pPr>
      <w:r w:rsidRPr="00EC51DF">
        <w:t xml:space="preserve">К расчетному сроку в поселении должно быть не менее </w:t>
      </w:r>
      <w:r w:rsidR="002D3231" w:rsidRPr="00EC51DF">
        <w:t>3</w:t>
      </w:r>
      <w:r w:rsidR="00D0746A" w:rsidRPr="00EC51DF">
        <w:t>95</w:t>
      </w:r>
      <w:r w:rsidRPr="00EC51DF">
        <w:t xml:space="preserve"> мест в </w:t>
      </w:r>
      <w:r w:rsidR="002D3231" w:rsidRPr="00EC51DF">
        <w:t>домах культуры</w:t>
      </w:r>
      <w:r w:rsidRPr="00EC51DF">
        <w:t xml:space="preserve">, не менее </w:t>
      </w:r>
      <w:r w:rsidR="002D3231" w:rsidRPr="00EC51DF">
        <w:t>1 филиала общедоступной библиотеки с детским отделением</w:t>
      </w:r>
      <w:r w:rsidRPr="00EC51DF">
        <w:t>.</w:t>
      </w:r>
    </w:p>
    <w:p w14:paraId="56751778" w14:textId="18EFA2AE" w:rsidR="00D6133F" w:rsidRPr="00EC51DF" w:rsidRDefault="00D6133F" w:rsidP="00D6133F">
      <w:pPr>
        <w:pStyle w:val="ae"/>
      </w:pPr>
      <w:r w:rsidRPr="00EC51DF">
        <w:t xml:space="preserve">Уровень обеспеченности учреждениями культуры </w:t>
      </w:r>
      <w:r w:rsidR="003F6DEE" w:rsidRPr="00EC51DF">
        <w:t xml:space="preserve">клубного типа </w:t>
      </w:r>
      <w:r w:rsidRPr="00EC51DF">
        <w:t xml:space="preserve">на территории сельского поселения ниже нормативного. Уровень обеспеченности библиотеками </w:t>
      </w:r>
      <w:r w:rsidR="00A14BB3" w:rsidRPr="00EC51DF">
        <w:t>выше</w:t>
      </w:r>
      <w:r w:rsidRPr="00EC51DF">
        <w:t xml:space="preserve"> нормативного.</w:t>
      </w:r>
    </w:p>
    <w:p w14:paraId="079C2FB2" w14:textId="03E27404" w:rsidR="00D6133F" w:rsidRPr="00EC51DF" w:rsidRDefault="00271690" w:rsidP="00D6133F">
      <w:pPr>
        <w:pStyle w:val="ae"/>
      </w:pPr>
      <w:r w:rsidRPr="00EC51DF">
        <w:rPr>
          <w:bCs/>
          <w:shd w:val="clear" w:color="auto" w:fill="FFFFFF"/>
        </w:rPr>
        <w:t xml:space="preserve">Схемой территориального планирования </w:t>
      </w:r>
      <w:r w:rsidR="005D6806" w:rsidRPr="00EC51DF">
        <w:t>Октябрьского района Ханты-Мансийского округа - Югры</w:t>
      </w:r>
      <w:r w:rsidR="005D6806" w:rsidRPr="00EC51DF">
        <w:rPr>
          <w:bCs/>
          <w:shd w:val="clear" w:color="auto" w:fill="FFFFFF"/>
        </w:rPr>
        <w:t xml:space="preserve"> </w:t>
      </w:r>
      <w:r w:rsidRPr="00EC51DF">
        <w:rPr>
          <w:bCs/>
          <w:shd w:val="clear" w:color="auto" w:fill="FFFFFF"/>
        </w:rPr>
        <w:t xml:space="preserve">запланировано </w:t>
      </w:r>
      <w:r w:rsidR="005D6806" w:rsidRPr="00EC51DF">
        <w:rPr>
          <w:bCs/>
          <w:shd w:val="clear" w:color="auto" w:fill="FFFFFF"/>
        </w:rPr>
        <w:t xml:space="preserve">строительство объекта культурно-досугового (клубного) типа в </w:t>
      </w:r>
      <w:r w:rsidR="00823BF2" w:rsidRPr="00EC51DF">
        <w:rPr>
          <w:bCs/>
          <w:shd w:val="clear" w:color="auto" w:fill="FFFFFF"/>
        </w:rPr>
        <w:t>с</w:t>
      </w:r>
      <w:r w:rsidR="005D6806" w:rsidRPr="00EC51DF">
        <w:rPr>
          <w:bCs/>
          <w:shd w:val="clear" w:color="auto" w:fill="FFFFFF"/>
        </w:rPr>
        <w:t xml:space="preserve">. </w:t>
      </w:r>
      <w:r w:rsidR="004941BA" w:rsidRPr="00EC51DF">
        <w:rPr>
          <w:bCs/>
          <w:shd w:val="clear" w:color="auto" w:fill="FFFFFF"/>
        </w:rPr>
        <w:t>Малый Атлым</w:t>
      </w:r>
      <w:r w:rsidR="00823BF2" w:rsidRPr="00EC51DF">
        <w:rPr>
          <w:bCs/>
          <w:shd w:val="clear" w:color="auto" w:fill="FFFFFF"/>
        </w:rPr>
        <w:t xml:space="preserve"> и п. Большие </w:t>
      </w:r>
      <w:proofErr w:type="spellStart"/>
      <w:r w:rsidR="00823BF2" w:rsidRPr="00EC51DF">
        <w:rPr>
          <w:bCs/>
          <w:shd w:val="clear" w:color="auto" w:fill="FFFFFF"/>
        </w:rPr>
        <w:t>Леуши</w:t>
      </w:r>
      <w:proofErr w:type="spellEnd"/>
      <w:r w:rsidR="00D6133F" w:rsidRPr="00EC51DF">
        <w:t>.</w:t>
      </w:r>
    </w:p>
    <w:p w14:paraId="01740648" w14:textId="77777777" w:rsidR="0070479B" w:rsidRPr="00EC51DF" w:rsidRDefault="0070479B">
      <w:pPr>
        <w:spacing w:after="160" w:line="259" w:lineRule="auto"/>
        <w:ind w:firstLine="0"/>
        <w:jc w:val="left"/>
      </w:pPr>
      <w:r w:rsidRPr="00EC51DF">
        <w:br w:type="page"/>
      </w:r>
    </w:p>
    <w:p w14:paraId="5B219B5F" w14:textId="77777777" w:rsidR="0070479B" w:rsidRPr="00EC51DF" w:rsidRDefault="0070479B" w:rsidP="00207208">
      <w:pPr>
        <w:ind w:firstLine="0"/>
        <w:sectPr w:rsidR="0070479B" w:rsidRPr="00EC51DF" w:rsidSect="009E0C9D">
          <w:pgSz w:w="11906" w:h="16838"/>
          <w:pgMar w:top="1134" w:right="850" w:bottom="1134" w:left="1701" w:header="708" w:footer="708" w:gutter="0"/>
          <w:cols w:space="708"/>
          <w:titlePg/>
          <w:docGrid w:linePitch="381"/>
        </w:sectPr>
      </w:pPr>
    </w:p>
    <w:p w14:paraId="4F6C0F98" w14:textId="6CB7DF8C" w:rsidR="000C3062" w:rsidRPr="00EC51DF" w:rsidRDefault="000C3062" w:rsidP="000C3062">
      <w:pPr>
        <w:pStyle w:val="aff3"/>
        <w:keepNext/>
        <w:rPr>
          <w:color w:val="auto"/>
        </w:rPr>
      </w:pPr>
      <w:r w:rsidRPr="00EC51DF">
        <w:rPr>
          <w:color w:val="auto"/>
        </w:rPr>
        <w:lastRenderedPageBreak/>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5</w:t>
      </w:r>
      <w:r w:rsidR="0069672A" w:rsidRPr="00EC51DF">
        <w:rPr>
          <w:noProof/>
          <w:color w:val="auto"/>
        </w:rPr>
        <w:fldChar w:fldCharType="end"/>
      </w:r>
      <w:r w:rsidR="002421A5" w:rsidRPr="00EC51DF">
        <w:rPr>
          <w:color w:val="auto"/>
        </w:rPr>
        <w:t>.</w:t>
      </w:r>
      <w:r w:rsidR="0069672A" w:rsidRPr="00EC51DF">
        <w:rPr>
          <w:noProof/>
          <w:color w:val="auto"/>
        </w:rPr>
        <w:fldChar w:fldCharType="begin"/>
      </w:r>
      <w:r w:rsidR="0069672A" w:rsidRPr="00EC51DF">
        <w:rPr>
          <w:noProof/>
          <w:color w:val="auto"/>
        </w:rPr>
        <w:instrText xml:space="preserve"> SEQ Таблица \* ARABIC \s 1 </w:instrText>
      </w:r>
      <w:r w:rsidR="0069672A" w:rsidRPr="00EC51DF">
        <w:rPr>
          <w:noProof/>
          <w:color w:val="auto"/>
        </w:rPr>
        <w:fldChar w:fldCharType="separate"/>
      </w:r>
      <w:r w:rsidR="002421A5" w:rsidRPr="00EC51DF">
        <w:rPr>
          <w:noProof/>
          <w:color w:val="auto"/>
        </w:rPr>
        <w:t>3</w:t>
      </w:r>
      <w:r w:rsidR="0069672A" w:rsidRPr="00EC51DF">
        <w:rPr>
          <w:noProof/>
          <w:color w:val="auto"/>
        </w:rPr>
        <w:fldChar w:fldCharType="end"/>
      </w:r>
      <w:r w:rsidRPr="00EC51DF">
        <w:rPr>
          <w:color w:val="auto"/>
        </w:rPr>
        <w:t xml:space="preserve"> Сведения об учреждениях культуры сельского поселения</w:t>
      </w:r>
      <w:r w:rsidR="00FC57D2" w:rsidRPr="00EC51DF">
        <w:rPr>
          <w:color w:val="auto"/>
        </w:rPr>
        <w:t xml:space="preserve"> </w:t>
      </w:r>
      <w:r w:rsidR="004941BA" w:rsidRPr="00EC51DF">
        <w:rPr>
          <w:color w:val="auto"/>
        </w:rPr>
        <w:t>Малый Атлым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384"/>
        <w:gridCol w:w="2259"/>
        <w:gridCol w:w="2756"/>
        <w:gridCol w:w="2684"/>
        <w:gridCol w:w="1573"/>
        <w:gridCol w:w="1466"/>
      </w:tblGrid>
      <w:tr w:rsidR="00EC51DF" w:rsidRPr="00EC51DF" w14:paraId="49A3D9BA" w14:textId="77777777" w:rsidTr="00F52B88">
        <w:trPr>
          <w:cantSplit/>
          <w:trHeight w:val="20"/>
        </w:trPr>
        <w:tc>
          <w:tcPr>
            <w:tcW w:w="0" w:type="auto"/>
            <w:shd w:val="clear" w:color="auto" w:fill="auto"/>
            <w:vAlign w:val="center"/>
            <w:hideMark/>
          </w:tcPr>
          <w:p w14:paraId="1145F7AB" w14:textId="77777777" w:rsidR="00A11F0B" w:rsidRPr="00EC51DF" w:rsidRDefault="00A11F0B" w:rsidP="00A11F0B">
            <w:pPr>
              <w:ind w:firstLine="0"/>
              <w:jc w:val="center"/>
              <w:rPr>
                <w:b/>
                <w:sz w:val="22"/>
                <w:szCs w:val="22"/>
              </w:rPr>
            </w:pPr>
            <w:r w:rsidRPr="00EC51DF">
              <w:rPr>
                <w:b/>
                <w:sz w:val="22"/>
                <w:szCs w:val="22"/>
              </w:rPr>
              <w:t>№</w:t>
            </w:r>
          </w:p>
        </w:tc>
        <w:tc>
          <w:tcPr>
            <w:tcW w:w="0" w:type="auto"/>
            <w:shd w:val="clear" w:color="auto" w:fill="auto"/>
            <w:vAlign w:val="center"/>
            <w:hideMark/>
          </w:tcPr>
          <w:p w14:paraId="443B187D" w14:textId="77777777" w:rsidR="00A11F0B" w:rsidRPr="00EC51DF" w:rsidRDefault="00A11F0B" w:rsidP="00A11F0B">
            <w:pPr>
              <w:ind w:firstLine="0"/>
              <w:jc w:val="center"/>
              <w:rPr>
                <w:b/>
                <w:sz w:val="22"/>
                <w:szCs w:val="22"/>
              </w:rPr>
            </w:pPr>
            <w:r w:rsidRPr="00EC51DF">
              <w:rPr>
                <w:b/>
                <w:sz w:val="22"/>
                <w:szCs w:val="22"/>
              </w:rPr>
              <w:t>Наименование учреждения</w:t>
            </w:r>
          </w:p>
        </w:tc>
        <w:tc>
          <w:tcPr>
            <w:tcW w:w="0" w:type="auto"/>
            <w:shd w:val="clear" w:color="auto" w:fill="auto"/>
            <w:vAlign w:val="center"/>
            <w:hideMark/>
          </w:tcPr>
          <w:p w14:paraId="2A27442F" w14:textId="77777777" w:rsidR="00A11F0B" w:rsidRPr="00EC51DF" w:rsidRDefault="00A11F0B" w:rsidP="00A11F0B">
            <w:pPr>
              <w:ind w:firstLine="0"/>
              <w:jc w:val="center"/>
              <w:rPr>
                <w:b/>
                <w:sz w:val="22"/>
                <w:szCs w:val="22"/>
              </w:rPr>
            </w:pPr>
            <w:r w:rsidRPr="00EC51DF">
              <w:rPr>
                <w:b/>
                <w:sz w:val="22"/>
                <w:szCs w:val="22"/>
              </w:rPr>
              <w:t>Населенный пункт, улица, дом</w:t>
            </w:r>
          </w:p>
        </w:tc>
        <w:tc>
          <w:tcPr>
            <w:tcW w:w="0" w:type="auto"/>
            <w:shd w:val="clear" w:color="auto" w:fill="auto"/>
            <w:vAlign w:val="center"/>
            <w:hideMark/>
          </w:tcPr>
          <w:p w14:paraId="3F6F9192" w14:textId="77777777" w:rsidR="00A11F0B" w:rsidRPr="00EC51DF" w:rsidRDefault="00A11F0B" w:rsidP="00A11F0B">
            <w:pPr>
              <w:ind w:firstLine="0"/>
              <w:jc w:val="center"/>
              <w:rPr>
                <w:b/>
                <w:sz w:val="21"/>
                <w:szCs w:val="21"/>
              </w:rPr>
            </w:pPr>
            <w:r w:rsidRPr="00EC51DF">
              <w:rPr>
                <w:b/>
                <w:sz w:val="21"/>
                <w:szCs w:val="21"/>
              </w:rPr>
              <w:t>Вместимость: читательских, посетительских, зрительских мест (чел.)</w:t>
            </w:r>
          </w:p>
        </w:tc>
        <w:tc>
          <w:tcPr>
            <w:tcW w:w="0" w:type="auto"/>
            <w:shd w:val="clear" w:color="auto" w:fill="auto"/>
            <w:vAlign w:val="center"/>
            <w:hideMark/>
          </w:tcPr>
          <w:p w14:paraId="3630675B" w14:textId="77777777" w:rsidR="00A11F0B" w:rsidRPr="00EC51DF" w:rsidRDefault="00A11F0B" w:rsidP="00A11F0B">
            <w:pPr>
              <w:ind w:firstLine="0"/>
              <w:jc w:val="center"/>
              <w:rPr>
                <w:b/>
                <w:sz w:val="21"/>
                <w:szCs w:val="21"/>
              </w:rPr>
            </w:pPr>
            <w:r w:rsidRPr="00EC51DF">
              <w:rPr>
                <w:b/>
                <w:sz w:val="21"/>
                <w:szCs w:val="21"/>
              </w:rPr>
              <w:t>Фонды библиотек, тыс. экземпляров (заполняется для библиотек)</w:t>
            </w:r>
          </w:p>
        </w:tc>
        <w:tc>
          <w:tcPr>
            <w:tcW w:w="0" w:type="auto"/>
            <w:shd w:val="clear" w:color="auto" w:fill="auto"/>
            <w:vAlign w:val="center"/>
            <w:hideMark/>
          </w:tcPr>
          <w:p w14:paraId="79F9D550" w14:textId="77777777" w:rsidR="00A11F0B" w:rsidRPr="00EC51DF" w:rsidRDefault="00A11F0B" w:rsidP="00A11F0B">
            <w:pPr>
              <w:ind w:firstLine="0"/>
              <w:jc w:val="center"/>
              <w:rPr>
                <w:b/>
                <w:sz w:val="21"/>
                <w:szCs w:val="21"/>
              </w:rPr>
            </w:pPr>
            <w:r w:rsidRPr="00EC51DF">
              <w:rPr>
                <w:b/>
                <w:sz w:val="21"/>
                <w:szCs w:val="21"/>
              </w:rPr>
              <w:t>Количество рабочих мест, единиц</w:t>
            </w:r>
          </w:p>
        </w:tc>
        <w:tc>
          <w:tcPr>
            <w:tcW w:w="0" w:type="auto"/>
            <w:shd w:val="clear" w:color="auto" w:fill="auto"/>
            <w:vAlign w:val="center"/>
            <w:hideMark/>
          </w:tcPr>
          <w:p w14:paraId="0079544E" w14:textId="77777777" w:rsidR="00A11F0B" w:rsidRPr="00EC51DF" w:rsidRDefault="00A11F0B" w:rsidP="00A11F0B">
            <w:pPr>
              <w:ind w:firstLine="0"/>
              <w:jc w:val="left"/>
              <w:rPr>
                <w:b/>
                <w:sz w:val="22"/>
                <w:szCs w:val="22"/>
              </w:rPr>
            </w:pPr>
            <w:r w:rsidRPr="00EC51DF">
              <w:rPr>
                <w:b/>
                <w:sz w:val="22"/>
                <w:szCs w:val="22"/>
              </w:rPr>
              <w:t>Необходимые мероприятия</w:t>
            </w:r>
          </w:p>
        </w:tc>
      </w:tr>
      <w:tr w:rsidR="00EC51DF" w:rsidRPr="00EC51DF" w14:paraId="32246735" w14:textId="77777777" w:rsidTr="00F52B88">
        <w:trPr>
          <w:cantSplit/>
          <w:trHeight w:val="20"/>
        </w:trPr>
        <w:tc>
          <w:tcPr>
            <w:tcW w:w="0" w:type="auto"/>
            <w:gridSpan w:val="7"/>
            <w:shd w:val="clear" w:color="auto" w:fill="auto"/>
            <w:vAlign w:val="center"/>
            <w:hideMark/>
          </w:tcPr>
          <w:p w14:paraId="2DE4808D" w14:textId="77777777" w:rsidR="00A11F0B" w:rsidRPr="00EC51DF" w:rsidRDefault="00A11F0B" w:rsidP="00A11F0B">
            <w:pPr>
              <w:ind w:firstLine="0"/>
              <w:jc w:val="left"/>
              <w:rPr>
                <w:bCs/>
                <w:i/>
                <w:sz w:val="22"/>
                <w:szCs w:val="22"/>
              </w:rPr>
            </w:pPr>
            <w:r w:rsidRPr="00EC51DF">
              <w:rPr>
                <w:bCs/>
                <w:i/>
                <w:sz w:val="22"/>
                <w:szCs w:val="22"/>
              </w:rPr>
              <w:t>Помещения для культурно-досуговой деятельности</w:t>
            </w:r>
          </w:p>
        </w:tc>
      </w:tr>
      <w:tr w:rsidR="00EC51DF" w:rsidRPr="00EC51DF" w14:paraId="3F37C923" w14:textId="77777777" w:rsidTr="005F3223">
        <w:trPr>
          <w:cantSplit/>
          <w:trHeight w:val="20"/>
        </w:trPr>
        <w:tc>
          <w:tcPr>
            <w:tcW w:w="0" w:type="auto"/>
            <w:shd w:val="clear" w:color="auto" w:fill="auto"/>
            <w:vAlign w:val="center"/>
            <w:hideMark/>
          </w:tcPr>
          <w:p w14:paraId="399828C2" w14:textId="77777777" w:rsidR="006112BA" w:rsidRPr="00EC51DF" w:rsidRDefault="006112BA" w:rsidP="001662BC">
            <w:pPr>
              <w:ind w:firstLineChars="13" w:firstLine="29"/>
              <w:jc w:val="left"/>
              <w:rPr>
                <w:sz w:val="22"/>
                <w:szCs w:val="22"/>
              </w:rPr>
            </w:pPr>
            <w:r w:rsidRPr="00EC51DF">
              <w:rPr>
                <w:sz w:val="22"/>
                <w:szCs w:val="22"/>
              </w:rPr>
              <w:t>1</w:t>
            </w:r>
          </w:p>
        </w:tc>
        <w:tc>
          <w:tcPr>
            <w:tcW w:w="0" w:type="auto"/>
            <w:shd w:val="clear" w:color="auto" w:fill="auto"/>
            <w:vAlign w:val="center"/>
            <w:hideMark/>
          </w:tcPr>
          <w:p w14:paraId="1D605F6A" w14:textId="16689DCD" w:rsidR="006112BA" w:rsidRPr="00EC51DF" w:rsidRDefault="006112BA" w:rsidP="006112BA">
            <w:pPr>
              <w:ind w:firstLine="0"/>
              <w:jc w:val="left"/>
              <w:rPr>
                <w:sz w:val="22"/>
                <w:szCs w:val="22"/>
              </w:rPr>
            </w:pPr>
            <w:r w:rsidRPr="00EC51DF">
              <w:rPr>
                <w:sz w:val="22"/>
                <w:szCs w:val="22"/>
              </w:rPr>
              <w:t xml:space="preserve">МБУ «Центр культуры и библиотечного обслуживания» </w:t>
            </w:r>
            <w:proofErr w:type="spellStart"/>
            <w:r w:rsidRPr="00EC51DF">
              <w:rPr>
                <w:sz w:val="22"/>
                <w:szCs w:val="22"/>
              </w:rPr>
              <w:t>Малоатлымский</w:t>
            </w:r>
            <w:proofErr w:type="spellEnd"/>
            <w:r w:rsidRPr="00EC51DF">
              <w:rPr>
                <w:sz w:val="22"/>
                <w:szCs w:val="22"/>
              </w:rPr>
              <w:t xml:space="preserve"> сектор</w:t>
            </w:r>
          </w:p>
        </w:tc>
        <w:tc>
          <w:tcPr>
            <w:tcW w:w="0" w:type="auto"/>
            <w:shd w:val="clear" w:color="auto" w:fill="auto"/>
            <w:vAlign w:val="center"/>
            <w:hideMark/>
          </w:tcPr>
          <w:p w14:paraId="15391D2F" w14:textId="6CBE6BB5" w:rsidR="006112BA" w:rsidRPr="00EC51DF" w:rsidRDefault="006112BA" w:rsidP="006112BA">
            <w:pPr>
              <w:ind w:firstLine="0"/>
              <w:jc w:val="left"/>
              <w:rPr>
                <w:sz w:val="22"/>
                <w:szCs w:val="22"/>
              </w:rPr>
            </w:pPr>
            <w:r w:rsidRPr="00EC51DF">
              <w:rPr>
                <w:sz w:val="22"/>
                <w:szCs w:val="22"/>
              </w:rPr>
              <w:t>с. Малый Атлым, переулок Зелёный 2</w:t>
            </w:r>
          </w:p>
        </w:tc>
        <w:tc>
          <w:tcPr>
            <w:tcW w:w="0" w:type="auto"/>
            <w:shd w:val="clear" w:color="auto" w:fill="auto"/>
            <w:vAlign w:val="center"/>
            <w:hideMark/>
          </w:tcPr>
          <w:p w14:paraId="4B2145FA" w14:textId="2B8DDAFC" w:rsidR="006112BA" w:rsidRPr="00EC51DF" w:rsidRDefault="006112BA" w:rsidP="006112BA">
            <w:pPr>
              <w:ind w:firstLine="0"/>
              <w:jc w:val="center"/>
              <w:rPr>
                <w:sz w:val="22"/>
                <w:szCs w:val="22"/>
              </w:rPr>
            </w:pPr>
            <w:r w:rsidRPr="00EC51DF">
              <w:rPr>
                <w:sz w:val="22"/>
                <w:szCs w:val="22"/>
              </w:rPr>
              <w:t>80</w:t>
            </w:r>
          </w:p>
        </w:tc>
        <w:tc>
          <w:tcPr>
            <w:tcW w:w="0" w:type="auto"/>
            <w:shd w:val="clear" w:color="auto" w:fill="auto"/>
            <w:vAlign w:val="center"/>
            <w:hideMark/>
          </w:tcPr>
          <w:p w14:paraId="5686609C" w14:textId="77777777" w:rsidR="006112BA" w:rsidRPr="00EC51DF" w:rsidRDefault="006112BA" w:rsidP="006112BA">
            <w:pPr>
              <w:ind w:firstLine="0"/>
              <w:jc w:val="center"/>
              <w:rPr>
                <w:sz w:val="22"/>
                <w:szCs w:val="22"/>
              </w:rPr>
            </w:pPr>
            <w:r w:rsidRPr="00EC51DF">
              <w:rPr>
                <w:sz w:val="22"/>
                <w:szCs w:val="22"/>
              </w:rPr>
              <w:t>-</w:t>
            </w:r>
          </w:p>
        </w:tc>
        <w:tc>
          <w:tcPr>
            <w:tcW w:w="0" w:type="auto"/>
            <w:shd w:val="clear" w:color="auto" w:fill="auto"/>
            <w:vAlign w:val="center"/>
            <w:hideMark/>
          </w:tcPr>
          <w:p w14:paraId="7C3523E0" w14:textId="4632784C" w:rsidR="006112BA" w:rsidRPr="00EC51DF" w:rsidRDefault="006112BA" w:rsidP="006112BA">
            <w:pPr>
              <w:ind w:firstLine="0"/>
              <w:jc w:val="center"/>
              <w:rPr>
                <w:sz w:val="22"/>
                <w:szCs w:val="22"/>
              </w:rPr>
            </w:pPr>
            <w:r w:rsidRPr="00EC51DF">
              <w:rPr>
                <w:sz w:val="22"/>
                <w:szCs w:val="22"/>
              </w:rPr>
              <w:t>7</w:t>
            </w:r>
          </w:p>
        </w:tc>
        <w:tc>
          <w:tcPr>
            <w:tcW w:w="0" w:type="auto"/>
            <w:shd w:val="clear" w:color="auto" w:fill="auto"/>
            <w:hideMark/>
          </w:tcPr>
          <w:p w14:paraId="1DAE3519" w14:textId="41B011A9" w:rsidR="006112BA" w:rsidRPr="00EC51DF" w:rsidRDefault="006112BA" w:rsidP="006112BA">
            <w:pPr>
              <w:ind w:firstLine="0"/>
              <w:jc w:val="left"/>
              <w:rPr>
                <w:sz w:val="22"/>
                <w:szCs w:val="22"/>
              </w:rPr>
            </w:pPr>
            <w:r w:rsidRPr="00EC51DF">
              <w:rPr>
                <w:sz w:val="22"/>
                <w:szCs w:val="22"/>
              </w:rPr>
              <w:t>Строительство нового здания</w:t>
            </w:r>
          </w:p>
        </w:tc>
      </w:tr>
      <w:tr w:rsidR="00EC51DF" w:rsidRPr="00EC51DF" w14:paraId="0999D971" w14:textId="77777777" w:rsidTr="005F3223">
        <w:trPr>
          <w:cantSplit/>
          <w:trHeight w:val="20"/>
        </w:trPr>
        <w:tc>
          <w:tcPr>
            <w:tcW w:w="0" w:type="auto"/>
            <w:shd w:val="clear" w:color="auto" w:fill="auto"/>
            <w:vAlign w:val="center"/>
          </w:tcPr>
          <w:p w14:paraId="038D2F69" w14:textId="6E376EAF" w:rsidR="006112BA" w:rsidRPr="00EC51DF" w:rsidRDefault="006112BA" w:rsidP="001662BC">
            <w:pPr>
              <w:ind w:firstLineChars="13" w:firstLine="29"/>
              <w:jc w:val="left"/>
              <w:rPr>
                <w:sz w:val="22"/>
                <w:szCs w:val="22"/>
              </w:rPr>
            </w:pPr>
            <w:r w:rsidRPr="00EC51DF">
              <w:rPr>
                <w:sz w:val="22"/>
                <w:szCs w:val="22"/>
              </w:rPr>
              <w:t>2</w:t>
            </w:r>
          </w:p>
        </w:tc>
        <w:tc>
          <w:tcPr>
            <w:tcW w:w="0" w:type="auto"/>
            <w:shd w:val="clear" w:color="auto" w:fill="auto"/>
            <w:vAlign w:val="center"/>
          </w:tcPr>
          <w:p w14:paraId="5A6091FB" w14:textId="467A8C40" w:rsidR="006112BA" w:rsidRPr="00EC51DF" w:rsidRDefault="006112BA" w:rsidP="006112BA">
            <w:pPr>
              <w:ind w:firstLine="0"/>
              <w:jc w:val="left"/>
              <w:rPr>
                <w:sz w:val="22"/>
                <w:szCs w:val="22"/>
              </w:rPr>
            </w:pPr>
            <w:r w:rsidRPr="00EC51DF">
              <w:rPr>
                <w:sz w:val="22"/>
                <w:szCs w:val="22"/>
              </w:rPr>
              <w:t>МБУ «Центр культуры и библиотечного обслуживания» Филиал Комсомольский СДК</w:t>
            </w:r>
          </w:p>
        </w:tc>
        <w:tc>
          <w:tcPr>
            <w:tcW w:w="0" w:type="auto"/>
            <w:shd w:val="clear" w:color="auto" w:fill="auto"/>
            <w:vAlign w:val="center"/>
          </w:tcPr>
          <w:p w14:paraId="45CD24EC" w14:textId="21673CD4" w:rsidR="006112BA" w:rsidRPr="00EC51DF" w:rsidRDefault="006112BA" w:rsidP="006112BA">
            <w:pPr>
              <w:ind w:firstLine="0"/>
              <w:jc w:val="left"/>
              <w:rPr>
                <w:sz w:val="22"/>
                <w:szCs w:val="22"/>
              </w:rPr>
            </w:pPr>
            <w:r w:rsidRPr="00EC51DF">
              <w:rPr>
                <w:sz w:val="22"/>
                <w:szCs w:val="22"/>
              </w:rPr>
              <w:t>п. Комсомольский, ул. Октябрьская 1А, помещение 1</w:t>
            </w:r>
          </w:p>
        </w:tc>
        <w:tc>
          <w:tcPr>
            <w:tcW w:w="0" w:type="auto"/>
            <w:shd w:val="clear" w:color="auto" w:fill="auto"/>
            <w:vAlign w:val="center"/>
          </w:tcPr>
          <w:p w14:paraId="6A0E4A4C" w14:textId="7C16B53C" w:rsidR="006112BA" w:rsidRPr="00EC51DF" w:rsidRDefault="006112BA" w:rsidP="006112BA">
            <w:pPr>
              <w:ind w:firstLine="0"/>
              <w:jc w:val="center"/>
              <w:rPr>
                <w:sz w:val="22"/>
                <w:szCs w:val="22"/>
              </w:rPr>
            </w:pPr>
            <w:r w:rsidRPr="00EC51DF">
              <w:rPr>
                <w:sz w:val="22"/>
                <w:szCs w:val="22"/>
              </w:rPr>
              <w:t>50</w:t>
            </w:r>
          </w:p>
        </w:tc>
        <w:tc>
          <w:tcPr>
            <w:tcW w:w="0" w:type="auto"/>
            <w:shd w:val="clear" w:color="auto" w:fill="auto"/>
            <w:vAlign w:val="center"/>
          </w:tcPr>
          <w:p w14:paraId="41453A46" w14:textId="77777777" w:rsidR="006112BA" w:rsidRPr="00EC51DF" w:rsidRDefault="006112BA" w:rsidP="006112BA">
            <w:pPr>
              <w:ind w:firstLine="0"/>
              <w:jc w:val="center"/>
              <w:rPr>
                <w:sz w:val="22"/>
                <w:szCs w:val="22"/>
              </w:rPr>
            </w:pPr>
          </w:p>
        </w:tc>
        <w:tc>
          <w:tcPr>
            <w:tcW w:w="0" w:type="auto"/>
            <w:shd w:val="clear" w:color="auto" w:fill="auto"/>
            <w:vAlign w:val="center"/>
          </w:tcPr>
          <w:p w14:paraId="17D96227" w14:textId="193DC318" w:rsidR="006112BA" w:rsidRPr="00EC51DF" w:rsidRDefault="006112BA" w:rsidP="006112BA">
            <w:pPr>
              <w:ind w:firstLine="0"/>
              <w:jc w:val="center"/>
              <w:rPr>
                <w:sz w:val="22"/>
                <w:szCs w:val="22"/>
              </w:rPr>
            </w:pPr>
            <w:r w:rsidRPr="00EC51DF">
              <w:rPr>
                <w:sz w:val="22"/>
                <w:szCs w:val="22"/>
              </w:rPr>
              <w:t>3</w:t>
            </w:r>
          </w:p>
        </w:tc>
        <w:tc>
          <w:tcPr>
            <w:tcW w:w="0" w:type="auto"/>
            <w:shd w:val="clear" w:color="auto" w:fill="auto"/>
          </w:tcPr>
          <w:p w14:paraId="09973A07" w14:textId="1AA2548B" w:rsidR="006112BA" w:rsidRPr="00EC51DF" w:rsidRDefault="006112BA" w:rsidP="006112BA">
            <w:pPr>
              <w:ind w:firstLine="0"/>
              <w:jc w:val="left"/>
              <w:rPr>
                <w:sz w:val="22"/>
                <w:szCs w:val="22"/>
              </w:rPr>
            </w:pPr>
            <w:r w:rsidRPr="00EC51DF">
              <w:rPr>
                <w:sz w:val="22"/>
                <w:szCs w:val="22"/>
              </w:rPr>
              <w:t>Здание 2020 года</w:t>
            </w:r>
          </w:p>
        </w:tc>
      </w:tr>
      <w:tr w:rsidR="00EC51DF" w:rsidRPr="00EC51DF" w14:paraId="392BF10A" w14:textId="77777777" w:rsidTr="005F3223">
        <w:trPr>
          <w:cantSplit/>
          <w:trHeight w:val="20"/>
        </w:trPr>
        <w:tc>
          <w:tcPr>
            <w:tcW w:w="0" w:type="auto"/>
            <w:shd w:val="clear" w:color="auto" w:fill="auto"/>
            <w:vAlign w:val="center"/>
          </w:tcPr>
          <w:p w14:paraId="6886F251" w14:textId="5F9E16F9" w:rsidR="006112BA" w:rsidRPr="00EC51DF" w:rsidRDefault="006112BA" w:rsidP="001662BC">
            <w:pPr>
              <w:ind w:firstLineChars="13" w:firstLine="29"/>
              <w:jc w:val="left"/>
              <w:rPr>
                <w:sz w:val="22"/>
                <w:szCs w:val="22"/>
              </w:rPr>
            </w:pPr>
            <w:r w:rsidRPr="00EC51DF">
              <w:rPr>
                <w:sz w:val="22"/>
                <w:szCs w:val="22"/>
              </w:rPr>
              <w:t>3</w:t>
            </w:r>
          </w:p>
        </w:tc>
        <w:tc>
          <w:tcPr>
            <w:tcW w:w="0" w:type="auto"/>
            <w:shd w:val="clear" w:color="auto" w:fill="auto"/>
            <w:vAlign w:val="center"/>
          </w:tcPr>
          <w:p w14:paraId="1C0AF08F" w14:textId="666357BA" w:rsidR="006112BA" w:rsidRPr="00EC51DF" w:rsidRDefault="006112BA" w:rsidP="006112BA">
            <w:pPr>
              <w:ind w:firstLine="0"/>
              <w:jc w:val="left"/>
              <w:rPr>
                <w:sz w:val="22"/>
                <w:szCs w:val="22"/>
              </w:rPr>
            </w:pPr>
            <w:r w:rsidRPr="00EC51DF">
              <w:rPr>
                <w:sz w:val="22"/>
                <w:szCs w:val="22"/>
              </w:rPr>
              <w:t xml:space="preserve">МБУ «Центр культуры и библиотечного обслуживания» Филиал </w:t>
            </w:r>
            <w:proofErr w:type="spellStart"/>
            <w:r w:rsidRPr="00EC51DF">
              <w:rPr>
                <w:sz w:val="22"/>
                <w:szCs w:val="22"/>
              </w:rPr>
              <w:t>Большеатлымский</w:t>
            </w:r>
            <w:proofErr w:type="spellEnd"/>
            <w:r w:rsidRPr="00EC51DF">
              <w:rPr>
                <w:sz w:val="22"/>
                <w:szCs w:val="22"/>
              </w:rPr>
              <w:t xml:space="preserve"> СДК</w:t>
            </w:r>
          </w:p>
        </w:tc>
        <w:tc>
          <w:tcPr>
            <w:tcW w:w="0" w:type="auto"/>
            <w:shd w:val="clear" w:color="auto" w:fill="auto"/>
            <w:vAlign w:val="center"/>
          </w:tcPr>
          <w:p w14:paraId="6ABB5D56" w14:textId="10956158" w:rsidR="006112BA" w:rsidRPr="00EC51DF" w:rsidRDefault="006112BA" w:rsidP="006112BA">
            <w:pPr>
              <w:ind w:firstLine="0"/>
              <w:jc w:val="left"/>
              <w:rPr>
                <w:sz w:val="22"/>
                <w:szCs w:val="22"/>
              </w:rPr>
            </w:pPr>
            <w:r w:rsidRPr="00EC51DF">
              <w:rPr>
                <w:sz w:val="22"/>
                <w:szCs w:val="22"/>
              </w:rPr>
              <w:t>с. Большой Атлым, ул. Колхозная 24 «А»</w:t>
            </w:r>
          </w:p>
        </w:tc>
        <w:tc>
          <w:tcPr>
            <w:tcW w:w="0" w:type="auto"/>
            <w:shd w:val="clear" w:color="auto" w:fill="auto"/>
            <w:vAlign w:val="center"/>
          </w:tcPr>
          <w:p w14:paraId="30F89FB5" w14:textId="0E33A7C6" w:rsidR="006112BA" w:rsidRPr="00EC51DF" w:rsidRDefault="006112BA" w:rsidP="006112BA">
            <w:pPr>
              <w:ind w:firstLine="0"/>
              <w:jc w:val="center"/>
              <w:rPr>
                <w:sz w:val="22"/>
                <w:szCs w:val="22"/>
              </w:rPr>
            </w:pPr>
            <w:r w:rsidRPr="00EC51DF">
              <w:rPr>
                <w:sz w:val="22"/>
                <w:szCs w:val="22"/>
              </w:rPr>
              <w:t>50</w:t>
            </w:r>
          </w:p>
        </w:tc>
        <w:tc>
          <w:tcPr>
            <w:tcW w:w="0" w:type="auto"/>
            <w:shd w:val="clear" w:color="auto" w:fill="auto"/>
            <w:vAlign w:val="center"/>
          </w:tcPr>
          <w:p w14:paraId="4D13B912" w14:textId="77777777" w:rsidR="006112BA" w:rsidRPr="00EC51DF" w:rsidRDefault="006112BA" w:rsidP="006112BA">
            <w:pPr>
              <w:ind w:firstLine="0"/>
              <w:jc w:val="center"/>
              <w:rPr>
                <w:sz w:val="22"/>
                <w:szCs w:val="22"/>
              </w:rPr>
            </w:pPr>
          </w:p>
        </w:tc>
        <w:tc>
          <w:tcPr>
            <w:tcW w:w="0" w:type="auto"/>
            <w:shd w:val="clear" w:color="auto" w:fill="auto"/>
            <w:vAlign w:val="center"/>
          </w:tcPr>
          <w:p w14:paraId="08AFCAF9" w14:textId="71722E22" w:rsidR="006112BA" w:rsidRPr="00EC51DF" w:rsidRDefault="006112BA" w:rsidP="006112BA">
            <w:pPr>
              <w:ind w:firstLine="0"/>
              <w:jc w:val="center"/>
              <w:rPr>
                <w:sz w:val="22"/>
                <w:szCs w:val="22"/>
              </w:rPr>
            </w:pPr>
            <w:r w:rsidRPr="00EC51DF">
              <w:rPr>
                <w:sz w:val="22"/>
                <w:szCs w:val="22"/>
              </w:rPr>
              <w:t>2</w:t>
            </w:r>
          </w:p>
        </w:tc>
        <w:tc>
          <w:tcPr>
            <w:tcW w:w="0" w:type="auto"/>
            <w:shd w:val="clear" w:color="auto" w:fill="auto"/>
          </w:tcPr>
          <w:p w14:paraId="5B0A675B" w14:textId="60920B4C" w:rsidR="006112BA" w:rsidRPr="00EC51DF" w:rsidRDefault="006112BA" w:rsidP="006112BA">
            <w:pPr>
              <w:ind w:firstLine="0"/>
              <w:jc w:val="left"/>
              <w:rPr>
                <w:sz w:val="22"/>
                <w:szCs w:val="22"/>
              </w:rPr>
            </w:pPr>
            <w:r w:rsidRPr="00EC51DF">
              <w:rPr>
                <w:sz w:val="22"/>
                <w:szCs w:val="22"/>
              </w:rPr>
              <w:t>Строительство нового здания</w:t>
            </w:r>
          </w:p>
        </w:tc>
      </w:tr>
      <w:tr w:rsidR="00EC51DF" w:rsidRPr="00EC51DF" w14:paraId="3F5F6986" w14:textId="77777777" w:rsidTr="005F3223">
        <w:trPr>
          <w:cantSplit/>
          <w:trHeight w:val="20"/>
        </w:trPr>
        <w:tc>
          <w:tcPr>
            <w:tcW w:w="0" w:type="auto"/>
            <w:shd w:val="clear" w:color="auto" w:fill="auto"/>
            <w:vAlign w:val="center"/>
          </w:tcPr>
          <w:p w14:paraId="33610A1E" w14:textId="4EE441C5" w:rsidR="006112BA" w:rsidRPr="00EC51DF" w:rsidRDefault="006112BA" w:rsidP="001662BC">
            <w:pPr>
              <w:ind w:firstLineChars="13" w:firstLine="29"/>
              <w:jc w:val="left"/>
              <w:rPr>
                <w:sz w:val="22"/>
                <w:szCs w:val="22"/>
              </w:rPr>
            </w:pPr>
            <w:r w:rsidRPr="00EC51DF">
              <w:rPr>
                <w:sz w:val="22"/>
                <w:szCs w:val="22"/>
              </w:rPr>
              <w:t>4</w:t>
            </w:r>
          </w:p>
        </w:tc>
        <w:tc>
          <w:tcPr>
            <w:tcW w:w="0" w:type="auto"/>
            <w:shd w:val="clear" w:color="auto" w:fill="auto"/>
            <w:vAlign w:val="center"/>
          </w:tcPr>
          <w:p w14:paraId="2CCDF51F" w14:textId="0C296AAB" w:rsidR="006112BA" w:rsidRPr="00EC51DF" w:rsidRDefault="006112BA" w:rsidP="006112BA">
            <w:pPr>
              <w:ind w:firstLine="0"/>
              <w:jc w:val="left"/>
              <w:rPr>
                <w:sz w:val="22"/>
                <w:szCs w:val="22"/>
              </w:rPr>
            </w:pPr>
            <w:r w:rsidRPr="00EC51DF">
              <w:rPr>
                <w:sz w:val="22"/>
                <w:szCs w:val="22"/>
              </w:rPr>
              <w:t>МБУ «Центр культуры и библиотечного обслуживания» Филиал Зареченский СДК</w:t>
            </w:r>
          </w:p>
        </w:tc>
        <w:tc>
          <w:tcPr>
            <w:tcW w:w="0" w:type="auto"/>
            <w:shd w:val="clear" w:color="auto" w:fill="auto"/>
            <w:vAlign w:val="center"/>
          </w:tcPr>
          <w:p w14:paraId="74416007" w14:textId="4DC415A8" w:rsidR="006112BA" w:rsidRPr="00EC51DF" w:rsidRDefault="006112BA" w:rsidP="006112BA">
            <w:pPr>
              <w:ind w:firstLine="0"/>
              <w:jc w:val="left"/>
              <w:rPr>
                <w:sz w:val="22"/>
                <w:szCs w:val="22"/>
              </w:rPr>
            </w:pPr>
            <w:r w:rsidRPr="00EC51DF">
              <w:rPr>
                <w:sz w:val="22"/>
                <w:szCs w:val="22"/>
              </w:rPr>
              <w:t>п. Заречный, ул. Промысловая 9</w:t>
            </w:r>
          </w:p>
        </w:tc>
        <w:tc>
          <w:tcPr>
            <w:tcW w:w="0" w:type="auto"/>
            <w:shd w:val="clear" w:color="auto" w:fill="auto"/>
            <w:vAlign w:val="center"/>
          </w:tcPr>
          <w:p w14:paraId="0B0DEE79" w14:textId="6EB81CD6" w:rsidR="006112BA" w:rsidRPr="00EC51DF" w:rsidRDefault="006112BA" w:rsidP="006112BA">
            <w:pPr>
              <w:ind w:firstLine="0"/>
              <w:jc w:val="center"/>
              <w:rPr>
                <w:sz w:val="22"/>
                <w:szCs w:val="22"/>
              </w:rPr>
            </w:pPr>
            <w:r w:rsidRPr="00EC51DF">
              <w:rPr>
                <w:sz w:val="22"/>
                <w:szCs w:val="22"/>
              </w:rPr>
              <w:t>70</w:t>
            </w:r>
          </w:p>
        </w:tc>
        <w:tc>
          <w:tcPr>
            <w:tcW w:w="0" w:type="auto"/>
            <w:shd w:val="clear" w:color="auto" w:fill="auto"/>
            <w:vAlign w:val="center"/>
          </w:tcPr>
          <w:p w14:paraId="30824A3C" w14:textId="77777777" w:rsidR="006112BA" w:rsidRPr="00EC51DF" w:rsidRDefault="006112BA" w:rsidP="006112BA">
            <w:pPr>
              <w:ind w:firstLine="0"/>
              <w:jc w:val="center"/>
              <w:rPr>
                <w:sz w:val="22"/>
                <w:szCs w:val="22"/>
              </w:rPr>
            </w:pPr>
          </w:p>
        </w:tc>
        <w:tc>
          <w:tcPr>
            <w:tcW w:w="0" w:type="auto"/>
            <w:shd w:val="clear" w:color="auto" w:fill="auto"/>
            <w:vAlign w:val="center"/>
          </w:tcPr>
          <w:p w14:paraId="1166B512" w14:textId="4460B3F4" w:rsidR="006112BA" w:rsidRPr="00EC51DF" w:rsidRDefault="006112BA" w:rsidP="006112BA">
            <w:pPr>
              <w:ind w:firstLine="0"/>
              <w:jc w:val="center"/>
              <w:rPr>
                <w:sz w:val="22"/>
                <w:szCs w:val="22"/>
              </w:rPr>
            </w:pPr>
            <w:r w:rsidRPr="00EC51DF">
              <w:rPr>
                <w:sz w:val="22"/>
                <w:szCs w:val="22"/>
              </w:rPr>
              <w:t>1</w:t>
            </w:r>
          </w:p>
        </w:tc>
        <w:tc>
          <w:tcPr>
            <w:tcW w:w="0" w:type="auto"/>
            <w:shd w:val="clear" w:color="auto" w:fill="auto"/>
          </w:tcPr>
          <w:p w14:paraId="2C3D1BC7" w14:textId="5DC8424B" w:rsidR="006112BA" w:rsidRPr="00EC51DF" w:rsidRDefault="006112BA" w:rsidP="006112BA">
            <w:pPr>
              <w:ind w:firstLine="0"/>
              <w:jc w:val="left"/>
              <w:rPr>
                <w:sz w:val="22"/>
                <w:szCs w:val="22"/>
              </w:rPr>
            </w:pPr>
            <w:r w:rsidRPr="00EC51DF">
              <w:rPr>
                <w:sz w:val="22"/>
                <w:szCs w:val="22"/>
              </w:rPr>
              <w:t>Строительство нового здания</w:t>
            </w:r>
          </w:p>
        </w:tc>
      </w:tr>
      <w:tr w:rsidR="00EC51DF" w:rsidRPr="00EC51DF" w14:paraId="49833EBD" w14:textId="77777777" w:rsidTr="005F3223">
        <w:trPr>
          <w:cantSplit/>
          <w:trHeight w:val="20"/>
        </w:trPr>
        <w:tc>
          <w:tcPr>
            <w:tcW w:w="0" w:type="auto"/>
            <w:gridSpan w:val="7"/>
            <w:shd w:val="clear" w:color="auto" w:fill="auto"/>
            <w:vAlign w:val="center"/>
          </w:tcPr>
          <w:p w14:paraId="439BC28C" w14:textId="5DDC5FA5" w:rsidR="001662BC" w:rsidRPr="00EC51DF" w:rsidRDefault="001662BC" w:rsidP="006112BA">
            <w:pPr>
              <w:ind w:firstLine="0"/>
              <w:jc w:val="left"/>
              <w:rPr>
                <w:sz w:val="22"/>
                <w:szCs w:val="22"/>
              </w:rPr>
            </w:pPr>
            <w:r w:rsidRPr="00EC51DF">
              <w:rPr>
                <w:bCs/>
                <w:i/>
                <w:sz w:val="22"/>
                <w:szCs w:val="22"/>
              </w:rPr>
              <w:t>Библиотеки, в том числе ее филиалы</w:t>
            </w:r>
          </w:p>
        </w:tc>
      </w:tr>
      <w:tr w:rsidR="00EC51DF" w:rsidRPr="00EC51DF" w14:paraId="393FA824" w14:textId="77777777" w:rsidTr="005F3223">
        <w:trPr>
          <w:cantSplit/>
          <w:trHeight w:val="20"/>
        </w:trPr>
        <w:tc>
          <w:tcPr>
            <w:tcW w:w="0" w:type="auto"/>
            <w:shd w:val="clear" w:color="auto" w:fill="auto"/>
            <w:vAlign w:val="center"/>
          </w:tcPr>
          <w:p w14:paraId="29E3269E" w14:textId="2965D1A9" w:rsidR="001662BC" w:rsidRPr="00EC51DF" w:rsidRDefault="001662BC" w:rsidP="001662BC">
            <w:pPr>
              <w:ind w:firstLine="0"/>
              <w:jc w:val="left"/>
              <w:rPr>
                <w:sz w:val="22"/>
                <w:szCs w:val="22"/>
              </w:rPr>
            </w:pPr>
            <w:r w:rsidRPr="00EC51DF">
              <w:rPr>
                <w:sz w:val="22"/>
                <w:szCs w:val="22"/>
              </w:rPr>
              <w:t>5</w:t>
            </w:r>
          </w:p>
        </w:tc>
        <w:tc>
          <w:tcPr>
            <w:tcW w:w="0" w:type="auto"/>
            <w:shd w:val="clear" w:color="auto" w:fill="auto"/>
            <w:vAlign w:val="center"/>
          </w:tcPr>
          <w:p w14:paraId="0A4D34CC" w14:textId="6EA3D745" w:rsidR="001662BC" w:rsidRPr="00EC51DF" w:rsidRDefault="001662BC" w:rsidP="001662BC">
            <w:pPr>
              <w:ind w:firstLine="0"/>
              <w:jc w:val="left"/>
              <w:rPr>
                <w:sz w:val="22"/>
                <w:szCs w:val="22"/>
              </w:rPr>
            </w:pPr>
            <w:r w:rsidRPr="00EC51DF">
              <w:rPr>
                <w:sz w:val="22"/>
                <w:szCs w:val="22"/>
              </w:rPr>
              <w:t xml:space="preserve">МБУ «Центр культуры и библиотечного обслуживания» Филиал </w:t>
            </w:r>
            <w:proofErr w:type="spellStart"/>
            <w:r w:rsidRPr="00EC51DF">
              <w:rPr>
                <w:sz w:val="22"/>
                <w:szCs w:val="22"/>
              </w:rPr>
              <w:t>Малоатлымская</w:t>
            </w:r>
            <w:proofErr w:type="spellEnd"/>
            <w:r w:rsidRPr="00EC51DF">
              <w:rPr>
                <w:sz w:val="22"/>
                <w:szCs w:val="22"/>
              </w:rPr>
              <w:t xml:space="preserve"> ОБ</w:t>
            </w:r>
          </w:p>
        </w:tc>
        <w:tc>
          <w:tcPr>
            <w:tcW w:w="0" w:type="auto"/>
            <w:shd w:val="clear" w:color="auto" w:fill="auto"/>
            <w:vAlign w:val="center"/>
          </w:tcPr>
          <w:p w14:paraId="4EEF2ED4" w14:textId="6BC677CB" w:rsidR="001662BC" w:rsidRPr="00EC51DF" w:rsidRDefault="00893734" w:rsidP="001662BC">
            <w:pPr>
              <w:ind w:firstLine="0"/>
              <w:jc w:val="left"/>
              <w:rPr>
                <w:sz w:val="22"/>
                <w:szCs w:val="22"/>
              </w:rPr>
            </w:pPr>
            <w:r w:rsidRPr="00EC51DF">
              <w:rPr>
                <w:sz w:val="22"/>
                <w:szCs w:val="22"/>
              </w:rPr>
              <w:t>с.</w:t>
            </w:r>
            <w:r w:rsidR="001662BC" w:rsidRPr="00EC51DF">
              <w:rPr>
                <w:sz w:val="22"/>
                <w:szCs w:val="22"/>
              </w:rPr>
              <w:t xml:space="preserve"> Малый Атлым, ул. Центральная 18</w:t>
            </w:r>
          </w:p>
        </w:tc>
        <w:tc>
          <w:tcPr>
            <w:tcW w:w="0" w:type="auto"/>
            <w:shd w:val="clear" w:color="auto" w:fill="auto"/>
            <w:vAlign w:val="center"/>
          </w:tcPr>
          <w:p w14:paraId="48E4681C" w14:textId="77777777" w:rsidR="001662BC" w:rsidRPr="00EC51DF" w:rsidRDefault="001662BC" w:rsidP="001662BC">
            <w:pPr>
              <w:ind w:firstLine="0"/>
              <w:jc w:val="center"/>
              <w:rPr>
                <w:sz w:val="22"/>
                <w:szCs w:val="22"/>
              </w:rPr>
            </w:pPr>
          </w:p>
        </w:tc>
        <w:tc>
          <w:tcPr>
            <w:tcW w:w="0" w:type="auto"/>
            <w:shd w:val="clear" w:color="auto" w:fill="auto"/>
            <w:vAlign w:val="center"/>
          </w:tcPr>
          <w:p w14:paraId="7D7AE5FE" w14:textId="451970EB" w:rsidR="001662BC" w:rsidRPr="00EC51DF" w:rsidRDefault="001662BC" w:rsidP="001662BC">
            <w:pPr>
              <w:ind w:firstLine="0"/>
              <w:jc w:val="center"/>
              <w:rPr>
                <w:sz w:val="22"/>
                <w:szCs w:val="22"/>
              </w:rPr>
            </w:pPr>
            <w:r w:rsidRPr="00EC51DF">
              <w:rPr>
                <w:sz w:val="22"/>
                <w:szCs w:val="22"/>
              </w:rPr>
              <w:t>8,0</w:t>
            </w:r>
          </w:p>
        </w:tc>
        <w:tc>
          <w:tcPr>
            <w:tcW w:w="0" w:type="auto"/>
            <w:shd w:val="clear" w:color="auto" w:fill="auto"/>
            <w:vAlign w:val="center"/>
          </w:tcPr>
          <w:p w14:paraId="6ED629B9" w14:textId="77777777" w:rsidR="001662BC" w:rsidRPr="00EC51DF" w:rsidRDefault="001662BC" w:rsidP="001662BC">
            <w:pPr>
              <w:ind w:firstLine="0"/>
              <w:jc w:val="center"/>
              <w:rPr>
                <w:sz w:val="22"/>
                <w:szCs w:val="22"/>
              </w:rPr>
            </w:pPr>
          </w:p>
        </w:tc>
        <w:tc>
          <w:tcPr>
            <w:tcW w:w="0" w:type="auto"/>
            <w:shd w:val="clear" w:color="auto" w:fill="auto"/>
          </w:tcPr>
          <w:p w14:paraId="290B8024" w14:textId="4D6A8692" w:rsidR="001662BC" w:rsidRPr="00EC51DF" w:rsidRDefault="001662BC" w:rsidP="001662BC">
            <w:pPr>
              <w:ind w:firstLine="0"/>
              <w:jc w:val="left"/>
              <w:rPr>
                <w:sz w:val="22"/>
                <w:szCs w:val="22"/>
              </w:rPr>
            </w:pPr>
            <w:r w:rsidRPr="00EC51DF">
              <w:rPr>
                <w:sz w:val="22"/>
                <w:szCs w:val="22"/>
              </w:rPr>
              <w:t>Строительство нового здания</w:t>
            </w:r>
          </w:p>
        </w:tc>
      </w:tr>
      <w:tr w:rsidR="00EC51DF" w:rsidRPr="00EC51DF" w14:paraId="3BA54652" w14:textId="77777777" w:rsidTr="005F3223">
        <w:trPr>
          <w:cantSplit/>
          <w:trHeight w:val="20"/>
        </w:trPr>
        <w:tc>
          <w:tcPr>
            <w:tcW w:w="0" w:type="auto"/>
            <w:shd w:val="clear" w:color="auto" w:fill="auto"/>
            <w:vAlign w:val="center"/>
          </w:tcPr>
          <w:p w14:paraId="20CA180A" w14:textId="3E16DF03" w:rsidR="001662BC" w:rsidRPr="00EC51DF" w:rsidRDefault="001662BC" w:rsidP="001662BC">
            <w:pPr>
              <w:ind w:firstLine="0"/>
              <w:jc w:val="left"/>
              <w:rPr>
                <w:sz w:val="22"/>
                <w:szCs w:val="22"/>
              </w:rPr>
            </w:pPr>
            <w:r w:rsidRPr="00EC51DF">
              <w:rPr>
                <w:sz w:val="22"/>
                <w:szCs w:val="22"/>
              </w:rPr>
              <w:t>6</w:t>
            </w:r>
          </w:p>
        </w:tc>
        <w:tc>
          <w:tcPr>
            <w:tcW w:w="0" w:type="auto"/>
            <w:shd w:val="clear" w:color="auto" w:fill="auto"/>
            <w:vAlign w:val="center"/>
          </w:tcPr>
          <w:p w14:paraId="0408EF29" w14:textId="231D5DF5" w:rsidR="001662BC" w:rsidRPr="00EC51DF" w:rsidRDefault="001662BC" w:rsidP="001662BC">
            <w:pPr>
              <w:ind w:firstLine="0"/>
              <w:jc w:val="left"/>
              <w:rPr>
                <w:sz w:val="22"/>
                <w:szCs w:val="22"/>
              </w:rPr>
            </w:pPr>
            <w:r w:rsidRPr="00EC51DF">
              <w:rPr>
                <w:sz w:val="22"/>
                <w:szCs w:val="22"/>
              </w:rPr>
              <w:t>МБУ «Центр культуры и библиотечного обслуживания» Филиал Комсомольская ОБ</w:t>
            </w:r>
          </w:p>
        </w:tc>
        <w:tc>
          <w:tcPr>
            <w:tcW w:w="0" w:type="auto"/>
            <w:shd w:val="clear" w:color="auto" w:fill="auto"/>
            <w:vAlign w:val="center"/>
          </w:tcPr>
          <w:p w14:paraId="65CB9BDC" w14:textId="38AA3833" w:rsidR="001662BC" w:rsidRPr="00EC51DF" w:rsidRDefault="001662BC" w:rsidP="001662BC">
            <w:pPr>
              <w:ind w:firstLine="0"/>
              <w:jc w:val="left"/>
              <w:rPr>
                <w:sz w:val="22"/>
                <w:szCs w:val="22"/>
              </w:rPr>
            </w:pPr>
            <w:r w:rsidRPr="00EC51DF">
              <w:rPr>
                <w:sz w:val="22"/>
                <w:szCs w:val="22"/>
              </w:rPr>
              <w:t>п. Комсомольский, ул. Октябрьская 1А, помещение 2</w:t>
            </w:r>
          </w:p>
        </w:tc>
        <w:tc>
          <w:tcPr>
            <w:tcW w:w="0" w:type="auto"/>
            <w:shd w:val="clear" w:color="auto" w:fill="auto"/>
            <w:vAlign w:val="center"/>
          </w:tcPr>
          <w:p w14:paraId="4F2727F4" w14:textId="77777777" w:rsidR="001662BC" w:rsidRPr="00EC51DF" w:rsidRDefault="001662BC" w:rsidP="001662BC">
            <w:pPr>
              <w:ind w:firstLine="0"/>
              <w:jc w:val="center"/>
              <w:rPr>
                <w:sz w:val="22"/>
                <w:szCs w:val="22"/>
              </w:rPr>
            </w:pPr>
          </w:p>
        </w:tc>
        <w:tc>
          <w:tcPr>
            <w:tcW w:w="0" w:type="auto"/>
            <w:shd w:val="clear" w:color="auto" w:fill="auto"/>
            <w:vAlign w:val="center"/>
          </w:tcPr>
          <w:p w14:paraId="2C349E19" w14:textId="7C0DB0B9" w:rsidR="001662BC" w:rsidRPr="00EC51DF" w:rsidRDefault="001662BC" w:rsidP="001662BC">
            <w:pPr>
              <w:ind w:firstLine="0"/>
              <w:jc w:val="center"/>
              <w:rPr>
                <w:sz w:val="22"/>
                <w:szCs w:val="22"/>
              </w:rPr>
            </w:pPr>
            <w:r w:rsidRPr="00EC51DF">
              <w:rPr>
                <w:sz w:val="22"/>
                <w:szCs w:val="22"/>
              </w:rPr>
              <w:t>8,6</w:t>
            </w:r>
          </w:p>
        </w:tc>
        <w:tc>
          <w:tcPr>
            <w:tcW w:w="0" w:type="auto"/>
            <w:shd w:val="clear" w:color="auto" w:fill="auto"/>
            <w:vAlign w:val="center"/>
          </w:tcPr>
          <w:p w14:paraId="79A1F27B" w14:textId="77777777" w:rsidR="001662BC" w:rsidRPr="00EC51DF" w:rsidRDefault="001662BC" w:rsidP="001662BC">
            <w:pPr>
              <w:ind w:firstLine="0"/>
              <w:jc w:val="center"/>
              <w:rPr>
                <w:sz w:val="22"/>
                <w:szCs w:val="22"/>
              </w:rPr>
            </w:pPr>
          </w:p>
        </w:tc>
        <w:tc>
          <w:tcPr>
            <w:tcW w:w="0" w:type="auto"/>
            <w:shd w:val="clear" w:color="auto" w:fill="auto"/>
          </w:tcPr>
          <w:p w14:paraId="54E04AE0" w14:textId="0AB97A1D" w:rsidR="001662BC" w:rsidRPr="00EC51DF" w:rsidRDefault="001662BC" w:rsidP="001662BC">
            <w:pPr>
              <w:ind w:firstLine="0"/>
              <w:jc w:val="left"/>
              <w:rPr>
                <w:sz w:val="22"/>
                <w:szCs w:val="22"/>
              </w:rPr>
            </w:pPr>
            <w:r w:rsidRPr="00EC51DF">
              <w:rPr>
                <w:sz w:val="22"/>
                <w:szCs w:val="22"/>
              </w:rPr>
              <w:t>Здание 2020 года</w:t>
            </w:r>
          </w:p>
        </w:tc>
      </w:tr>
      <w:tr w:rsidR="00EC51DF" w:rsidRPr="00EC51DF" w14:paraId="3C88B5AA" w14:textId="77777777" w:rsidTr="005F3223">
        <w:trPr>
          <w:cantSplit/>
          <w:trHeight w:val="20"/>
        </w:trPr>
        <w:tc>
          <w:tcPr>
            <w:tcW w:w="0" w:type="auto"/>
            <w:shd w:val="clear" w:color="auto" w:fill="auto"/>
            <w:vAlign w:val="center"/>
          </w:tcPr>
          <w:p w14:paraId="5740501D" w14:textId="6B97929F" w:rsidR="001662BC" w:rsidRPr="00EC51DF" w:rsidRDefault="001662BC" w:rsidP="001662BC">
            <w:pPr>
              <w:ind w:firstLine="0"/>
              <w:jc w:val="left"/>
              <w:rPr>
                <w:sz w:val="22"/>
                <w:szCs w:val="22"/>
              </w:rPr>
            </w:pPr>
            <w:r w:rsidRPr="00EC51DF">
              <w:rPr>
                <w:sz w:val="22"/>
                <w:szCs w:val="22"/>
              </w:rPr>
              <w:t>7</w:t>
            </w:r>
          </w:p>
        </w:tc>
        <w:tc>
          <w:tcPr>
            <w:tcW w:w="0" w:type="auto"/>
            <w:shd w:val="clear" w:color="auto" w:fill="auto"/>
            <w:vAlign w:val="center"/>
          </w:tcPr>
          <w:p w14:paraId="594E5AA6" w14:textId="753ADF34" w:rsidR="001662BC" w:rsidRPr="00EC51DF" w:rsidRDefault="001662BC" w:rsidP="001662BC">
            <w:pPr>
              <w:ind w:firstLine="0"/>
              <w:jc w:val="left"/>
              <w:rPr>
                <w:sz w:val="22"/>
                <w:szCs w:val="22"/>
              </w:rPr>
            </w:pPr>
            <w:r w:rsidRPr="00EC51DF">
              <w:rPr>
                <w:sz w:val="22"/>
                <w:szCs w:val="22"/>
              </w:rPr>
              <w:t xml:space="preserve">МБУ «Центр культуры и библиотечного обслуживания» Филиал </w:t>
            </w:r>
            <w:proofErr w:type="spellStart"/>
            <w:r w:rsidRPr="00EC51DF">
              <w:rPr>
                <w:sz w:val="22"/>
                <w:szCs w:val="22"/>
              </w:rPr>
              <w:t>Большеатлымская</w:t>
            </w:r>
            <w:proofErr w:type="spellEnd"/>
            <w:r w:rsidRPr="00EC51DF">
              <w:rPr>
                <w:sz w:val="22"/>
                <w:szCs w:val="22"/>
              </w:rPr>
              <w:t xml:space="preserve"> ОБ</w:t>
            </w:r>
          </w:p>
        </w:tc>
        <w:tc>
          <w:tcPr>
            <w:tcW w:w="0" w:type="auto"/>
            <w:shd w:val="clear" w:color="auto" w:fill="auto"/>
            <w:vAlign w:val="center"/>
          </w:tcPr>
          <w:p w14:paraId="2DF884A6" w14:textId="6E91D68F" w:rsidR="001662BC" w:rsidRPr="00EC51DF" w:rsidRDefault="001662BC" w:rsidP="001662BC">
            <w:pPr>
              <w:ind w:firstLine="0"/>
              <w:jc w:val="left"/>
              <w:rPr>
                <w:sz w:val="22"/>
                <w:szCs w:val="22"/>
              </w:rPr>
            </w:pPr>
            <w:r w:rsidRPr="00EC51DF">
              <w:rPr>
                <w:sz w:val="22"/>
                <w:szCs w:val="22"/>
              </w:rPr>
              <w:t>с. Большой Атлым, ул. Колхозная 24 «А»</w:t>
            </w:r>
          </w:p>
        </w:tc>
        <w:tc>
          <w:tcPr>
            <w:tcW w:w="0" w:type="auto"/>
            <w:shd w:val="clear" w:color="auto" w:fill="auto"/>
            <w:vAlign w:val="center"/>
          </w:tcPr>
          <w:p w14:paraId="32058ED3" w14:textId="77777777" w:rsidR="001662BC" w:rsidRPr="00EC51DF" w:rsidRDefault="001662BC" w:rsidP="001662BC">
            <w:pPr>
              <w:ind w:firstLine="0"/>
              <w:jc w:val="center"/>
              <w:rPr>
                <w:sz w:val="22"/>
                <w:szCs w:val="22"/>
              </w:rPr>
            </w:pPr>
          </w:p>
        </w:tc>
        <w:tc>
          <w:tcPr>
            <w:tcW w:w="0" w:type="auto"/>
            <w:shd w:val="clear" w:color="auto" w:fill="auto"/>
            <w:vAlign w:val="center"/>
          </w:tcPr>
          <w:p w14:paraId="1A45092D" w14:textId="3441A2BE" w:rsidR="001662BC" w:rsidRPr="00EC51DF" w:rsidRDefault="001662BC" w:rsidP="001662BC">
            <w:pPr>
              <w:ind w:firstLine="0"/>
              <w:jc w:val="center"/>
              <w:rPr>
                <w:sz w:val="22"/>
                <w:szCs w:val="22"/>
              </w:rPr>
            </w:pPr>
            <w:r w:rsidRPr="00EC51DF">
              <w:rPr>
                <w:sz w:val="22"/>
                <w:szCs w:val="22"/>
              </w:rPr>
              <w:t>6,5</w:t>
            </w:r>
          </w:p>
        </w:tc>
        <w:tc>
          <w:tcPr>
            <w:tcW w:w="0" w:type="auto"/>
            <w:shd w:val="clear" w:color="auto" w:fill="auto"/>
            <w:vAlign w:val="center"/>
          </w:tcPr>
          <w:p w14:paraId="657DB2A0" w14:textId="77777777" w:rsidR="001662BC" w:rsidRPr="00EC51DF" w:rsidRDefault="001662BC" w:rsidP="001662BC">
            <w:pPr>
              <w:ind w:firstLine="0"/>
              <w:jc w:val="center"/>
              <w:rPr>
                <w:sz w:val="22"/>
                <w:szCs w:val="22"/>
              </w:rPr>
            </w:pPr>
          </w:p>
        </w:tc>
        <w:tc>
          <w:tcPr>
            <w:tcW w:w="0" w:type="auto"/>
            <w:shd w:val="clear" w:color="auto" w:fill="auto"/>
          </w:tcPr>
          <w:p w14:paraId="223A9592" w14:textId="088E73AB" w:rsidR="001662BC" w:rsidRPr="00EC51DF" w:rsidRDefault="001662BC" w:rsidP="001662BC">
            <w:pPr>
              <w:ind w:firstLine="0"/>
              <w:jc w:val="left"/>
              <w:rPr>
                <w:sz w:val="22"/>
                <w:szCs w:val="22"/>
              </w:rPr>
            </w:pPr>
            <w:r w:rsidRPr="00EC51DF">
              <w:rPr>
                <w:sz w:val="22"/>
                <w:szCs w:val="22"/>
              </w:rPr>
              <w:t>Строительство нового здания</w:t>
            </w:r>
          </w:p>
        </w:tc>
      </w:tr>
      <w:tr w:rsidR="001662BC" w:rsidRPr="00EC51DF" w14:paraId="4A8D9444" w14:textId="77777777" w:rsidTr="005F3223">
        <w:trPr>
          <w:cantSplit/>
          <w:trHeight w:val="20"/>
        </w:trPr>
        <w:tc>
          <w:tcPr>
            <w:tcW w:w="0" w:type="auto"/>
            <w:shd w:val="clear" w:color="auto" w:fill="auto"/>
            <w:vAlign w:val="center"/>
          </w:tcPr>
          <w:p w14:paraId="13B78A41" w14:textId="3D0C45ED" w:rsidR="001662BC" w:rsidRPr="00EC51DF" w:rsidRDefault="001662BC" w:rsidP="001662BC">
            <w:pPr>
              <w:ind w:firstLine="0"/>
              <w:jc w:val="left"/>
              <w:rPr>
                <w:sz w:val="22"/>
                <w:szCs w:val="22"/>
              </w:rPr>
            </w:pPr>
            <w:r w:rsidRPr="00EC51DF">
              <w:rPr>
                <w:sz w:val="22"/>
                <w:szCs w:val="22"/>
              </w:rPr>
              <w:t>8</w:t>
            </w:r>
          </w:p>
        </w:tc>
        <w:tc>
          <w:tcPr>
            <w:tcW w:w="0" w:type="auto"/>
            <w:shd w:val="clear" w:color="auto" w:fill="auto"/>
            <w:vAlign w:val="center"/>
          </w:tcPr>
          <w:p w14:paraId="033FAAB2" w14:textId="6BE111C6" w:rsidR="001662BC" w:rsidRPr="00EC51DF" w:rsidRDefault="001662BC" w:rsidP="001662BC">
            <w:pPr>
              <w:ind w:firstLine="0"/>
              <w:jc w:val="left"/>
              <w:rPr>
                <w:sz w:val="22"/>
                <w:szCs w:val="22"/>
              </w:rPr>
            </w:pPr>
            <w:r w:rsidRPr="00EC51DF">
              <w:rPr>
                <w:sz w:val="22"/>
                <w:szCs w:val="22"/>
              </w:rPr>
              <w:t xml:space="preserve">МБУ «Центр культуры и библиотечного обслуживания» Филиал </w:t>
            </w:r>
            <w:proofErr w:type="spellStart"/>
            <w:r w:rsidRPr="00EC51DF">
              <w:rPr>
                <w:sz w:val="22"/>
                <w:szCs w:val="22"/>
              </w:rPr>
              <w:t>Большелеушинская</w:t>
            </w:r>
            <w:proofErr w:type="spellEnd"/>
            <w:r w:rsidRPr="00EC51DF">
              <w:rPr>
                <w:sz w:val="22"/>
                <w:szCs w:val="22"/>
              </w:rPr>
              <w:t xml:space="preserve"> ОБ</w:t>
            </w:r>
          </w:p>
        </w:tc>
        <w:tc>
          <w:tcPr>
            <w:tcW w:w="0" w:type="auto"/>
            <w:shd w:val="clear" w:color="auto" w:fill="auto"/>
            <w:vAlign w:val="center"/>
          </w:tcPr>
          <w:p w14:paraId="3C84224A" w14:textId="3473D370" w:rsidR="001662BC" w:rsidRPr="00EC51DF" w:rsidRDefault="001662BC" w:rsidP="001662BC">
            <w:pPr>
              <w:ind w:firstLine="0"/>
              <w:jc w:val="left"/>
              <w:rPr>
                <w:sz w:val="22"/>
                <w:szCs w:val="22"/>
              </w:rPr>
            </w:pPr>
            <w:r w:rsidRPr="00EC51DF">
              <w:rPr>
                <w:sz w:val="22"/>
                <w:szCs w:val="22"/>
              </w:rPr>
              <w:t xml:space="preserve">п. Большие </w:t>
            </w:r>
            <w:proofErr w:type="spellStart"/>
            <w:r w:rsidRPr="00EC51DF">
              <w:rPr>
                <w:sz w:val="22"/>
                <w:szCs w:val="22"/>
              </w:rPr>
              <w:t>Леуши</w:t>
            </w:r>
            <w:proofErr w:type="spellEnd"/>
            <w:r w:rsidRPr="00EC51DF">
              <w:rPr>
                <w:sz w:val="22"/>
                <w:szCs w:val="22"/>
              </w:rPr>
              <w:t>, ул. Гаражная 17</w:t>
            </w:r>
          </w:p>
        </w:tc>
        <w:tc>
          <w:tcPr>
            <w:tcW w:w="0" w:type="auto"/>
            <w:shd w:val="clear" w:color="auto" w:fill="auto"/>
            <w:vAlign w:val="center"/>
          </w:tcPr>
          <w:p w14:paraId="3424507F" w14:textId="77777777" w:rsidR="001662BC" w:rsidRPr="00EC51DF" w:rsidRDefault="001662BC" w:rsidP="001662BC">
            <w:pPr>
              <w:ind w:firstLine="0"/>
              <w:jc w:val="center"/>
              <w:rPr>
                <w:sz w:val="22"/>
                <w:szCs w:val="22"/>
              </w:rPr>
            </w:pPr>
          </w:p>
        </w:tc>
        <w:tc>
          <w:tcPr>
            <w:tcW w:w="0" w:type="auto"/>
            <w:shd w:val="clear" w:color="auto" w:fill="auto"/>
            <w:vAlign w:val="center"/>
          </w:tcPr>
          <w:p w14:paraId="7030D9EC" w14:textId="550D1E7A" w:rsidR="001662BC" w:rsidRPr="00EC51DF" w:rsidRDefault="001662BC" w:rsidP="001662BC">
            <w:pPr>
              <w:ind w:firstLine="0"/>
              <w:jc w:val="center"/>
              <w:rPr>
                <w:sz w:val="22"/>
                <w:szCs w:val="22"/>
              </w:rPr>
            </w:pPr>
            <w:r w:rsidRPr="00EC51DF">
              <w:rPr>
                <w:sz w:val="22"/>
                <w:szCs w:val="22"/>
              </w:rPr>
              <w:t>3,6</w:t>
            </w:r>
          </w:p>
        </w:tc>
        <w:tc>
          <w:tcPr>
            <w:tcW w:w="0" w:type="auto"/>
            <w:shd w:val="clear" w:color="auto" w:fill="auto"/>
            <w:vAlign w:val="center"/>
          </w:tcPr>
          <w:p w14:paraId="1D251F02" w14:textId="77777777" w:rsidR="001662BC" w:rsidRPr="00EC51DF" w:rsidRDefault="001662BC" w:rsidP="001662BC">
            <w:pPr>
              <w:ind w:firstLine="0"/>
              <w:jc w:val="center"/>
              <w:rPr>
                <w:sz w:val="22"/>
                <w:szCs w:val="22"/>
              </w:rPr>
            </w:pPr>
          </w:p>
        </w:tc>
        <w:tc>
          <w:tcPr>
            <w:tcW w:w="0" w:type="auto"/>
            <w:shd w:val="clear" w:color="auto" w:fill="auto"/>
          </w:tcPr>
          <w:p w14:paraId="34235556" w14:textId="5BF82563" w:rsidR="001662BC" w:rsidRPr="00EC51DF" w:rsidRDefault="001662BC" w:rsidP="001662BC">
            <w:pPr>
              <w:ind w:firstLine="0"/>
              <w:jc w:val="left"/>
              <w:rPr>
                <w:sz w:val="22"/>
                <w:szCs w:val="22"/>
              </w:rPr>
            </w:pPr>
            <w:r w:rsidRPr="00EC51DF">
              <w:rPr>
                <w:sz w:val="22"/>
                <w:szCs w:val="22"/>
              </w:rPr>
              <w:t>Строительство нового здания</w:t>
            </w:r>
          </w:p>
        </w:tc>
      </w:tr>
    </w:tbl>
    <w:p w14:paraId="0A9D526E" w14:textId="77777777" w:rsidR="00A11F0B" w:rsidRPr="00EC51DF" w:rsidRDefault="00A11F0B" w:rsidP="00A11F0B">
      <w:pPr>
        <w:pStyle w:val="aff3"/>
        <w:keepNext/>
        <w:rPr>
          <w:color w:val="auto"/>
        </w:rPr>
      </w:pPr>
    </w:p>
    <w:p w14:paraId="473879C6" w14:textId="79E7B464" w:rsidR="00A11F0B" w:rsidRPr="00EC51DF" w:rsidRDefault="00A11F0B" w:rsidP="00A11F0B">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5</w:t>
      </w:r>
      <w:r w:rsidR="0069672A" w:rsidRPr="00EC51DF">
        <w:rPr>
          <w:noProof/>
          <w:color w:val="auto"/>
        </w:rPr>
        <w:fldChar w:fldCharType="end"/>
      </w:r>
      <w:r w:rsidR="002421A5" w:rsidRPr="00EC51DF">
        <w:rPr>
          <w:color w:val="auto"/>
        </w:rPr>
        <w:t>.</w:t>
      </w:r>
      <w:r w:rsidR="0069672A" w:rsidRPr="00EC51DF">
        <w:rPr>
          <w:noProof/>
          <w:color w:val="auto"/>
        </w:rPr>
        <w:fldChar w:fldCharType="begin"/>
      </w:r>
      <w:r w:rsidR="0069672A" w:rsidRPr="00EC51DF">
        <w:rPr>
          <w:noProof/>
          <w:color w:val="auto"/>
        </w:rPr>
        <w:instrText xml:space="preserve"> SEQ Таблица \* ARABIC \s 1 </w:instrText>
      </w:r>
      <w:r w:rsidR="0069672A" w:rsidRPr="00EC51DF">
        <w:rPr>
          <w:noProof/>
          <w:color w:val="auto"/>
        </w:rPr>
        <w:fldChar w:fldCharType="separate"/>
      </w:r>
      <w:r w:rsidR="002421A5" w:rsidRPr="00EC51DF">
        <w:rPr>
          <w:noProof/>
          <w:color w:val="auto"/>
        </w:rPr>
        <w:t>4</w:t>
      </w:r>
      <w:r w:rsidR="0069672A" w:rsidRPr="00EC51DF">
        <w:rPr>
          <w:noProof/>
          <w:color w:val="auto"/>
        </w:rPr>
        <w:fldChar w:fldCharType="end"/>
      </w:r>
      <w:r w:rsidRPr="00EC51DF">
        <w:rPr>
          <w:color w:val="auto"/>
        </w:rPr>
        <w:t xml:space="preserve"> Прогноз обеспеченности учреждениями культуры и искусства сельского поселения </w:t>
      </w:r>
      <w:r w:rsidR="004941BA" w:rsidRPr="00EC51DF">
        <w:rPr>
          <w:color w:val="auto"/>
        </w:rPr>
        <w:t>Малый Атлым</w:t>
      </w:r>
    </w:p>
    <w:tbl>
      <w:tblPr>
        <w:tblW w:w="5000" w:type="pct"/>
        <w:tblLook w:val="04A0" w:firstRow="1" w:lastRow="0" w:firstColumn="1" w:lastColumn="0" w:noHBand="0" w:noVBand="1"/>
      </w:tblPr>
      <w:tblGrid>
        <w:gridCol w:w="2992"/>
        <w:gridCol w:w="2126"/>
        <w:gridCol w:w="1887"/>
        <w:gridCol w:w="1473"/>
        <w:gridCol w:w="1246"/>
        <w:gridCol w:w="1211"/>
        <w:gridCol w:w="1267"/>
        <w:gridCol w:w="1115"/>
        <w:gridCol w:w="1243"/>
      </w:tblGrid>
      <w:tr w:rsidR="00EC51DF" w:rsidRPr="00EC51DF" w14:paraId="1F461BBE" w14:textId="77777777" w:rsidTr="00A11F0B">
        <w:trPr>
          <w:cantSplit/>
          <w:trHeight w:val="20"/>
          <w:tblHeader/>
        </w:trPr>
        <w:tc>
          <w:tcPr>
            <w:tcW w:w="10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929E1" w14:textId="77777777" w:rsidR="00A11F0B" w:rsidRPr="00EC51DF" w:rsidRDefault="00A11F0B" w:rsidP="00A11F0B">
            <w:pPr>
              <w:ind w:firstLine="0"/>
              <w:jc w:val="center"/>
              <w:rPr>
                <w:b/>
                <w:bCs/>
                <w:sz w:val="24"/>
              </w:rPr>
            </w:pPr>
            <w:r w:rsidRPr="00EC51DF">
              <w:rPr>
                <w:b/>
                <w:bCs/>
                <w:sz w:val="24"/>
              </w:rPr>
              <w:t>Наименование типа учреждения обслуживания</w:t>
            </w:r>
          </w:p>
        </w:tc>
        <w:tc>
          <w:tcPr>
            <w:tcW w:w="7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899B9" w14:textId="77777777" w:rsidR="00A11F0B" w:rsidRPr="00EC51DF" w:rsidRDefault="00A11F0B" w:rsidP="00A11F0B">
            <w:pPr>
              <w:ind w:firstLine="0"/>
              <w:jc w:val="center"/>
              <w:rPr>
                <w:b/>
                <w:bCs/>
                <w:sz w:val="24"/>
              </w:rPr>
            </w:pPr>
            <w:r w:rsidRPr="00EC51DF">
              <w:rPr>
                <w:b/>
                <w:bCs/>
                <w:sz w:val="24"/>
              </w:rPr>
              <w:t>Максимально допустимый радиус территориальной доступности</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7E00C8" w14:textId="77777777" w:rsidR="00A11F0B" w:rsidRPr="00EC51DF" w:rsidRDefault="00A11F0B" w:rsidP="00A11F0B">
            <w:pPr>
              <w:ind w:firstLine="0"/>
              <w:jc w:val="center"/>
              <w:rPr>
                <w:b/>
                <w:bCs/>
                <w:sz w:val="24"/>
              </w:rPr>
            </w:pPr>
            <w:r w:rsidRPr="00EC51DF">
              <w:rPr>
                <w:b/>
                <w:bCs/>
                <w:sz w:val="24"/>
              </w:rPr>
              <w:t>Минимально допустимый уровень обеспеченности</w:t>
            </w:r>
          </w:p>
        </w:tc>
        <w:tc>
          <w:tcPr>
            <w:tcW w:w="2594" w:type="pct"/>
            <w:gridSpan w:val="6"/>
            <w:tcBorders>
              <w:top w:val="single" w:sz="4" w:space="0" w:color="auto"/>
              <w:left w:val="nil"/>
              <w:bottom w:val="single" w:sz="4" w:space="0" w:color="auto"/>
              <w:right w:val="single" w:sz="4" w:space="0" w:color="auto"/>
            </w:tcBorders>
            <w:shd w:val="clear" w:color="auto" w:fill="auto"/>
            <w:noWrap/>
            <w:vAlign w:val="center"/>
            <w:hideMark/>
          </w:tcPr>
          <w:p w14:paraId="72F0E9CC" w14:textId="77777777" w:rsidR="00A11F0B" w:rsidRPr="00EC51DF" w:rsidRDefault="00A11F0B" w:rsidP="00A11F0B">
            <w:pPr>
              <w:ind w:firstLine="0"/>
              <w:jc w:val="center"/>
              <w:rPr>
                <w:b/>
                <w:bCs/>
                <w:sz w:val="24"/>
              </w:rPr>
            </w:pPr>
            <w:r w:rsidRPr="00EC51DF">
              <w:rPr>
                <w:b/>
                <w:bCs/>
                <w:sz w:val="24"/>
              </w:rPr>
              <w:t>Обеспеченность</w:t>
            </w:r>
          </w:p>
        </w:tc>
      </w:tr>
      <w:tr w:rsidR="00EC51DF" w:rsidRPr="00EC51DF" w14:paraId="2253734B" w14:textId="77777777" w:rsidTr="00BD25DE">
        <w:trPr>
          <w:cantSplit/>
          <w:trHeight w:val="20"/>
          <w:tblHeader/>
        </w:trPr>
        <w:tc>
          <w:tcPr>
            <w:tcW w:w="1027" w:type="pct"/>
            <w:vMerge/>
            <w:tcBorders>
              <w:top w:val="single" w:sz="4" w:space="0" w:color="auto"/>
              <w:left w:val="single" w:sz="4" w:space="0" w:color="auto"/>
              <w:bottom w:val="single" w:sz="4" w:space="0" w:color="auto"/>
              <w:right w:val="single" w:sz="4" w:space="0" w:color="auto"/>
            </w:tcBorders>
            <w:vAlign w:val="center"/>
            <w:hideMark/>
          </w:tcPr>
          <w:p w14:paraId="5FA2F966" w14:textId="77777777" w:rsidR="00A11F0B" w:rsidRPr="00EC51DF" w:rsidRDefault="00A11F0B" w:rsidP="00A11F0B">
            <w:pPr>
              <w:ind w:firstLine="0"/>
              <w:jc w:val="left"/>
              <w:rPr>
                <w:b/>
                <w:bCs/>
                <w:sz w:val="24"/>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14:paraId="0A46B2CC" w14:textId="77777777" w:rsidR="00A11F0B" w:rsidRPr="00EC51DF" w:rsidRDefault="00A11F0B" w:rsidP="00A11F0B">
            <w:pPr>
              <w:ind w:firstLine="0"/>
              <w:jc w:val="left"/>
              <w:rPr>
                <w:b/>
                <w:bCs/>
                <w:sz w:val="24"/>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14:paraId="5545EF6F" w14:textId="77777777" w:rsidR="00A11F0B" w:rsidRPr="00EC51DF" w:rsidRDefault="00A11F0B" w:rsidP="00A11F0B">
            <w:pPr>
              <w:ind w:firstLine="0"/>
              <w:jc w:val="left"/>
              <w:rPr>
                <w:b/>
                <w:bCs/>
                <w:sz w:val="24"/>
              </w:rPr>
            </w:pPr>
          </w:p>
        </w:tc>
        <w:tc>
          <w:tcPr>
            <w:tcW w:w="934" w:type="pct"/>
            <w:gridSpan w:val="2"/>
            <w:tcBorders>
              <w:top w:val="single" w:sz="4" w:space="0" w:color="auto"/>
              <w:left w:val="nil"/>
              <w:bottom w:val="single" w:sz="4" w:space="0" w:color="auto"/>
              <w:right w:val="single" w:sz="4" w:space="0" w:color="auto"/>
            </w:tcBorders>
            <w:shd w:val="clear" w:color="auto" w:fill="auto"/>
            <w:vAlign w:val="center"/>
            <w:hideMark/>
          </w:tcPr>
          <w:p w14:paraId="76FF5F6B" w14:textId="77777777" w:rsidR="00A11F0B" w:rsidRPr="00EC51DF" w:rsidRDefault="00A11F0B" w:rsidP="00A11F0B">
            <w:pPr>
              <w:ind w:firstLine="0"/>
              <w:jc w:val="center"/>
              <w:rPr>
                <w:b/>
                <w:bCs/>
                <w:sz w:val="24"/>
              </w:rPr>
            </w:pPr>
            <w:r w:rsidRPr="00EC51DF">
              <w:rPr>
                <w:b/>
                <w:bCs/>
                <w:sz w:val="24"/>
              </w:rPr>
              <w:t>Современное состояние</w:t>
            </w:r>
          </w:p>
        </w:tc>
        <w:tc>
          <w:tcPr>
            <w:tcW w:w="851" w:type="pct"/>
            <w:gridSpan w:val="2"/>
            <w:tcBorders>
              <w:top w:val="single" w:sz="4" w:space="0" w:color="auto"/>
              <w:left w:val="nil"/>
              <w:bottom w:val="single" w:sz="4" w:space="0" w:color="auto"/>
              <w:right w:val="single" w:sz="4" w:space="0" w:color="auto"/>
            </w:tcBorders>
            <w:shd w:val="clear" w:color="auto" w:fill="auto"/>
            <w:vAlign w:val="center"/>
            <w:hideMark/>
          </w:tcPr>
          <w:p w14:paraId="3DFC93DE" w14:textId="77777777" w:rsidR="00A11F0B" w:rsidRPr="00EC51DF" w:rsidRDefault="00A11F0B" w:rsidP="00A11F0B">
            <w:pPr>
              <w:ind w:firstLine="0"/>
              <w:jc w:val="center"/>
              <w:rPr>
                <w:b/>
                <w:bCs/>
                <w:sz w:val="24"/>
              </w:rPr>
            </w:pPr>
            <w:r w:rsidRPr="00EC51DF">
              <w:rPr>
                <w:b/>
                <w:bCs/>
                <w:sz w:val="24"/>
              </w:rPr>
              <w:t>I очередь</w:t>
            </w:r>
          </w:p>
        </w:tc>
        <w:tc>
          <w:tcPr>
            <w:tcW w:w="810" w:type="pct"/>
            <w:gridSpan w:val="2"/>
            <w:tcBorders>
              <w:top w:val="single" w:sz="4" w:space="0" w:color="auto"/>
              <w:left w:val="nil"/>
              <w:bottom w:val="single" w:sz="4" w:space="0" w:color="auto"/>
              <w:right w:val="single" w:sz="4" w:space="0" w:color="auto"/>
            </w:tcBorders>
            <w:shd w:val="clear" w:color="auto" w:fill="auto"/>
            <w:vAlign w:val="center"/>
            <w:hideMark/>
          </w:tcPr>
          <w:p w14:paraId="1DC17934" w14:textId="77777777" w:rsidR="00A11F0B" w:rsidRPr="00EC51DF" w:rsidRDefault="00A11F0B" w:rsidP="00A11F0B">
            <w:pPr>
              <w:ind w:firstLine="0"/>
              <w:jc w:val="center"/>
              <w:rPr>
                <w:b/>
                <w:bCs/>
                <w:sz w:val="24"/>
              </w:rPr>
            </w:pPr>
            <w:r w:rsidRPr="00EC51DF">
              <w:rPr>
                <w:b/>
                <w:bCs/>
                <w:sz w:val="24"/>
              </w:rPr>
              <w:t>Расчетный срок</w:t>
            </w:r>
          </w:p>
        </w:tc>
      </w:tr>
      <w:tr w:rsidR="00EC51DF" w:rsidRPr="00EC51DF" w14:paraId="31FC7D63" w14:textId="77777777" w:rsidTr="00BD25DE">
        <w:trPr>
          <w:cantSplit/>
          <w:trHeight w:val="20"/>
          <w:tblHeader/>
        </w:trPr>
        <w:tc>
          <w:tcPr>
            <w:tcW w:w="1027" w:type="pct"/>
            <w:vMerge/>
            <w:tcBorders>
              <w:top w:val="single" w:sz="4" w:space="0" w:color="auto"/>
              <w:left w:val="single" w:sz="4" w:space="0" w:color="auto"/>
              <w:bottom w:val="single" w:sz="4" w:space="0" w:color="auto"/>
              <w:right w:val="single" w:sz="4" w:space="0" w:color="auto"/>
            </w:tcBorders>
            <w:vAlign w:val="center"/>
            <w:hideMark/>
          </w:tcPr>
          <w:p w14:paraId="767ACEF2" w14:textId="77777777" w:rsidR="00A11F0B" w:rsidRPr="00EC51DF" w:rsidRDefault="00A11F0B" w:rsidP="00A11F0B">
            <w:pPr>
              <w:ind w:firstLine="0"/>
              <w:jc w:val="left"/>
              <w:rPr>
                <w:b/>
                <w:bCs/>
                <w:sz w:val="24"/>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14:paraId="60621DC9" w14:textId="77777777" w:rsidR="00A11F0B" w:rsidRPr="00EC51DF" w:rsidRDefault="00A11F0B" w:rsidP="00A11F0B">
            <w:pPr>
              <w:ind w:firstLine="0"/>
              <w:jc w:val="left"/>
              <w:rPr>
                <w:b/>
                <w:bCs/>
                <w:sz w:val="24"/>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14:paraId="2F1D9C3C" w14:textId="77777777" w:rsidR="00A11F0B" w:rsidRPr="00EC51DF" w:rsidRDefault="00A11F0B" w:rsidP="00A11F0B">
            <w:pPr>
              <w:ind w:firstLine="0"/>
              <w:jc w:val="left"/>
              <w:rPr>
                <w:b/>
                <w:bCs/>
                <w:sz w:val="24"/>
              </w:rPr>
            </w:pPr>
          </w:p>
        </w:tc>
        <w:tc>
          <w:tcPr>
            <w:tcW w:w="506" w:type="pct"/>
            <w:tcBorders>
              <w:top w:val="nil"/>
              <w:left w:val="nil"/>
              <w:bottom w:val="single" w:sz="4" w:space="0" w:color="auto"/>
              <w:right w:val="single" w:sz="4" w:space="0" w:color="auto"/>
            </w:tcBorders>
            <w:shd w:val="clear" w:color="auto" w:fill="auto"/>
            <w:vAlign w:val="center"/>
            <w:hideMark/>
          </w:tcPr>
          <w:p w14:paraId="1DFF7913" w14:textId="77777777" w:rsidR="00A11F0B" w:rsidRPr="00EC51DF" w:rsidRDefault="00A11F0B" w:rsidP="00A11F0B">
            <w:pPr>
              <w:ind w:firstLine="0"/>
              <w:jc w:val="center"/>
              <w:rPr>
                <w:b/>
                <w:bCs/>
                <w:sz w:val="24"/>
              </w:rPr>
            </w:pPr>
            <w:r w:rsidRPr="00EC51DF">
              <w:rPr>
                <w:b/>
                <w:bCs/>
                <w:sz w:val="24"/>
              </w:rPr>
              <w:t>Факт</w:t>
            </w:r>
          </w:p>
        </w:tc>
        <w:tc>
          <w:tcPr>
            <w:tcW w:w="428" w:type="pct"/>
            <w:tcBorders>
              <w:top w:val="nil"/>
              <w:left w:val="nil"/>
              <w:bottom w:val="single" w:sz="4" w:space="0" w:color="auto"/>
              <w:right w:val="single" w:sz="4" w:space="0" w:color="auto"/>
            </w:tcBorders>
            <w:shd w:val="clear" w:color="auto" w:fill="auto"/>
            <w:vAlign w:val="center"/>
            <w:hideMark/>
          </w:tcPr>
          <w:p w14:paraId="6CD4881F" w14:textId="77777777" w:rsidR="00A11F0B" w:rsidRPr="00EC51DF" w:rsidRDefault="00A11F0B" w:rsidP="00A11F0B">
            <w:pPr>
              <w:ind w:firstLine="0"/>
              <w:jc w:val="center"/>
              <w:rPr>
                <w:b/>
                <w:bCs/>
                <w:sz w:val="24"/>
              </w:rPr>
            </w:pPr>
            <w:r w:rsidRPr="00EC51DF">
              <w:rPr>
                <w:b/>
                <w:bCs/>
                <w:sz w:val="24"/>
              </w:rPr>
              <w:t>Норматив</w:t>
            </w:r>
          </w:p>
        </w:tc>
        <w:tc>
          <w:tcPr>
            <w:tcW w:w="416" w:type="pct"/>
            <w:tcBorders>
              <w:top w:val="nil"/>
              <w:left w:val="nil"/>
              <w:bottom w:val="single" w:sz="4" w:space="0" w:color="auto"/>
              <w:right w:val="single" w:sz="4" w:space="0" w:color="auto"/>
            </w:tcBorders>
            <w:shd w:val="clear" w:color="auto" w:fill="auto"/>
            <w:vAlign w:val="center"/>
            <w:hideMark/>
          </w:tcPr>
          <w:p w14:paraId="3076EC46" w14:textId="77777777" w:rsidR="00A11F0B" w:rsidRPr="00EC51DF" w:rsidRDefault="00A11F0B" w:rsidP="00A11F0B">
            <w:pPr>
              <w:ind w:firstLine="0"/>
              <w:jc w:val="center"/>
              <w:rPr>
                <w:b/>
                <w:bCs/>
                <w:sz w:val="24"/>
              </w:rPr>
            </w:pPr>
            <w:r w:rsidRPr="00EC51DF">
              <w:rPr>
                <w:b/>
                <w:bCs/>
                <w:sz w:val="24"/>
              </w:rPr>
              <w:t>План</w:t>
            </w:r>
          </w:p>
        </w:tc>
        <w:tc>
          <w:tcPr>
            <w:tcW w:w="435" w:type="pct"/>
            <w:tcBorders>
              <w:top w:val="nil"/>
              <w:left w:val="nil"/>
              <w:bottom w:val="single" w:sz="4" w:space="0" w:color="auto"/>
              <w:right w:val="single" w:sz="4" w:space="0" w:color="auto"/>
            </w:tcBorders>
            <w:shd w:val="clear" w:color="auto" w:fill="auto"/>
            <w:vAlign w:val="center"/>
            <w:hideMark/>
          </w:tcPr>
          <w:p w14:paraId="5D52F931" w14:textId="77777777" w:rsidR="00A11F0B" w:rsidRPr="00EC51DF" w:rsidRDefault="00A11F0B" w:rsidP="00A11F0B">
            <w:pPr>
              <w:ind w:firstLine="0"/>
              <w:jc w:val="center"/>
              <w:rPr>
                <w:b/>
                <w:bCs/>
                <w:sz w:val="24"/>
              </w:rPr>
            </w:pPr>
            <w:r w:rsidRPr="00EC51DF">
              <w:rPr>
                <w:b/>
                <w:bCs/>
                <w:sz w:val="24"/>
              </w:rPr>
              <w:t>Норматив</w:t>
            </w:r>
          </w:p>
        </w:tc>
        <w:tc>
          <w:tcPr>
            <w:tcW w:w="383" w:type="pct"/>
            <w:tcBorders>
              <w:top w:val="nil"/>
              <w:left w:val="nil"/>
              <w:bottom w:val="single" w:sz="4" w:space="0" w:color="auto"/>
              <w:right w:val="single" w:sz="4" w:space="0" w:color="auto"/>
            </w:tcBorders>
            <w:shd w:val="clear" w:color="auto" w:fill="auto"/>
            <w:vAlign w:val="center"/>
            <w:hideMark/>
          </w:tcPr>
          <w:p w14:paraId="532EBCBE" w14:textId="77777777" w:rsidR="00A11F0B" w:rsidRPr="00EC51DF" w:rsidRDefault="00A11F0B" w:rsidP="00A11F0B">
            <w:pPr>
              <w:ind w:firstLine="0"/>
              <w:jc w:val="center"/>
              <w:rPr>
                <w:b/>
                <w:bCs/>
                <w:sz w:val="24"/>
              </w:rPr>
            </w:pPr>
            <w:r w:rsidRPr="00EC51DF">
              <w:rPr>
                <w:b/>
                <w:bCs/>
                <w:sz w:val="24"/>
              </w:rPr>
              <w:t>План</w:t>
            </w:r>
          </w:p>
        </w:tc>
        <w:tc>
          <w:tcPr>
            <w:tcW w:w="427" w:type="pct"/>
            <w:tcBorders>
              <w:top w:val="nil"/>
              <w:left w:val="nil"/>
              <w:bottom w:val="single" w:sz="4" w:space="0" w:color="auto"/>
              <w:right w:val="single" w:sz="4" w:space="0" w:color="auto"/>
            </w:tcBorders>
            <w:shd w:val="clear" w:color="auto" w:fill="auto"/>
            <w:vAlign w:val="center"/>
            <w:hideMark/>
          </w:tcPr>
          <w:p w14:paraId="430BAD19" w14:textId="77777777" w:rsidR="00A11F0B" w:rsidRPr="00EC51DF" w:rsidRDefault="00A11F0B" w:rsidP="00A11F0B">
            <w:pPr>
              <w:ind w:firstLine="0"/>
              <w:jc w:val="center"/>
              <w:rPr>
                <w:b/>
                <w:bCs/>
                <w:sz w:val="24"/>
              </w:rPr>
            </w:pPr>
            <w:r w:rsidRPr="00EC51DF">
              <w:rPr>
                <w:b/>
                <w:bCs/>
                <w:sz w:val="24"/>
              </w:rPr>
              <w:t>Норматив</w:t>
            </w:r>
          </w:p>
        </w:tc>
      </w:tr>
      <w:tr w:rsidR="00EC51DF" w:rsidRPr="00EC51DF" w14:paraId="069C3DA3" w14:textId="77777777" w:rsidTr="00BD25DE">
        <w:trPr>
          <w:cantSplit/>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3E63089F" w14:textId="77777777" w:rsidR="00A11F0B" w:rsidRPr="00EC51DF" w:rsidRDefault="00A11F0B" w:rsidP="00A11F0B">
            <w:pPr>
              <w:ind w:firstLine="0"/>
              <w:jc w:val="left"/>
              <w:rPr>
                <w:sz w:val="24"/>
              </w:rPr>
            </w:pPr>
            <w:r w:rsidRPr="00EC51DF">
              <w:rPr>
                <w:sz w:val="24"/>
              </w:rPr>
              <w:t>Клубы</w:t>
            </w:r>
          </w:p>
        </w:tc>
        <w:tc>
          <w:tcPr>
            <w:tcW w:w="730" w:type="pct"/>
            <w:tcBorders>
              <w:top w:val="nil"/>
              <w:left w:val="nil"/>
              <w:bottom w:val="single" w:sz="4" w:space="0" w:color="auto"/>
              <w:right w:val="single" w:sz="4" w:space="0" w:color="auto"/>
            </w:tcBorders>
            <w:shd w:val="clear" w:color="auto" w:fill="auto"/>
            <w:vAlign w:val="center"/>
            <w:hideMark/>
          </w:tcPr>
          <w:p w14:paraId="784E8470" w14:textId="1294C1B9" w:rsidR="00A11F0B" w:rsidRPr="00EC51DF" w:rsidRDefault="00A83FD6" w:rsidP="00A11F0B">
            <w:pPr>
              <w:ind w:firstLine="0"/>
              <w:jc w:val="left"/>
              <w:rPr>
                <w:sz w:val="24"/>
              </w:rPr>
            </w:pPr>
            <w:r w:rsidRPr="00EC51DF">
              <w:rPr>
                <w:sz w:val="24"/>
              </w:rPr>
              <w:t>15-</w:t>
            </w:r>
            <w:r w:rsidR="00A11F0B" w:rsidRPr="00EC51DF">
              <w:rPr>
                <w:sz w:val="24"/>
              </w:rPr>
              <w:t>30 мин. транспортной доступности</w:t>
            </w:r>
          </w:p>
        </w:tc>
        <w:tc>
          <w:tcPr>
            <w:tcW w:w="648" w:type="pct"/>
            <w:tcBorders>
              <w:top w:val="nil"/>
              <w:left w:val="nil"/>
              <w:bottom w:val="single" w:sz="4" w:space="0" w:color="auto"/>
              <w:right w:val="single" w:sz="4" w:space="0" w:color="auto"/>
            </w:tcBorders>
            <w:shd w:val="clear" w:color="auto" w:fill="auto"/>
            <w:vAlign w:val="center"/>
            <w:hideMark/>
          </w:tcPr>
          <w:p w14:paraId="773BC43B" w14:textId="4F1DC1EC" w:rsidR="00A11F0B" w:rsidRPr="00EC51DF" w:rsidRDefault="00BD25DE" w:rsidP="00BD25DE">
            <w:pPr>
              <w:ind w:firstLine="0"/>
              <w:jc w:val="left"/>
              <w:rPr>
                <w:sz w:val="24"/>
              </w:rPr>
            </w:pPr>
            <w:r w:rsidRPr="00EC51DF">
              <w:rPr>
                <w:sz w:val="24"/>
              </w:rPr>
              <w:t>200</w:t>
            </w:r>
            <w:r w:rsidR="00A11F0B" w:rsidRPr="00EC51DF">
              <w:rPr>
                <w:sz w:val="24"/>
              </w:rPr>
              <w:t xml:space="preserve"> </w:t>
            </w:r>
            <w:r w:rsidRPr="00EC51DF">
              <w:rPr>
                <w:sz w:val="24"/>
              </w:rPr>
              <w:t>посад</w:t>
            </w:r>
            <w:r w:rsidR="00A11F0B" w:rsidRPr="00EC51DF">
              <w:rPr>
                <w:sz w:val="24"/>
              </w:rPr>
              <w:t>. мест на 1000 чел.</w:t>
            </w:r>
          </w:p>
        </w:tc>
        <w:tc>
          <w:tcPr>
            <w:tcW w:w="506" w:type="pct"/>
            <w:tcBorders>
              <w:top w:val="nil"/>
              <w:left w:val="nil"/>
              <w:bottom w:val="single" w:sz="4" w:space="0" w:color="auto"/>
              <w:right w:val="single" w:sz="4" w:space="0" w:color="auto"/>
            </w:tcBorders>
            <w:shd w:val="clear" w:color="auto" w:fill="auto"/>
            <w:vAlign w:val="center"/>
            <w:hideMark/>
          </w:tcPr>
          <w:p w14:paraId="4AE3FBE7" w14:textId="317E971F" w:rsidR="00A11F0B" w:rsidRPr="00EC51DF" w:rsidRDefault="00CA740C" w:rsidP="00A11F0B">
            <w:pPr>
              <w:ind w:firstLine="0"/>
              <w:jc w:val="center"/>
              <w:rPr>
                <w:sz w:val="24"/>
              </w:rPr>
            </w:pPr>
            <w:r w:rsidRPr="00EC51DF">
              <w:rPr>
                <w:sz w:val="24"/>
              </w:rPr>
              <w:t>25</w:t>
            </w:r>
            <w:r w:rsidR="00BD25DE" w:rsidRPr="00EC51DF">
              <w:rPr>
                <w:sz w:val="24"/>
              </w:rPr>
              <w:t>0</w:t>
            </w:r>
          </w:p>
        </w:tc>
        <w:tc>
          <w:tcPr>
            <w:tcW w:w="428" w:type="pct"/>
            <w:tcBorders>
              <w:top w:val="nil"/>
              <w:left w:val="nil"/>
              <w:bottom w:val="single" w:sz="4" w:space="0" w:color="auto"/>
              <w:right w:val="single" w:sz="4" w:space="0" w:color="auto"/>
            </w:tcBorders>
            <w:shd w:val="clear" w:color="auto" w:fill="auto"/>
            <w:vAlign w:val="center"/>
            <w:hideMark/>
          </w:tcPr>
          <w:p w14:paraId="2743991F" w14:textId="00FDAD76" w:rsidR="00A11F0B" w:rsidRPr="00EC51DF" w:rsidRDefault="00CA740C" w:rsidP="00A11F0B">
            <w:pPr>
              <w:ind w:firstLine="0"/>
              <w:jc w:val="center"/>
              <w:rPr>
                <w:sz w:val="24"/>
              </w:rPr>
            </w:pPr>
            <w:r w:rsidRPr="00EC51DF">
              <w:rPr>
                <w:sz w:val="24"/>
              </w:rPr>
              <w:t>396</w:t>
            </w:r>
          </w:p>
        </w:tc>
        <w:tc>
          <w:tcPr>
            <w:tcW w:w="416" w:type="pct"/>
            <w:tcBorders>
              <w:top w:val="nil"/>
              <w:left w:val="nil"/>
              <w:bottom w:val="single" w:sz="4" w:space="0" w:color="auto"/>
              <w:right w:val="single" w:sz="4" w:space="0" w:color="auto"/>
            </w:tcBorders>
            <w:shd w:val="clear" w:color="auto" w:fill="auto"/>
            <w:vAlign w:val="center"/>
            <w:hideMark/>
          </w:tcPr>
          <w:p w14:paraId="675609AF" w14:textId="453064A6" w:rsidR="00A11F0B" w:rsidRPr="00EC51DF" w:rsidRDefault="00C35335" w:rsidP="00A11F0B">
            <w:pPr>
              <w:ind w:firstLine="0"/>
              <w:jc w:val="center"/>
              <w:rPr>
                <w:sz w:val="24"/>
              </w:rPr>
            </w:pPr>
            <w:r w:rsidRPr="00EC51DF">
              <w:rPr>
                <w:sz w:val="24"/>
              </w:rPr>
              <w:t>400</w:t>
            </w:r>
          </w:p>
        </w:tc>
        <w:tc>
          <w:tcPr>
            <w:tcW w:w="435" w:type="pct"/>
            <w:tcBorders>
              <w:top w:val="nil"/>
              <w:left w:val="nil"/>
              <w:bottom w:val="single" w:sz="4" w:space="0" w:color="auto"/>
              <w:right w:val="single" w:sz="4" w:space="0" w:color="auto"/>
            </w:tcBorders>
            <w:shd w:val="clear" w:color="auto" w:fill="auto"/>
            <w:vAlign w:val="center"/>
            <w:hideMark/>
          </w:tcPr>
          <w:p w14:paraId="6ABE6D17" w14:textId="2B257421" w:rsidR="00A11F0B" w:rsidRPr="00EC51DF" w:rsidRDefault="00CA740C" w:rsidP="00D0746A">
            <w:pPr>
              <w:ind w:firstLine="0"/>
              <w:jc w:val="center"/>
              <w:rPr>
                <w:sz w:val="24"/>
              </w:rPr>
            </w:pPr>
            <w:r w:rsidRPr="00EC51DF">
              <w:rPr>
                <w:sz w:val="24"/>
              </w:rPr>
              <w:t>40</w:t>
            </w:r>
            <w:r w:rsidR="00D0746A" w:rsidRPr="00EC51DF">
              <w:rPr>
                <w:sz w:val="24"/>
              </w:rPr>
              <w:t>5,6</w:t>
            </w:r>
          </w:p>
        </w:tc>
        <w:tc>
          <w:tcPr>
            <w:tcW w:w="383" w:type="pct"/>
            <w:tcBorders>
              <w:top w:val="nil"/>
              <w:left w:val="nil"/>
              <w:bottom w:val="single" w:sz="4" w:space="0" w:color="auto"/>
              <w:right w:val="single" w:sz="4" w:space="0" w:color="auto"/>
            </w:tcBorders>
            <w:shd w:val="clear" w:color="auto" w:fill="auto"/>
            <w:vAlign w:val="center"/>
            <w:hideMark/>
          </w:tcPr>
          <w:p w14:paraId="266C087D" w14:textId="1B89D4B9" w:rsidR="00A11F0B" w:rsidRPr="00EC51DF" w:rsidRDefault="00C35335" w:rsidP="00A11F0B">
            <w:pPr>
              <w:ind w:firstLine="0"/>
              <w:jc w:val="center"/>
              <w:rPr>
                <w:sz w:val="24"/>
              </w:rPr>
            </w:pPr>
            <w:r w:rsidRPr="00EC51DF">
              <w:rPr>
                <w:sz w:val="24"/>
              </w:rPr>
              <w:t>400</w:t>
            </w:r>
          </w:p>
        </w:tc>
        <w:tc>
          <w:tcPr>
            <w:tcW w:w="427" w:type="pct"/>
            <w:tcBorders>
              <w:top w:val="nil"/>
              <w:left w:val="nil"/>
              <w:bottom w:val="single" w:sz="4" w:space="0" w:color="auto"/>
              <w:right w:val="single" w:sz="4" w:space="0" w:color="auto"/>
            </w:tcBorders>
            <w:shd w:val="clear" w:color="auto" w:fill="auto"/>
            <w:vAlign w:val="center"/>
            <w:hideMark/>
          </w:tcPr>
          <w:p w14:paraId="198E63ED" w14:textId="2755CF40" w:rsidR="00A11F0B" w:rsidRPr="00EC51DF" w:rsidRDefault="00CA740C" w:rsidP="00D0746A">
            <w:pPr>
              <w:ind w:firstLine="0"/>
              <w:jc w:val="center"/>
              <w:rPr>
                <w:sz w:val="24"/>
              </w:rPr>
            </w:pPr>
            <w:r w:rsidRPr="00EC51DF">
              <w:rPr>
                <w:sz w:val="24"/>
              </w:rPr>
              <w:t>3</w:t>
            </w:r>
            <w:r w:rsidR="00D0746A" w:rsidRPr="00EC51DF">
              <w:rPr>
                <w:sz w:val="24"/>
              </w:rPr>
              <w:t>94,6</w:t>
            </w:r>
          </w:p>
        </w:tc>
      </w:tr>
      <w:tr w:rsidR="00EC51DF" w:rsidRPr="00EC51DF" w14:paraId="7C5B95E2" w14:textId="77777777" w:rsidTr="00BD25DE">
        <w:trPr>
          <w:cantSplit/>
          <w:trHeight w:val="20"/>
        </w:trPr>
        <w:tc>
          <w:tcPr>
            <w:tcW w:w="1027" w:type="pct"/>
            <w:tcBorders>
              <w:top w:val="nil"/>
              <w:left w:val="single" w:sz="4" w:space="0" w:color="auto"/>
              <w:bottom w:val="single" w:sz="4" w:space="0" w:color="000000"/>
              <w:right w:val="single" w:sz="4" w:space="0" w:color="auto"/>
            </w:tcBorders>
            <w:shd w:val="clear" w:color="auto" w:fill="auto"/>
            <w:vAlign w:val="center"/>
            <w:hideMark/>
          </w:tcPr>
          <w:p w14:paraId="32F55515" w14:textId="77777777" w:rsidR="00A11F0B" w:rsidRPr="00EC51DF" w:rsidRDefault="00A11F0B" w:rsidP="00A11F0B">
            <w:pPr>
              <w:ind w:firstLine="0"/>
              <w:jc w:val="left"/>
              <w:rPr>
                <w:sz w:val="24"/>
              </w:rPr>
            </w:pPr>
            <w:r w:rsidRPr="00EC51DF">
              <w:rPr>
                <w:sz w:val="24"/>
              </w:rPr>
              <w:t>Сельские массовые библиотеки</w:t>
            </w:r>
          </w:p>
        </w:tc>
        <w:tc>
          <w:tcPr>
            <w:tcW w:w="730" w:type="pct"/>
            <w:tcBorders>
              <w:top w:val="nil"/>
              <w:left w:val="single" w:sz="4" w:space="0" w:color="auto"/>
              <w:bottom w:val="single" w:sz="4" w:space="0" w:color="000000"/>
              <w:right w:val="single" w:sz="4" w:space="0" w:color="auto"/>
            </w:tcBorders>
            <w:shd w:val="clear" w:color="auto" w:fill="auto"/>
            <w:vAlign w:val="center"/>
            <w:hideMark/>
          </w:tcPr>
          <w:p w14:paraId="08CDC952" w14:textId="6FD895D2" w:rsidR="00A11F0B" w:rsidRPr="00EC51DF" w:rsidRDefault="00A83FD6" w:rsidP="00A11F0B">
            <w:pPr>
              <w:ind w:firstLine="0"/>
              <w:jc w:val="left"/>
              <w:rPr>
                <w:sz w:val="24"/>
              </w:rPr>
            </w:pPr>
            <w:r w:rsidRPr="00EC51DF">
              <w:rPr>
                <w:sz w:val="24"/>
              </w:rPr>
              <w:t>15-</w:t>
            </w:r>
            <w:r w:rsidR="00A11F0B" w:rsidRPr="00EC51DF">
              <w:rPr>
                <w:sz w:val="24"/>
              </w:rPr>
              <w:t>30 мин. транспортной доступности</w:t>
            </w:r>
          </w:p>
        </w:tc>
        <w:tc>
          <w:tcPr>
            <w:tcW w:w="648" w:type="pct"/>
            <w:tcBorders>
              <w:top w:val="nil"/>
              <w:left w:val="nil"/>
              <w:bottom w:val="single" w:sz="4" w:space="0" w:color="auto"/>
              <w:right w:val="single" w:sz="4" w:space="0" w:color="auto"/>
            </w:tcBorders>
            <w:shd w:val="clear" w:color="auto" w:fill="auto"/>
            <w:vAlign w:val="center"/>
            <w:hideMark/>
          </w:tcPr>
          <w:p w14:paraId="59B0F53A" w14:textId="59384075" w:rsidR="00A11F0B" w:rsidRPr="00EC51DF" w:rsidRDefault="00BD25DE" w:rsidP="00BD25DE">
            <w:pPr>
              <w:ind w:firstLine="0"/>
              <w:jc w:val="left"/>
              <w:rPr>
                <w:sz w:val="24"/>
              </w:rPr>
            </w:pPr>
            <w:r w:rsidRPr="00EC51DF">
              <w:rPr>
                <w:sz w:val="24"/>
              </w:rPr>
              <w:t>1 объект</w:t>
            </w:r>
            <w:r w:rsidR="00A11F0B" w:rsidRPr="00EC51DF">
              <w:rPr>
                <w:sz w:val="24"/>
              </w:rPr>
              <w:t xml:space="preserve"> на 1000 чел.</w:t>
            </w:r>
          </w:p>
        </w:tc>
        <w:tc>
          <w:tcPr>
            <w:tcW w:w="506" w:type="pct"/>
            <w:tcBorders>
              <w:top w:val="nil"/>
              <w:left w:val="nil"/>
              <w:bottom w:val="single" w:sz="4" w:space="0" w:color="auto"/>
              <w:right w:val="single" w:sz="4" w:space="0" w:color="auto"/>
            </w:tcBorders>
            <w:shd w:val="clear" w:color="auto" w:fill="auto"/>
            <w:vAlign w:val="center"/>
            <w:hideMark/>
          </w:tcPr>
          <w:p w14:paraId="74BC92E0" w14:textId="547FC3F6" w:rsidR="00A11F0B" w:rsidRPr="00EC51DF" w:rsidRDefault="00893734" w:rsidP="00A11F0B">
            <w:pPr>
              <w:ind w:firstLine="0"/>
              <w:jc w:val="center"/>
              <w:rPr>
                <w:sz w:val="24"/>
              </w:rPr>
            </w:pPr>
            <w:r w:rsidRPr="00EC51DF">
              <w:rPr>
                <w:sz w:val="24"/>
              </w:rPr>
              <w:t>4</w:t>
            </w:r>
          </w:p>
        </w:tc>
        <w:tc>
          <w:tcPr>
            <w:tcW w:w="428" w:type="pct"/>
            <w:tcBorders>
              <w:top w:val="nil"/>
              <w:left w:val="nil"/>
              <w:bottom w:val="single" w:sz="4" w:space="0" w:color="auto"/>
              <w:right w:val="single" w:sz="4" w:space="0" w:color="auto"/>
            </w:tcBorders>
            <w:shd w:val="clear" w:color="auto" w:fill="auto"/>
            <w:vAlign w:val="center"/>
            <w:hideMark/>
          </w:tcPr>
          <w:p w14:paraId="015B8F4B" w14:textId="15B979B1" w:rsidR="00A11F0B" w:rsidRPr="00EC51DF" w:rsidRDefault="002D3231" w:rsidP="00A11F0B">
            <w:pPr>
              <w:ind w:firstLine="0"/>
              <w:jc w:val="center"/>
              <w:rPr>
                <w:sz w:val="24"/>
              </w:rPr>
            </w:pPr>
            <w:r w:rsidRPr="00EC51DF">
              <w:rPr>
                <w:sz w:val="24"/>
              </w:rPr>
              <w:t>1</w:t>
            </w:r>
          </w:p>
        </w:tc>
        <w:tc>
          <w:tcPr>
            <w:tcW w:w="416" w:type="pct"/>
            <w:tcBorders>
              <w:top w:val="nil"/>
              <w:left w:val="nil"/>
              <w:bottom w:val="single" w:sz="4" w:space="0" w:color="auto"/>
              <w:right w:val="single" w:sz="4" w:space="0" w:color="auto"/>
            </w:tcBorders>
            <w:shd w:val="clear" w:color="auto" w:fill="auto"/>
            <w:vAlign w:val="center"/>
            <w:hideMark/>
          </w:tcPr>
          <w:p w14:paraId="3094E3B9" w14:textId="67BCB940" w:rsidR="00A11F0B" w:rsidRPr="00EC51DF" w:rsidRDefault="00893734" w:rsidP="00A11F0B">
            <w:pPr>
              <w:ind w:firstLine="0"/>
              <w:jc w:val="center"/>
              <w:rPr>
                <w:sz w:val="24"/>
              </w:rPr>
            </w:pPr>
            <w:r w:rsidRPr="00EC51DF">
              <w:rPr>
                <w:sz w:val="24"/>
              </w:rPr>
              <w:t>4</w:t>
            </w:r>
          </w:p>
        </w:tc>
        <w:tc>
          <w:tcPr>
            <w:tcW w:w="435" w:type="pct"/>
            <w:tcBorders>
              <w:top w:val="nil"/>
              <w:left w:val="nil"/>
              <w:bottom w:val="single" w:sz="4" w:space="0" w:color="auto"/>
              <w:right w:val="single" w:sz="4" w:space="0" w:color="auto"/>
            </w:tcBorders>
            <w:shd w:val="clear" w:color="auto" w:fill="auto"/>
            <w:vAlign w:val="center"/>
            <w:hideMark/>
          </w:tcPr>
          <w:p w14:paraId="5AF101E1" w14:textId="6AD08C82" w:rsidR="00A11F0B" w:rsidRPr="00EC51DF" w:rsidRDefault="002D3231" w:rsidP="00A11F0B">
            <w:pPr>
              <w:ind w:firstLine="0"/>
              <w:jc w:val="center"/>
              <w:rPr>
                <w:sz w:val="24"/>
              </w:rPr>
            </w:pPr>
            <w:r w:rsidRPr="00EC51DF">
              <w:rPr>
                <w:sz w:val="24"/>
              </w:rPr>
              <w:t>1</w:t>
            </w:r>
          </w:p>
        </w:tc>
        <w:tc>
          <w:tcPr>
            <w:tcW w:w="383" w:type="pct"/>
            <w:tcBorders>
              <w:top w:val="nil"/>
              <w:left w:val="nil"/>
              <w:bottom w:val="single" w:sz="4" w:space="0" w:color="auto"/>
              <w:right w:val="single" w:sz="4" w:space="0" w:color="auto"/>
            </w:tcBorders>
            <w:shd w:val="clear" w:color="auto" w:fill="auto"/>
            <w:vAlign w:val="center"/>
            <w:hideMark/>
          </w:tcPr>
          <w:p w14:paraId="6AE1F9A0" w14:textId="1A2EFEF2" w:rsidR="00A11F0B" w:rsidRPr="00EC51DF" w:rsidRDefault="00893734" w:rsidP="00A11F0B">
            <w:pPr>
              <w:ind w:firstLine="0"/>
              <w:jc w:val="center"/>
              <w:rPr>
                <w:sz w:val="24"/>
              </w:rPr>
            </w:pPr>
            <w:r w:rsidRPr="00EC51DF">
              <w:rPr>
                <w:sz w:val="24"/>
              </w:rPr>
              <w:t>4</w:t>
            </w:r>
          </w:p>
        </w:tc>
        <w:tc>
          <w:tcPr>
            <w:tcW w:w="427" w:type="pct"/>
            <w:tcBorders>
              <w:top w:val="nil"/>
              <w:left w:val="nil"/>
              <w:bottom w:val="single" w:sz="4" w:space="0" w:color="auto"/>
              <w:right w:val="single" w:sz="4" w:space="0" w:color="auto"/>
            </w:tcBorders>
            <w:shd w:val="clear" w:color="auto" w:fill="auto"/>
            <w:vAlign w:val="center"/>
            <w:hideMark/>
          </w:tcPr>
          <w:p w14:paraId="7A327265" w14:textId="0EE763ED" w:rsidR="00A11F0B" w:rsidRPr="00EC51DF" w:rsidRDefault="002D3231" w:rsidP="00A11F0B">
            <w:pPr>
              <w:ind w:firstLine="0"/>
              <w:jc w:val="center"/>
              <w:rPr>
                <w:sz w:val="24"/>
              </w:rPr>
            </w:pPr>
            <w:r w:rsidRPr="00EC51DF">
              <w:rPr>
                <w:sz w:val="24"/>
              </w:rPr>
              <w:t>1</w:t>
            </w:r>
          </w:p>
        </w:tc>
      </w:tr>
    </w:tbl>
    <w:p w14:paraId="38FE3AB2" w14:textId="77777777" w:rsidR="0070479B" w:rsidRPr="00EC51DF" w:rsidRDefault="0070479B" w:rsidP="00203BB2">
      <w:pPr>
        <w:rPr>
          <w:szCs w:val="28"/>
        </w:rPr>
        <w:sectPr w:rsidR="0070479B" w:rsidRPr="00EC51DF" w:rsidSect="0070479B">
          <w:pgSz w:w="16838" w:h="11906" w:orient="landscape"/>
          <w:pgMar w:top="1701" w:right="1134" w:bottom="851" w:left="1134" w:header="709" w:footer="709" w:gutter="0"/>
          <w:cols w:space="708"/>
          <w:titlePg/>
          <w:docGrid w:linePitch="381"/>
        </w:sectPr>
      </w:pPr>
    </w:p>
    <w:p w14:paraId="58AFAB4B" w14:textId="77777777" w:rsidR="00203BB2" w:rsidRPr="00EC51DF" w:rsidRDefault="00203BB2" w:rsidP="00203BB2">
      <w:pPr>
        <w:pStyle w:val="21"/>
        <w:keepLines w:val="0"/>
      </w:pPr>
      <w:bookmarkStart w:id="101" w:name="_Toc290137479"/>
      <w:bookmarkStart w:id="102" w:name="_Toc292361356"/>
      <w:bookmarkStart w:id="103" w:name="_Toc332475809"/>
      <w:bookmarkStart w:id="104" w:name="_Toc27734122"/>
      <w:bookmarkStart w:id="105" w:name="_Toc229505373"/>
      <w:r w:rsidRPr="00EC51DF">
        <w:lastRenderedPageBreak/>
        <w:t>Учреждения здравоохранения</w:t>
      </w:r>
      <w:bookmarkEnd w:id="101"/>
      <w:bookmarkEnd w:id="102"/>
      <w:bookmarkEnd w:id="103"/>
      <w:bookmarkEnd w:id="104"/>
      <w:bookmarkEnd w:id="105"/>
    </w:p>
    <w:p w14:paraId="664B3D34" w14:textId="6455350A" w:rsidR="00203BB2" w:rsidRPr="00EC51DF" w:rsidRDefault="00DB22D5" w:rsidP="00B50113">
      <w:pPr>
        <w:pStyle w:val="ae"/>
      </w:pPr>
      <w:r w:rsidRPr="00EC51DF">
        <w:rPr>
          <w:shd w:val="clear" w:color="auto" w:fill="FFFFFF"/>
        </w:rPr>
        <w:t>Медицинское обслуживание населения городского поселения осуществляет БУ Ханты-Мансийского автономного округа - Югры</w:t>
      </w:r>
      <w:r w:rsidR="00203BB2" w:rsidRPr="00EC51DF">
        <w:t xml:space="preserve"> </w:t>
      </w:r>
      <w:r w:rsidRPr="00EC51DF">
        <w:t xml:space="preserve">«Октябрьская районная больница» </w:t>
      </w:r>
      <w:r w:rsidR="00203BB2" w:rsidRPr="00EC51DF">
        <w:t>(</w:t>
      </w:r>
      <w:r w:rsidR="0065121F" w:rsidRPr="00EC51DF">
        <w:t>п</w:t>
      </w:r>
      <w:r w:rsidR="005F3412" w:rsidRPr="00EC51DF">
        <w:t>г</w:t>
      </w:r>
      <w:r w:rsidR="0065121F" w:rsidRPr="00EC51DF">
        <w:t>т</w:t>
      </w:r>
      <w:r w:rsidR="005F3412" w:rsidRPr="00EC51DF">
        <w:t xml:space="preserve">. </w:t>
      </w:r>
      <w:r w:rsidR="0065121F" w:rsidRPr="00EC51DF">
        <w:t>Октябрьское</w:t>
      </w:r>
      <w:r w:rsidR="00203BB2" w:rsidRPr="00EC51DF">
        <w:t xml:space="preserve">). </w:t>
      </w:r>
    </w:p>
    <w:p w14:paraId="625B8DC2" w14:textId="06381430" w:rsidR="00F77C24" w:rsidRPr="00EC51DF" w:rsidRDefault="00203BB2" w:rsidP="00654076">
      <w:pPr>
        <w:pStyle w:val="ae"/>
      </w:pPr>
      <w:r w:rsidRPr="00EC51DF">
        <w:t xml:space="preserve">На территории </w:t>
      </w:r>
      <w:r w:rsidR="00F125AC" w:rsidRPr="00EC51DF">
        <w:t>сельского поселения имеется</w:t>
      </w:r>
      <w:r w:rsidR="00EC5F18" w:rsidRPr="00EC51DF">
        <w:t xml:space="preserve"> </w:t>
      </w:r>
      <w:r w:rsidR="00B402A8" w:rsidRPr="00EC51DF">
        <w:t>6</w:t>
      </w:r>
      <w:r w:rsidR="00F125AC" w:rsidRPr="00EC51DF">
        <w:t xml:space="preserve"> </w:t>
      </w:r>
      <w:r w:rsidR="003B0530" w:rsidRPr="00EC51DF">
        <w:t>объектов здравоохранения</w:t>
      </w:r>
      <w:r w:rsidR="00EC5F18" w:rsidRPr="00EC51DF">
        <w:t>.</w:t>
      </w:r>
    </w:p>
    <w:p w14:paraId="764954A5" w14:textId="77777777" w:rsidR="00EC5F18" w:rsidRPr="00EC51DF" w:rsidRDefault="00EC5F18" w:rsidP="00654076">
      <w:pPr>
        <w:pStyle w:val="ae"/>
      </w:pPr>
    </w:p>
    <w:p w14:paraId="06C38070" w14:textId="2CE345FB" w:rsidR="00EC5F18" w:rsidRPr="00EC51DF" w:rsidRDefault="00EC5F18" w:rsidP="00EC5F18">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5</w:t>
      </w:r>
      <w:r w:rsidR="0069672A" w:rsidRPr="00EC51DF">
        <w:rPr>
          <w:noProof/>
          <w:color w:val="auto"/>
        </w:rPr>
        <w:fldChar w:fldCharType="end"/>
      </w:r>
      <w:r w:rsidR="002421A5" w:rsidRPr="00EC51DF">
        <w:rPr>
          <w:color w:val="auto"/>
        </w:rPr>
        <w:t>.</w:t>
      </w:r>
      <w:r w:rsidR="0069672A" w:rsidRPr="00EC51DF">
        <w:rPr>
          <w:noProof/>
          <w:color w:val="auto"/>
        </w:rPr>
        <w:fldChar w:fldCharType="begin"/>
      </w:r>
      <w:r w:rsidR="0069672A" w:rsidRPr="00EC51DF">
        <w:rPr>
          <w:noProof/>
          <w:color w:val="auto"/>
        </w:rPr>
        <w:instrText xml:space="preserve"> SEQ Таблица \* ARABIC \s 1 </w:instrText>
      </w:r>
      <w:r w:rsidR="0069672A" w:rsidRPr="00EC51DF">
        <w:rPr>
          <w:noProof/>
          <w:color w:val="auto"/>
        </w:rPr>
        <w:fldChar w:fldCharType="separate"/>
      </w:r>
      <w:r w:rsidR="002421A5" w:rsidRPr="00EC51DF">
        <w:rPr>
          <w:noProof/>
          <w:color w:val="auto"/>
        </w:rPr>
        <w:t>5</w:t>
      </w:r>
      <w:r w:rsidR="0069672A" w:rsidRPr="00EC51DF">
        <w:rPr>
          <w:noProof/>
          <w:color w:val="auto"/>
        </w:rPr>
        <w:fldChar w:fldCharType="end"/>
      </w:r>
      <w:r w:rsidRPr="00EC51DF">
        <w:rPr>
          <w:color w:val="auto"/>
        </w:rPr>
        <w:t xml:space="preserve"> Сведения</w:t>
      </w:r>
      <w:r w:rsidR="000941EE" w:rsidRPr="00EC51DF">
        <w:rPr>
          <w:color w:val="auto"/>
        </w:rPr>
        <w:t xml:space="preserve"> об учреждениях здравоохранения</w:t>
      </w:r>
      <w:r w:rsidRPr="00EC51DF">
        <w:rPr>
          <w:color w:val="auto"/>
        </w:rPr>
        <w:t xml:space="preserve"> сельского поселения</w:t>
      </w:r>
      <w:r w:rsidR="000941EE" w:rsidRPr="00EC51DF">
        <w:rPr>
          <w:color w:val="auto"/>
        </w:rPr>
        <w:t xml:space="preserve"> </w:t>
      </w:r>
      <w:r w:rsidR="004941BA" w:rsidRPr="00EC51DF">
        <w:rPr>
          <w:color w:val="auto"/>
        </w:rPr>
        <w:t>Малый Атлым</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4152"/>
        <w:gridCol w:w="2711"/>
        <w:gridCol w:w="2028"/>
      </w:tblGrid>
      <w:tr w:rsidR="00EC51DF" w:rsidRPr="00EC51DF" w14:paraId="1C90DD4A" w14:textId="77777777" w:rsidTr="00F54F38">
        <w:trPr>
          <w:cantSplit/>
          <w:trHeight w:val="20"/>
        </w:trPr>
        <w:tc>
          <w:tcPr>
            <w:tcW w:w="0" w:type="auto"/>
            <w:shd w:val="clear" w:color="auto" w:fill="auto"/>
            <w:vAlign w:val="center"/>
            <w:hideMark/>
          </w:tcPr>
          <w:p w14:paraId="4095F62F" w14:textId="77777777" w:rsidR="00EC5F18" w:rsidRPr="00EC51DF" w:rsidRDefault="00EC5F18" w:rsidP="00EC5F18">
            <w:pPr>
              <w:ind w:firstLine="0"/>
              <w:jc w:val="center"/>
              <w:rPr>
                <w:b/>
                <w:sz w:val="24"/>
              </w:rPr>
            </w:pPr>
            <w:r w:rsidRPr="00EC51DF">
              <w:rPr>
                <w:b/>
                <w:sz w:val="24"/>
              </w:rPr>
              <w:t>№</w:t>
            </w:r>
          </w:p>
        </w:tc>
        <w:tc>
          <w:tcPr>
            <w:tcW w:w="0" w:type="auto"/>
            <w:shd w:val="clear" w:color="auto" w:fill="auto"/>
            <w:vAlign w:val="center"/>
            <w:hideMark/>
          </w:tcPr>
          <w:p w14:paraId="5412332D" w14:textId="77777777" w:rsidR="00EC5F18" w:rsidRPr="00EC51DF" w:rsidRDefault="00EC5F18" w:rsidP="00EC5F18">
            <w:pPr>
              <w:ind w:firstLine="0"/>
              <w:jc w:val="center"/>
              <w:rPr>
                <w:b/>
                <w:sz w:val="24"/>
              </w:rPr>
            </w:pPr>
            <w:r w:rsidRPr="00EC51DF">
              <w:rPr>
                <w:b/>
                <w:sz w:val="24"/>
              </w:rPr>
              <w:t>Наименование учреждения, тип</w:t>
            </w:r>
          </w:p>
        </w:tc>
        <w:tc>
          <w:tcPr>
            <w:tcW w:w="0" w:type="auto"/>
            <w:shd w:val="clear" w:color="auto" w:fill="auto"/>
            <w:vAlign w:val="center"/>
            <w:hideMark/>
          </w:tcPr>
          <w:p w14:paraId="594237D6" w14:textId="77777777" w:rsidR="00EC5F18" w:rsidRPr="00EC51DF" w:rsidRDefault="00EC5F18" w:rsidP="00EC5F18">
            <w:pPr>
              <w:ind w:firstLine="0"/>
              <w:jc w:val="center"/>
              <w:rPr>
                <w:b/>
                <w:sz w:val="24"/>
              </w:rPr>
            </w:pPr>
            <w:r w:rsidRPr="00EC51DF">
              <w:rPr>
                <w:b/>
                <w:sz w:val="24"/>
              </w:rPr>
              <w:t>Населенный пункт, улица, дом</w:t>
            </w:r>
          </w:p>
        </w:tc>
        <w:tc>
          <w:tcPr>
            <w:tcW w:w="0" w:type="auto"/>
            <w:shd w:val="clear" w:color="auto" w:fill="auto"/>
            <w:vAlign w:val="center"/>
            <w:hideMark/>
          </w:tcPr>
          <w:p w14:paraId="6E786A3F" w14:textId="77777777" w:rsidR="00EC5F18" w:rsidRPr="00EC51DF" w:rsidRDefault="00EC5F18" w:rsidP="00EC5F18">
            <w:pPr>
              <w:ind w:firstLine="0"/>
              <w:jc w:val="center"/>
              <w:rPr>
                <w:b/>
                <w:sz w:val="24"/>
              </w:rPr>
            </w:pPr>
            <w:r w:rsidRPr="00EC51DF">
              <w:rPr>
                <w:b/>
                <w:sz w:val="24"/>
              </w:rPr>
              <w:t>Количество посещений в смену</w:t>
            </w:r>
          </w:p>
        </w:tc>
      </w:tr>
      <w:tr w:rsidR="00EC51DF" w:rsidRPr="00EC51DF" w14:paraId="628830A2" w14:textId="77777777" w:rsidTr="00F54F38">
        <w:trPr>
          <w:cantSplit/>
          <w:trHeight w:val="20"/>
        </w:trPr>
        <w:tc>
          <w:tcPr>
            <w:tcW w:w="0" w:type="auto"/>
            <w:shd w:val="clear" w:color="auto" w:fill="auto"/>
            <w:vAlign w:val="center"/>
            <w:hideMark/>
          </w:tcPr>
          <w:p w14:paraId="5D815C9B" w14:textId="6A23D201" w:rsidR="00EC5F18" w:rsidRPr="00EC51DF" w:rsidRDefault="004A6FB5" w:rsidP="00EC5F18">
            <w:pPr>
              <w:ind w:firstLine="0"/>
              <w:jc w:val="center"/>
              <w:rPr>
                <w:sz w:val="24"/>
              </w:rPr>
            </w:pPr>
            <w:r w:rsidRPr="00EC51DF">
              <w:rPr>
                <w:sz w:val="24"/>
              </w:rPr>
              <w:t>1</w:t>
            </w:r>
          </w:p>
        </w:tc>
        <w:tc>
          <w:tcPr>
            <w:tcW w:w="0" w:type="auto"/>
            <w:shd w:val="clear" w:color="auto" w:fill="auto"/>
            <w:vAlign w:val="center"/>
            <w:hideMark/>
          </w:tcPr>
          <w:p w14:paraId="46CAA0BE" w14:textId="341EA310" w:rsidR="00EC5F18" w:rsidRPr="00EC51DF" w:rsidRDefault="008B65DD" w:rsidP="00565FFE">
            <w:pPr>
              <w:ind w:firstLine="0"/>
              <w:jc w:val="left"/>
              <w:rPr>
                <w:sz w:val="24"/>
              </w:rPr>
            </w:pPr>
            <w:r w:rsidRPr="00EC51DF">
              <w:rPr>
                <w:sz w:val="24"/>
              </w:rPr>
              <w:t>БУ ХМАО-Югры «Октябрьская РБ» ФАП</w:t>
            </w:r>
          </w:p>
        </w:tc>
        <w:tc>
          <w:tcPr>
            <w:tcW w:w="0" w:type="auto"/>
            <w:shd w:val="clear" w:color="auto" w:fill="auto"/>
            <w:vAlign w:val="center"/>
            <w:hideMark/>
          </w:tcPr>
          <w:p w14:paraId="66856B38" w14:textId="4FE947C2" w:rsidR="00EC5F18" w:rsidRPr="00EC51DF" w:rsidRDefault="00565FFE" w:rsidP="00565FFE">
            <w:pPr>
              <w:ind w:firstLine="0"/>
              <w:jc w:val="left"/>
              <w:rPr>
                <w:sz w:val="24"/>
              </w:rPr>
            </w:pPr>
            <w:r w:rsidRPr="00EC51DF">
              <w:rPr>
                <w:sz w:val="24"/>
              </w:rPr>
              <w:t>с</w:t>
            </w:r>
            <w:r w:rsidR="000941EE" w:rsidRPr="00EC51DF">
              <w:rPr>
                <w:sz w:val="24"/>
              </w:rPr>
              <w:t xml:space="preserve">. </w:t>
            </w:r>
            <w:r w:rsidR="004941BA" w:rsidRPr="00EC51DF">
              <w:rPr>
                <w:sz w:val="24"/>
              </w:rPr>
              <w:t>Малый Атлым</w:t>
            </w:r>
            <w:r w:rsidR="000941EE" w:rsidRPr="00EC51DF">
              <w:rPr>
                <w:sz w:val="24"/>
              </w:rPr>
              <w:t xml:space="preserve">, </w:t>
            </w:r>
            <w:r w:rsidRPr="00EC51DF">
              <w:rPr>
                <w:sz w:val="24"/>
              </w:rPr>
              <w:t>Обская</w:t>
            </w:r>
            <w:r w:rsidR="000941EE" w:rsidRPr="00EC51DF">
              <w:rPr>
                <w:sz w:val="24"/>
              </w:rPr>
              <w:t xml:space="preserve"> ул., 1</w:t>
            </w:r>
            <w:r w:rsidRPr="00EC51DF">
              <w:rPr>
                <w:sz w:val="24"/>
              </w:rPr>
              <w:t>1</w:t>
            </w:r>
          </w:p>
        </w:tc>
        <w:tc>
          <w:tcPr>
            <w:tcW w:w="0" w:type="auto"/>
            <w:shd w:val="clear" w:color="auto" w:fill="auto"/>
            <w:vAlign w:val="center"/>
            <w:hideMark/>
          </w:tcPr>
          <w:p w14:paraId="50442D3C" w14:textId="3B5C4D4B" w:rsidR="00EC5F18" w:rsidRPr="00EC51DF" w:rsidRDefault="00F54F38" w:rsidP="00EC5F18">
            <w:pPr>
              <w:ind w:firstLine="0"/>
              <w:jc w:val="center"/>
              <w:rPr>
                <w:sz w:val="24"/>
              </w:rPr>
            </w:pPr>
            <w:r w:rsidRPr="00EC51DF">
              <w:rPr>
                <w:sz w:val="24"/>
              </w:rPr>
              <w:t>н/д</w:t>
            </w:r>
          </w:p>
        </w:tc>
      </w:tr>
      <w:tr w:rsidR="00EC51DF" w:rsidRPr="00EC51DF" w14:paraId="04664D93" w14:textId="77777777" w:rsidTr="00F54F38">
        <w:trPr>
          <w:cantSplit/>
          <w:trHeight w:val="20"/>
        </w:trPr>
        <w:tc>
          <w:tcPr>
            <w:tcW w:w="0" w:type="auto"/>
            <w:shd w:val="clear" w:color="auto" w:fill="auto"/>
            <w:vAlign w:val="center"/>
          </w:tcPr>
          <w:p w14:paraId="039A04C2" w14:textId="63BAA245" w:rsidR="00F54F38" w:rsidRPr="00EC51DF" w:rsidRDefault="00F54F38" w:rsidP="00EC5F18">
            <w:pPr>
              <w:ind w:firstLine="0"/>
              <w:jc w:val="center"/>
              <w:rPr>
                <w:sz w:val="24"/>
              </w:rPr>
            </w:pPr>
            <w:r w:rsidRPr="00EC51DF">
              <w:rPr>
                <w:sz w:val="24"/>
              </w:rPr>
              <w:t>2</w:t>
            </w:r>
          </w:p>
        </w:tc>
        <w:tc>
          <w:tcPr>
            <w:tcW w:w="0" w:type="auto"/>
            <w:shd w:val="clear" w:color="auto" w:fill="auto"/>
            <w:vAlign w:val="center"/>
          </w:tcPr>
          <w:p w14:paraId="46B53A07" w14:textId="15A7B8BC" w:rsidR="00F54F38" w:rsidRPr="00EC51DF" w:rsidRDefault="008B65DD" w:rsidP="00565FFE">
            <w:pPr>
              <w:ind w:firstLine="0"/>
              <w:jc w:val="left"/>
              <w:rPr>
                <w:sz w:val="24"/>
              </w:rPr>
            </w:pPr>
            <w:r w:rsidRPr="00EC51DF">
              <w:rPr>
                <w:sz w:val="24"/>
              </w:rPr>
              <w:t>БУ ХМАО-Югры «Октябрьская РБ» ФАП</w:t>
            </w:r>
          </w:p>
        </w:tc>
        <w:tc>
          <w:tcPr>
            <w:tcW w:w="0" w:type="auto"/>
            <w:shd w:val="clear" w:color="auto" w:fill="auto"/>
            <w:vAlign w:val="center"/>
          </w:tcPr>
          <w:p w14:paraId="317FF72F" w14:textId="0D20BD8C" w:rsidR="00F54F38" w:rsidRPr="00EC51DF" w:rsidRDefault="00F54F38" w:rsidP="00F54F38">
            <w:pPr>
              <w:ind w:firstLine="0"/>
              <w:jc w:val="left"/>
              <w:rPr>
                <w:sz w:val="24"/>
              </w:rPr>
            </w:pPr>
            <w:r w:rsidRPr="00EC51DF">
              <w:rPr>
                <w:sz w:val="24"/>
              </w:rPr>
              <w:t xml:space="preserve">п. Большие </w:t>
            </w:r>
            <w:proofErr w:type="spellStart"/>
            <w:r w:rsidRPr="00EC51DF">
              <w:rPr>
                <w:sz w:val="24"/>
              </w:rPr>
              <w:t>Леуши</w:t>
            </w:r>
            <w:proofErr w:type="spellEnd"/>
            <w:r w:rsidRPr="00EC51DF">
              <w:rPr>
                <w:sz w:val="24"/>
              </w:rPr>
              <w:t xml:space="preserve">, Центральная ул., 19В </w:t>
            </w:r>
          </w:p>
        </w:tc>
        <w:tc>
          <w:tcPr>
            <w:tcW w:w="0" w:type="auto"/>
            <w:shd w:val="clear" w:color="auto" w:fill="auto"/>
            <w:vAlign w:val="center"/>
          </w:tcPr>
          <w:p w14:paraId="153A9B58" w14:textId="5F0E04EB" w:rsidR="00F54F38" w:rsidRPr="00EC51DF" w:rsidRDefault="00F54F38" w:rsidP="00EC5F18">
            <w:pPr>
              <w:ind w:firstLine="0"/>
              <w:jc w:val="center"/>
              <w:rPr>
                <w:sz w:val="24"/>
              </w:rPr>
            </w:pPr>
            <w:r w:rsidRPr="00EC51DF">
              <w:rPr>
                <w:sz w:val="24"/>
              </w:rPr>
              <w:t>н/д</w:t>
            </w:r>
          </w:p>
        </w:tc>
      </w:tr>
      <w:tr w:rsidR="00EC51DF" w:rsidRPr="00EC51DF" w14:paraId="45932EF5" w14:textId="77777777" w:rsidTr="00F54F38">
        <w:trPr>
          <w:cantSplit/>
          <w:trHeight w:val="20"/>
        </w:trPr>
        <w:tc>
          <w:tcPr>
            <w:tcW w:w="0" w:type="auto"/>
            <w:shd w:val="clear" w:color="auto" w:fill="auto"/>
            <w:vAlign w:val="center"/>
          </w:tcPr>
          <w:p w14:paraId="6E0336AE" w14:textId="3A7D4891" w:rsidR="00B33251" w:rsidRPr="00EC51DF" w:rsidRDefault="00B33251" w:rsidP="00EC5F18">
            <w:pPr>
              <w:ind w:firstLine="0"/>
              <w:jc w:val="center"/>
              <w:rPr>
                <w:sz w:val="24"/>
              </w:rPr>
            </w:pPr>
            <w:r w:rsidRPr="00EC51DF">
              <w:rPr>
                <w:sz w:val="24"/>
              </w:rPr>
              <w:t>3</w:t>
            </w:r>
          </w:p>
        </w:tc>
        <w:tc>
          <w:tcPr>
            <w:tcW w:w="0" w:type="auto"/>
            <w:shd w:val="clear" w:color="auto" w:fill="auto"/>
            <w:vAlign w:val="center"/>
          </w:tcPr>
          <w:p w14:paraId="0C55A67A" w14:textId="22882E86" w:rsidR="00B33251" w:rsidRPr="00EC51DF" w:rsidRDefault="00A37EE9" w:rsidP="00A37EE9">
            <w:pPr>
              <w:ind w:firstLine="0"/>
              <w:jc w:val="left"/>
              <w:rPr>
                <w:sz w:val="24"/>
              </w:rPr>
            </w:pPr>
            <w:r w:rsidRPr="00EC51DF">
              <w:rPr>
                <w:sz w:val="24"/>
              </w:rPr>
              <w:t>БУ ХМАО-Югры «Октябрьская РБ» ФАП п Комсомольский</w:t>
            </w:r>
          </w:p>
        </w:tc>
        <w:tc>
          <w:tcPr>
            <w:tcW w:w="0" w:type="auto"/>
            <w:shd w:val="clear" w:color="auto" w:fill="auto"/>
            <w:vAlign w:val="center"/>
          </w:tcPr>
          <w:p w14:paraId="4CE05423" w14:textId="4245EC54" w:rsidR="00B33251" w:rsidRPr="00EC51DF" w:rsidRDefault="00B33251" w:rsidP="00B609B9">
            <w:pPr>
              <w:ind w:firstLine="0"/>
              <w:jc w:val="left"/>
              <w:rPr>
                <w:sz w:val="24"/>
              </w:rPr>
            </w:pPr>
            <w:r w:rsidRPr="00EC51DF">
              <w:rPr>
                <w:sz w:val="24"/>
              </w:rPr>
              <w:t xml:space="preserve">п. Комсомольский, ул. Партсъезда, </w:t>
            </w:r>
            <w:r w:rsidR="00A37EE9" w:rsidRPr="00EC51DF">
              <w:rPr>
                <w:sz w:val="24"/>
              </w:rPr>
              <w:t>20</w:t>
            </w:r>
          </w:p>
        </w:tc>
        <w:tc>
          <w:tcPr>
            <w:tcW w:w="0" w:type="auto"/>
            <w:shd w:val="clear" w:color="auto" w:fill="auto"/>
            <w:vAlign w:val="center"/>
          </w:tcPr>
          <w:p w14:paraId="550896EF" w14:textId="10981EDF" w:rsidR="00B33251" w:rsidRPr="00EC51DF" w:rsidRDefault="00A37EE9" w:rsidP="00EC5F18">
            <w:pPr>
              <w:ind w:firstLine="0"/>
              <w:jc w:val="center"/>
              <w:rPr>
                <w:sz w:val="24"/>
              </w:rPr>
            </w:pPr>
            <w:r w:rsidRPr="00EC51DF">
              <w:rPr>
                <w:sz w:val="24"/>
              </w:rPr>
              <w:t>10</w:t>
            </w:r>
          </w:p>
        </w:tc>
      </w:tr>
      <w:tr w:rsidR="00EC51DF" w:rsidRPr="00EC51DF" w14:paraId="72A670FC" w14:textId="77777777" w:rsidTr="00F54F38">
        <w:trPr>
          <w:cantSplit/>
          <w:trHeight w:val="20"/>
        </w:trPr>
        <w:tc>
          <w:tcPr>
            <w:tcW w:w="0" w:type="auto"/>
            <w:shd w:val="clear" w:color="auto" w:fill="auto"/>
            <w:vAlign w:val="center"/>
          </w:tcPr>
          <w:p w14:paraId="217200CD" w14:textId="7649662F" w:rsidR="007869F4" w:rsidRPr="00EC51DF" w:rsidRDefault="007869F4" w:rsidP="00EC5F18">
            <w:pPr>
              <w:ind w:firstLine="0"/>
              <w:jc w:val="center"/>
              <w:rPr>
                <w:sz w:val="24"/>
              </w:rPr>
            </w:pPr>
            <w:r w:rsidRPr="00EC51DF">
              <w:rPr>
                <w:sz w:val="24"/>
              </w:rPr>
              <w:t>4</w:t>
            </w:r>
          </w:p>
        </w:tc>
        <w:tc>
          <w:tcPr>
            <w:tcW w:w="0" w:type="auto"/>
            <w:shd w:val="clear" w:color="auto" w:fill="auto"/>
            <w:vAlign w:val="center"/>
          </w:tcPr>
          <w:p w14:paraId="2D957278" w14:textId="5E09CAB2" w:rsidR="007869F4" w:rsidRPr="00EC51DF" w:rsidRDefault="009E18CF" w:rsidP="009E18CF">
            <w:pPr>
              <w:ind w:firstLine="0"/>
              <w:jc w:val="left"/>
              <w:rPr>
                <w:sz w:val="24"/>
              </w:rPr>
            </w:pPr>
            <w:r w:rsidRPr="00EC51DF">
              <w:rPr>
                <w:sz w:val="24"/>
              </w:rPr>
              <w:t>БУ ХМАО-Югры «Октябрьская РБ» ФАП п. Большой Атлым</w:t>
            </w:r>
          </w:p>
        </w:tc>
        <w:tc>
          <w:tcPr>
            <w:tcW w:w="0" w:type="auto"/>
            <w:shd w:val="clear" w:color="auto" w:fill="auto"/>
            <w:vAlign w:val="center"/>
          </w:tcPr>
          <w:p w14:paraId="59552FB2" w14:textId="777907E4" w:rsidR="007869F4" w:rsidRPr="00EC51DF" w:rsidRDefault="007869F4" w:rsidP="00F54F38">
            <w:pPr>
              <w:ind w:firstLine="0"/>
              <w:jc w:val="left"/>
              <w:rPr>
                <w:sz w:val="24"/>
              </w:rPr>
            </w:pPr>
            <w:r w:rsidRPr="00EC51DF">
              <w:rPr>
                <w:sz w:val="24"/>
              </w:rPr>
              <w:t>с. Большой Атлым, Школьная ул., 32</w:t>
            </w:r>
          </w:p>
        </w:tc>
        <w:tc>
          <w:tcPr>
            <w:tcW w:w="0" w:type="auto"/>
            <w:shd w:val="clear" w:color="auto" w:fill="auto"/>
            <w:vAlign w:val="center"/>
          </w:tcPr>
          <w:p w14:paraId="3413B228" w14:textId="1CC407F1" w:rsidR="007869F4" w:rsidRPr="00EC51DF" w:rsidRDefault="009E18CF" w:rsidP="00EC5F18">
            <w:pPr>
              <w:ind w:firstLine="0"/>
              <w:jc w:val="center"/>
              <w:rPr>
                <w:sz w:val="24"/>
              </w:rPr>
            </w:pPr>
            <w:r w:rsidRPr="00EC51DF">
              <w:rPr>
                <w:sz w:val="24"/>
              </w:rPr>
              <w:t>10</w:t>
            </w:r>
          </w:p>
        </w:tc>
      </w:tr>
      <w:tr w:rsidR="00EC51DF" w:rsidRPr="00EC51DF" w14:paraId="69F74D35" w14:textId="77777777" w:rsidTr="00F54F38">
        <w:trPr>
          <w:cantSplit/>
          <w:trHeight w:val="20"/>
        </w:trPr>
        <w:tc>
          <w:tcPr>
            <w:tcW w:w="0" w:type="auto"/>
            <w:shd w:val="clear" w:color="auto" w:fill="auto"/>
            <w:vAlign w:val="center"/>
          </w:tcPr>
          <w:p w14:paraId="74379CA7" w14:textId="72FBE307" w:rsidR="009E18CF" w:rsidRPr="00EC51DF" w:rsidRDefault="005C2D93" w:rsidP="00EC5F18">
            <w:pPr>
              <w:ind w:firstLine="0"/>
              <w:jc w:val="center"/>
              <w:rPr>
                <w:sz w:val="24"/>
              </w:rPr>
            </w:pPr>
            <w:r w:rsidRPr="00EC51DF">
              <w:rPr>
                <w:sz w:val="24"/>
              </w:rPr>
              <w:t>5</w:t>
            </w:r>
          </w:p>
        </w:tc>
        <w:tc>
          <w:tcPr>
            <w:tcW w:w="0" w:type="auto"/>
            <w:shd w:val="clear" w:color="auto" w:fill="auto"/>
            <w:vAlign w:val="center"/>
          </w:tcPr>
          <w:p w14:paraId="1481A1A4" w14:textId="12D0CF7C" w:rsidR="009E18CF" w:rsidRPr="00EC51DF" w:rsidRDefault="009E18CF" w:rsidP="009E18CF">
            <w:pPr>
              <w:ind w:firstLine="0"/>
              <w:jc w:val="left"/>
              <w:rPr>
                <w:sz w:val="24"/>
              </w:rPr>
            </w:pPr>
            <w:r w:rsidRPr="00EC51DF">
              <w:rPr>
                <w:sz w:val="24"/>
              </w:rPr>
              <w:t>БУ ХМАО-Югры «Октябрьская РБ» Врачебная амбулатория в с. Малый Атлым</w:t>
            </w:r>
          </w:p>
        </w:tc>
        <w:tc>
          <w:tcPr>
            <w:tcW w:w="0" w:type="auto"/>
            <w:shd w:val="clear" w:color="auto" w:fill="auto"/>
            <w:vAlign w:val="center"/>
          </w:tcPr>
          <w:p w14:paraId="4C22C481" w14:textId="5FAB0D7E" w:rsidR="009E18CF" w:rsidRPr="00EC51DF" w:rsidRDefault="009E18CF" w:rsidP="009E18CF">
            <w:pPr>
              <w:ind w:firstLine="0"/>
              <w:jc w:val="left"/>
              <w:rPr>
                <w:sz w:val="24"/>
              </w:rPr>
            </w:pPr>
            <w:r w:rsidRPr="00EC51DF">
              <w:rPr>
                <w:sz w:val="24"/>
              </w:rPr>
              <w:t>с. Малый Атлым, Центральная ул., 10</w:t>
            </w:r>
          </w:p>
        </w:tc>
        <w:tc>
          <w:tcPr>
            <w:tcW w:w="0" w:type="auto"/>
            <w:shd w:val="clear" w:color="auto" w:fill="auto"/>
            <w:vAlign w:val="center"/>
          </w:tcPr>
          <w:p w14:paraId="6CD95DFB" w14:textId="57B6FFC4" w:rsidR="009E18CF" w:rsidRPr="00EC51DF" w:rsidRDefault="009E18CF" w:rsidP="00EC5F18">
            <w:pPr>
              <w:ind w:firstLine="0"/>
              <w:jc w:val="center"/>
              <w:rPr>
                <w:sz w:val="24"/>
              </w:rPr>
            </w:pPr>
            <w:r w:rsidRPr="00EC51DF">
              <w:rPr>
                <w:sz w:val="24"/>
              </w:rPr>
              <w:t>20</w:t>
            </w:r>
          </w:p>
        </w:tc>
      </w:tr>
      <w:tr w:rsidR="00EC51DF" w:rsidRPr="00EC51DF" w14:paraId="1A122DD3" w14:textId="77777777" w:rsidTr="00F54F38">
        <w:trPr>
          <w:cantSplit/>
          <w:trHeight w:val="20"/>
        </w:trPr>
        <w:tc>
          <w:tcPr>
            <w:tcW w:w="0" w:type="auto"/>
            <w:shd w:val="clear" w:color="auto" w:fill="auto"/>
            <w:vAlign w:val="center"/>
          </w:tcPr>
          <w:p w14:paraId="4E3E5C60" w14:textId="20960611" w:rsidR="009E18CF" w:rsidRPr="00EC51DF" w:rsidRDefault="005C2D93" w:rsidP="00EC5F18">
            <w:pPr>
              <w:ind w:firstLine="0"/>
              <w:jc w:val="center"/>
              <w:rPr>
                <w:sz w:val="24"/>
              </w:rPr>
            </w:pPr>
            <w:r w:rsidRPr="00EC51DF">
              <w:rPr>
                <w:sz w:val="24"/>
              </w:rPr>
              <w:t>6</w:t>
            </w:r>
          </w:p>
        </w:tc>
        <w:tc>
          <w:tcPr>
            <w:tcW w:w="0" w:type="auto"/>
            <w:shd w:val="clear" w:color="auto" w:fill="auto"/>
            <w:vAlign w:val="center"/>
          </w:tcPr>
          <w:p w14:paraId="496AA39F" w14:textId="73FB5E81" w:rsidR="009E18CF" w:rsidRPr="00EC51DF" w:rsidRDefault="00D3541B" w:rsidP="00B33251">
            <w:pPr>
              <w:ind w:firstLine="0"/>
              <w:jc w:val="left"/>
              <w:rPr>
                <w:sz w:val="24"/>
              </w:rPr>
            </w:pPr>
            <w:r w:rsidRPr="00EC51DF">
              <w:rPr>
                <w:sz w:val="24"/>
              </w:rPr>
              <w:t>БУ ХМАО-Югры «Октябрьская РБ» ФАП п Заречный</w:t>
            </w:r>
          </w:p>
        </w:tc>
        <w:tc>
          <w:tcPr>
            <w:tcW w:w="0" w:type="auto"/>
            <w:shd w:val="clear" w:color="auto" w:fill="auto"/>
            <w:vAlign w:val="center"/>
          </w:tcPr>
          <w:p w14:paraId="1B13E5F4" w14:textId="1C598015" w:rsidR="009E18CF" w:rsidRPr="00EC51DF" w:rsidRDefault="00D3541B" w:rsidP="00D3541B">
            <w:pPr>
              <w:ind w:firstLine="0"/>
              <w:jc w:val="left"/>
              <w:rPr>
                <w:sz w:val="24"/>
              </w:rPr>
            </w:pPr>
            <w:r w:rsidRPr="00EC51DF">
              <w:rPr>
                <w:sz w:val="24"/>
              </w:rPr>
              <w:t>п. Заречный, Школьная ул., 1а</w:t>
            </w:r>
          </w:p>
        </w:tc>
        <w:tc>
          <w:tcPr>
            <w:tcW w:w="0" w:type="auto"/>
            <w:shd w:val="clear" w:color="auto" w:fill="auto"/>
            <w:vAlign w:val="center"/>
          </w:tcPr>
          <w:p w14:paraId="6569774A" w14:textId="309378CD" w:rsidR="009E18CF" w:rsidRPr="00EC51DF" w:rsidRDefault="00D3541B" w:rsidP="00EC5F18">
            <w:pPr>
              <w:ind w:firstLine="0"/>
              <w:jc w:val="center"/>
              <w:rPr>
                <w:sz w:val="24"/>
              </w:rPr>
            </w:pPr>
            <w:r w:rsidRPr="00EC51DF">
              <w:rPr>
                <w:sz w:val="24"/>
              </w:rPr>
              <w:t>7</w:t>
            </w:r>
          </w:p>
        </w:tc>
      </w:tr>
    </w:tbl>
    <w:p w14:paraId="4013C1F3" w14:textId="77777777" w:rsidR="00EC5F18" w:rsidRPr="00EC51DF" w:rsidRDefault="00EC5F18" w:rsidP="00654076">
      <w:pPr>
        <w:pStyle w:val="ae"/>
      </w:pPr>
    </w:p>
    <w:p w14:paraId="3C2A66B0" w14:textId="77777777" w:rsidR="00455087" w:rsidRPr="00EC51DF" w:rsidRDefault="00455087" w:rsidP="00455087">
      <w:pPr>
        <w:rPr>
          <w:iCs/>
          <w:szCs w:val="28"/>
        </w:rPr>
      </w:pPr>
      <w:r w:rsidRPr="00EC51DF">
        <w:rPr>
          <w:iCs/>
          <w:szCs w:val="28"/>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p w14:paraId="41B23F76" w14:textId="695EFC36" w:rsidR="00455087" w:rsidRPr="00EC51DF" w:rsidRDefault="00455087" w:rsidP="00455087">
      <w:pPr>
        <w:rPr>
          <w:iCs/>
          <w:szCs w:val="28"/>
        </w:rPr>
      </w:pPr>
      <w:r w:rsidRPr="00EC51DF">
        <w:rPr>
          <w:iCs/>
          <w:szCs w:val="28"/>
        </w:rPr>
        <w:t>На территории сельского поселения</w:t>
      </w:r>
      <w:r w:rsidR="005D6806" w:rsidRPr="00EC51DF">
        <w:rPr>
          <w:iCs/>
          <w:szCs w:val="28"/>
        </w:rPr>
        <w:t xml:space="preserve"> </w:t>
      </w:r>
      <w:r w:rsidR="004941BA" w:rsidRPr="00EC51DF">
        <w:rPr>
          <w:iCs/>
          <w:szCs w:val="28"/>
        </w:rPr>
        <w:t>Малый Атлым</w:t>
      </w:r>
      <w:r w:rsidRPr="00EC51DF">
        <w:rPr>
          <w:iCs/>
          <w:szCs w:val="28"/>
        </w:rPr>
        <w:t xml:space="preserve"> население получает в системе здравоохранения только основные виды услуг, не связанные с серьезными и технически сложными медицинскими процедурами. Получение специализированной и высокотехнологичной медицинской помощи осуществляется в районном центре </w:t>
      </w:r>
      <w:r w:rsidR="00227526" w:rsidRPr="00EC51DF">
        <w:rPr>
          <w:iCs/>
          <w:szCs w:val="28"/>
        </w:rPr>
        <w:t>п</w:t>
      </w:r>
      <w:r w:rsidR="00BE5EDB" w:rsidRPr="00EC51DF">
        <w:t>г</w:t>
      </w:r>
      <w:r w:rsidR="00227526" w:rsidRPr="00EC51DF">
        <w:t>т</w:t>
      </w:r>
      <w:r w:rsidR="00BE5EDB" w:rsidRPr="00EC51DF">
        <w:t xml:space="preserve">. </w:t>
      </w:r>
      <w:r w:rsidR="00227526" w:rsidRPr="00EC51DF">
        <w:t>Октябрьское</w:t>
      </w:r>
      <w:r w:rsidR="005D6806" w:rsidRPr="00EC51DF">
        <w:rPr>
          <w:iCs/>
          <w:szCs w:val="28"/>
        </w:rPr>
        <w:t>.</w:t>
      </w:r>
    </w:p>
    <w:p w14:paraId="0F40C89D" w14:textId="2A16F0FD" w:rsidR="007B3ED9" w:rsidRPr="00EC51DF" w:rsidRDefault="00455087" w:rsidP="007B3ED9">
      <w:pPr>
        <w:rPr>
          <w:iCs/>
          <w:szCs w:val="28"/>
        </w:rPr>
      </w:pPr>
      <w:r w:rsidRPr="00EC51DF">
        <w:rPr>
          <w:iCs/>
          <w:szCs w:val="28"/>
        </w:rPr>
        <w:t xml:space="preserve">В </w:t>
      </w:r>
      <w:r w:rsidR="001F7ADE" w:rsidRPr="00EC51DF">
        <w:rPr>
          <w:iCs/>
          <w:szCs w:val="28"/>
        </w:rPr>
        <w:t>течение срока реализации генерального плана</w:t>
      </w:r>
      <w:r w:rsidRPr="00EC51DF">
        <w:rPr>
          <w:iCs/>
          <w:szCs w:val="28"/>
        </w:rPr>
        <w:t xml:space="preserve"> здравоохранение на территории сельского поселения будет развиваться по пути обеспечения приоритетного развития первичной медико-санитарной помощи с акцентом на профилактику заболеваний. Потребуется совершенствование консультативной, диагностической и лечебной помощи сельскому населению на основе внедрения выездных форм оказания медицинской помощи, увеличение доли профилактических осмотров, совершенствование материально-технической базы учреждений здравоохранения за счет приобретения современного диагностического и лечебного оборудования.</w:t>
      </w:r>
    </w:p>
    <w:p w14:paraId="1197ECF0" w14:textId="0F599BB3" w:rsidR="004A6FB5" w:rsidRPr="00EC51DF" w:rsidRDefault="004A6FB5" w:rsidP="004A6FB5">
      <w:pPr>
        <w:pStyle w:val="ae"/>
      </w:pPr>
      <w:r w:rsidRPr="00EC51DF">
        <w:rPr>
          <w:bCs/>
          <w:shd w:val="clear" w:color="auto" w:fill="FFFFFF"/>
        </w:rPr>
        <w:t xml:space="preserve">Схемой территориального планирования </w:t>
      </w:r>
      <w:r w:rsidRPr="00EC51DF">
        <w:t>Ханты-Мансийского округа - Югры</w:t>
      </w:r>
      <w:r w:rsidRPr="00EC51DF">
        <w:rPr>
          <w:bCs/>
          <w:shd w:val="clear" w:color="auto" w:fill="FFFFFF"/>
        </w:rPr>
        <w:t xml:space="preserve"> запланировано строительство </w:t>
      </w:r>
      <w:r w:rsidR="001416A5" w:rsidRPr="00EC51DF">
        <w:rPr>
          <w:bCs/>
          <w:shd w:val="clear" w:color="auto" w:fill="FFFFFF"/>
        </w:rPr>
        <w:t>врачебной амбулатории</w:t>
      </w:r>
      <w:r w:rsidRPr="00EC51DF">
        <w:rPr>
          <w:bCs/>
          <w:shd w:val="clear" w:color="auto" w:fill="FFFFFF"/>
        </w:rPr>
        <w:t xml:space="preserve"> в п. Большие </w:t>
      </w:r>
      <w:proofErr w:type="spellStart"/>
      <w:r w:rsidRPr="00EC51DF">
        <w:rPr>
          <w:bCs/>
          <w:shd w:val="clear" w:color="auto" w:fill="FFFFFF"/>
        </w:rPr>
        <w:t>Леуши</w:t>
      </w:r>
      <w:proofErr w:type="spellEnd"/>
      <w:r w:rsidRPr="00EC51DF">
        <w:t>.</w:t>
      </w:r>
    </w:p>
    <w:p w14:paraId="767B6E95" w14:textId="07199506" w:rsidR="00203BB2" w:rsidRPr="00EC51DF" w:rsidRDefault="00203BB2" w:rsidP="00203BB2">
      <w:pPr>
        <w:pStyle w:val="21"/>
        <w:keepLines w:val="0"/>
      </w:pPr>
      <w:bookmarkStart w:id="106" w:name="_Toc306023888"/>
      <w:bookmarkStart w:id="107" w:name="_Toc332475810"/>
      <w:bookmarkStart w:id="108" w:name="_Toc27734123"/>
      <w:bookmarkStart w:id="109" w:name="_Toc229505374"/>
      <w:r w:rsidRPr="00EC51DF">
        <w:lastRenderedPageBreak/>
        <w:t>Объекты для занятий физической культурой и спортом</w:t>
      </w:r>
      <w:bookmarkEnd w:id="106"/>
      <w:bookmarkEnd w:id="107"/>
      <w:r w:rsidRPr="00EC51DF">
        <w:t>, плоскостные объекты</w:t>
      </w:r>
      <w:bookmarkEnd w:id="108"/>
      <w:bookmarkEnd w:id="109"/>
    </w:p>
    <w:p w14:paraId="6C364B44" w14:textId="25877AAC" w:rsidR="00203BB2" w:rsidRPr="00EC51DF" w:rsidRDefault="00203BB2" w:rsidP="00203BB2">
      <w:pPr>
        <w:ind w:firstLine="708"/>
        <w:rPr>
          <w:szCs w:val="28"/>
        </w:rPr>
      </w:pPr>
      <w:r w:rsidRPr="00EC51DF">
        <w:t>В</w:t>
      </w:r>
      <w:r w:rsidRPr="00EC51DF">
        <w:rPr>
          <w:szCs w:val="28"/>
        </w:rPr>
        <w:t xml:space="preserve"> настоящее время на территории сельского поселения </w:t>
      </w:r>
      <w:r w:rsidR="004941BA" w:rsidRPr="00EC51DF">
        <w:rPr>
          <w:szCs w:val="28"/>
        </w:rPr>
        <w:t>Малый Атлым</w:t>
      </w:r>
      <w:r w:rsidR="00C2354C" w:rsidRPr="00EC51DF">
        <w:rPr>
          <w:szCs w:val="28"/>
        </w:rPr>
        <w:t xml:space="preserve"> </w:t>
      </w:r>
      <w:r w:rsidRPr="00EC51DF">
        <w:rPr>
          <w:szCs w:val="28"/>
        </w:rPr>
        <w:t xml:space="preserve">для занятий населения физической культурой и спортом </w:t>
      </w:r>
      <w:r w:rsidR="00652652" w:rsidRPr="00EC51DF">
        <w:rPr>
          <w:szCs w:val="28"/>
        </w:rPr>
        <w:t>могут</w:t>
      </w:r>
      <w:r w:rsidRPr="00EC51DF">
        <w:rPr>
          <w:szCs w:val="28"/>
        </w:rPr>
        <w:t xml:space="preserve"> использоваться </w:t>
      </w:r>
      <w:r w:rsidR="00652652" w:rsidRPr="00EC51DF">
        <w:rPr>
          <w:szCs w:val="28"/>
        </w:rPr>
        <w:t>спортивные объекты</w:t>
      </w:r>
      <w:r w:rsidR="00F66C9B" w:rsidRPr="00EC51DF">
        <w:rPr>
          <w:szCs w:val="28"/>
        </w:rPr>
        <w:t>: школьны</w:t>
      </w:r>
      <w:r w:rsidR="00193D47" w:rsidRPr="00EC51DF">
        <w:rPr>
          <w:szCs w:val="28"/>
        </w:rPr>
        <w:t>е</w:t>
      </w:r>
      <w:r w:rsidR="00F66C9B" w:rsidRPr="00EC51DF">
        <w:rPr>
          <w:szCs w:val="28"/>
        </w:rPr>
        <w:t xml:space="preserve"> спортивны</w:t>
      </w:r>
      <w:r w:rsidR="00193D47" w:rsidRPr="00EC51DF">
        <w:rPr>
          <w:szCs w:val="28"/>
        </w:rPr>
        <w:t>е</w:t>
      </w:r>
      <w:r w:rsidR="00F66C9B" w:rsidRPr="00EC51DF">
        <w:rPr>
          <w:szCs w:val="28"/>
        </w:rPr>
        <w:t xml:space="preserve"> зал</w:t>
      </w:r>
      <w:r w:rsidR="00193D47" w:rsidRPr="00EC51DF">
        <w:rPr>
          <w:szCs w:val="28"/>
        </w:rPr>
        <w:t>ы общей</w:t>
      </w:r>
      <w:r w:rsidR="00F66C9B" w:rsidRPr="00EC51DF">
        <w:rPr>
          <w:szCs w:val="28"/>
        </w:rPr>
        <w:t xml:space="preserve"> площадью </w:t>
      </w:r>
      <w:r w:rsidR="00174D02" w:rsidRPr="00EC51DF">
        <w:rPr>
          <w:szCs w:val="28"/>
        </w:rPr>
        <w:t>1203</w:t>
      </w:r>
      <w:r w:rsidR="00193D47" w:rsidRPr="00EC51DF">
        <w:rPr>
          <w:szCs w:val="28"/>
        </w:rPr>
        <w:t xml:space="preserve"> </w:t>
      </w:r>
      <w:r w:rsidR="00F66C9B" w:rsidRPr="00EC51DF">
        <w:rPr>
          <w:szCs w:val="28"/>
        </w:rPr>
        <w:t>м</w:t>
      </w:r>
      <w:r w:rsidR="00F66C9B" w:rsidRPr="00EC51DF">
        <w:rPr>
          <w:szCs w:val="28"/>
          <w:vertAlign w:val="superscript"/>
        </w:rPr>
        <w:t>2</w:t>
      </w:r>
      <w:r w:rsidR="00174D02" w:rsidRPr="00EC51DF">
        <w:rPr>
          <w:szCs w:val="28"/>
        </w:rPr>
        <w:t>, спортивные площадки площадью 1523 м</w:t>
      </w:r>
      <w:r w:rsidR="00174D02" w:rsidRPr="00EC51DF">
        <w:rPr>
          <w:szCs w:val="28"/>
          <w:vertAlign w:val="superscript"/>
        </w:rPr>
        <w:t>2</w:t>
      </w:r>
      <w:r w:rsidR="00174D02" w:rsidRPr="00EC51DF">
        <w:rPr>
          <w:szCs w:val="28"/>
        </w:rPr>
        <w:t>.</w:t>
      </w:r>
    </w:p>
    <w:p w14:paraId="6E42264B" w14:textId="78CEE789" w:rsidR="00193D47" w:rsidRPr="00EC51DF" w:rsidRDefault="00193D47" w:rsidP="00193D47">
      <w:pPr>
        <w:ind w:firstLine="708"/>
      </w:pPr>
      <w:r w:rsidRPr="00EC51DF">
        <w:t xml:space="preserve">В соответствии с МНГП предусмотрена обеспеченность населения </w:t>
      </w:r>
      <w:r w:rsidR="0088086B" w:rsidRPr="00EC51DF">
        <w:t>физкультурно-</w:t>
      </w:r>
      <w:r w:rsidRPr="00EC51DF">
        <w:t xml:space="preserve">спортивными залами общего пользования из расчета </w:t>
      </w:r>
      <w:r w:rsidR="0088086B" w:rsidRPr="00EC51DF">
        <w:t>350</w:t>
      </w:r>
      <w:r w:rsidRPr="00EC51DF">
        <w:t xml:space="preserve"> м</w:t>
      </w:r>
      <w:r w:rsidRPr="00EC51DF">
        <w:rPr>
          <w:vertAlign w:val="superscript"/>
        </w:rPr>
        <w:t>2</w:t>
      </w:r>
      <w:r w:rsidRPr="00EC51DF">
        <w:t xml:space="preserve"> площади пола на 1000 жителей, обеспеченность площадью плоскостных спортивных сооружений из расчета </w:t>
      </w:r>
      <w:r w:rsidR="0088086B" w:rsidRPr="00EC51DF">
        <w:t>1950</w:t>
      </w:r>
      <w:r w:rsidRPr="00EC51DF">
        <w:t xml:space="preserve"> м</w:t>
      </w:r>
      <w:r w:rsidRPr="00EC51DF">
        <w:rPr>
          <w:vertAlign w:val="superscript"/>
        </w:rPr>
        <w:t>2</w:t>
      </w:r>
      <w:r w:rsidRPr="00EC51DF">
        <w:t xml:space="preserve"> 1000 жителей.</w:t>
      </w:r>
    </w:p>
    <w:p w14:paraId="4783F266" w14:textId="498BCEB8" w:rsidR="00075864" w:rsidRPr="00EC51DF" w:rsidRDefault="00193D47" w:rsidP="0012604A">
      <w:pPr>
        <w:ind w:firstLine="708"/>
      </w:pPr>
      <w:r w:rsidRPr="00EC51DF">
        <w:t xml:space="preserve">Имеющаяся мощность </w:t>
      </w:r>
      <w:r w:rsidR="00107FAC" w:rsidRPr="00EC51DF">
        <w:t>плоскостных спортивных сооружений не</w:t>
      </w:r>
      <w:r w:rsidRPr="00EC51DF">
        <w:t xml:space="preserve"> удовлетворяет </w:t>
      </w:r>
      <w:r w:rsidR="00107FAC" w:rsidRPr="00EC51DF">
        <w:t xml:space="preserve">нормативным </w:t>
      </w:r>
      <w:r w:rsidRPr="00EC51DF">
        <w:t xml:space="preserve">потребностям сельского поселения. </w:t>
      </w:r>
      <w:r w:rsidR="00107FAC" w:rsidRPr="00EC51DF">
        <w:t xml:space="preserve">Генеральным планом предлагается строительство новых спортивных площадок в населенных пунктах сельского поселения </w:t>
      </w:r>
      <w:r w:rsidR="0015066A" w:rsidRPr="00EC51DF">
        <w:t>в дальнейшем</w:t>
      </w:r>
      <w:r w:rsidR="0012604A" w:rsidRPr="00EC51DF">
        <w:t>.</w:t>
      </w:r>
    </w:p>
    <w:p w14:paraId="7AC406A6" w14:textId="13FD412F" w:rsidR="00193D47" w:rsidRPr="00EC51DF" w:rsidRDefault="00193D47" w:rsidP="00193D47">
      <w:pPr>
        <w:ind w:firstLine="708"/>
      </w:pPr>
      <w:r w:rsidRPr="00EC51DF">
        <w:t xml:space="preserve">Строительства новых </w:t>
      </w:r>
      <w:r w:rsidR="00107FAC" w:rsidRPr="00EC51DF">
        <w:t>спортивных залов</w:t>
      </w:r>
      <w:r w:rsidRPr="00EC51DF">
        <w:t xml:space="preserve"> не требуется.</w:t>
      </w:r>
    </w:p>
    <w:p w14:paraId="79F25514" w14:textId="77777777" w:rsidR="00203BB2" w:rsidRPr="00EC51DF" w:rsidRDefault="00203BB2" w:rsidP="00652652">
      <w:pPr>
        <w:ind w:firstLine="0"/>
      </w:pPr>
    </w:p>
    <w:p w14:paraId="2A5C64B3" w14:textId="02B75BFC" w:rsidR="00F66C9B" w:rsidRPr="00EC51DF" w:rsidRDefault="00F66C9B" w:rsidP="00F66C9B">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5</w:t>
      </w:r>
      <w:r w:rsidR="0069672A" w:rsidRPr="00EC51DF">
        <w:rPr>
          <w:noProof/>
          <w:color w:val="auto"/>
        </w:rPr>
        <w:fldChar w:fldCharType="end"/>
      </w:r>
      <w:r w:rsidR="002421A5" w:rsidRPr="00EC51DF">
        <w:rPr>
          <w:color w:val="auto"/>
        </w:rPr>
        <w:t>.</w:t>
      </w:r>
      <w:r w:rsidR="0069672A" w:rsidRPr="00EC51DF">
        <w:rPr>
          <w:noProof/>
          <w:color w:val="auto"/>
        </w:rPr>
        <w:fldChar w:fldCharType="begin"/>
      </w:r>
      <w:r w:rsidR="0069672A" w:rsidRPr="00EC51DF">
        <w:rPr>
          <w:noProof/>
          <w:color w:val="auto"/>
        </w:rPr>
        <w:instrText xml:space="preserve"> SEQ Таблица \* ARABIC \s 1 </w:instrText>
      </w:r>
      <w:r w:rsidR="0069672A" w:rsidRPr="00EC51DF">
        <w:rPr>
          <w:noProof/>
          <w:color w:val="auto"/>
        </w:rPr>
        <w:fldChar w:fldCharType="separate"/>
      </w:r>
      <w:r w:rsidR="002421A5" w:rsidRPr="00EC51DF">
        <w:rPr>
          <w:noProof/>
          <w:color w:val="auto"/>
        </w:rPr>
        <w:t>6</w:t>
      </w:r>
      <w:r w:rsidR="0069672A" w:rsidRPr="00EC51DF">
        <w:rPr>
          <w:noProof/>
          <w:color w:val="auto"/>
        </w:rPr>
        <w:fldChar w:fldCharType="end"/>
      </w:r>
      <w:r w:rsidRPr="00EC51DF">
        <w:rPr>
          <w:color w:val="auto"/>
        </w:rPr>
        <w:t xml:space="preserve"> Сведения об объектах для занятия физической культурой и спортом сельского поселения</w:t>
      </w:r>
      <w:r w:rsidR="00C2354C" w:rsidRPr="00EC51DF">
        <w:rPr>
          <w:color w:val="auto"/>
        </w:rPr>
        <w:t xml:space="preserve"> </w:t>
      </w:r>
      <w:r w:rsidR="004941BA" w:rsidRPr="00EC51DF">
        <w:rPr>
          <w:color w:val="auto"/>
          <w:szCs w:val="28"/>
        </w:rPr>
        <w:t>Малый Атлым</w:t>
      </w:r>
    </w:p>
    <w:tbl>
      <w:tblPr>
        <w:tblW w:w="0" w:type="auto"/>
        <w:tblLook w:val="04A0" w:firstRow="1" w:lastRow="0" w:firstColumn="1" w:lastColumn="0" w:noHBand="0" w:noVBand="1"/>
      </w:tblPr>
      <w:tblGrid>
        <w:gridCol w:w="458"/>
        <w:gridCol w:w="2920"/>
        <w:gridCol w:w="2303"/>
        <w:gridCol w:w="1337"/>
        <w:gridCol w:w="2327"/>
      </w:tblGrid>
      <w:tr w:rsidR="00EC51DF" w:rsidRPr="00EC51DF" w14:paraId="02582DCF" w14:textId="77777777" w:rsidTr="00107FAC">
        <w:trPr>
          <w:cantSplit/>
          <w:trHeight w:val="20"/>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4D383ABB" w14:textId="77777777" w:rsidR="00107FAC" w:rsidRPr="00EC51DF" w:rsidRDefault="00107FAC" w:rsidP="00107FAC">
            <w:pPr>
              <w:ind w:firstLine="0"/>
              <w:jc w:val="center"/>
              <w:rPr>
                <w:b/>
                <w:bCs/>
                <w:sz w:val="24"/>
              </w:rPr>
            </w:pPr>
            <w:r w:rsidRPr="00EC51DF">
              <w:rPr>
                <w:b/>
                <w:bCs/>
                <w:sz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31EDF5" w14:textId="77777777" w:rsidR="00107FAC" w:rsidRPr="00EC51DF" w:rsidRDefault="00107FAC" w:rsidP="00107FAC">
            <w:pPr>
              <w:ind w:firstLine="0"/>
              <w:jc w:val="center"/>
              <w:rPr>
                <w:b/>
                <w:bCs/>
                <w:sz w:val="24"/>
              </w:rPr>
            </w:pPr>
            <w:r w:rsidRPr="00EC51DF">
              <w:rPr>
                <w:b/>
                <w:bCs/>
                <w:sz w:val="24"/>
              </w:rPr>
              <w:t>Тип, наименование учреждения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828833" w14:textId="77777777" w:rsidR="00107FAC" w:rsidRPr="00EC51DF" w:rsidRDefault="00107FAC" w:rsidP="00107FAC">
            <w:pPr>
              <w:ind w:firstLine="0"/>
              <w:jc w:val="center"/>
              <w:rPr>
                <w:b/>
                <w:bCs/>
                <w:sz w:val="24"/>
              </w:rPr>
            </w:pPr>
            <w:r w:rsidRPr="00EC51DF">
              <w:rPr>
                <w:b/>
                <w:bCs/>
                <w:sz w:val="24"/>
              </w:rPr>
              <w:t>Населенный пункт, улица, дом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AFEF35" w14:textId="77777777" w:rsidR="00107FAC" w:rsidRPr="00EC51DF" w:rsidRDefault="00107FAC" w:rsidP="00107FAC">
            <w:pPr>
              <w:ind w:firstLine="0"/>
              <w:jc w:val="center"/>
              <w:rPr>
                <w:b/>
                <w:bCs/>
                <w:sz w:val="24"/>
              </w:rPr>
            </w:pPr>
            <w:r w:rsidRPr="00EC51DF">
              <w:rPr>
                <w:b/>
                <w:bCs/>
                <w:sz w:val="24"/>
              </w:rPr>
              <w:t>Общая площадь, м</w:t>
            </w:r>
            <w:r w:rsidRPr="00EC51DF">
              <w:rPr>
                <w:b/>
                <w:bCs/>
                <w:sz w:val="24"/>
                <w:vertAlign w:val="superscript"/>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78B22D" w14:textId="77777777" w:rsidR="00107FAC" w:rsidRPr="00EC51DF" w:rsidRDefault="00107FAC" w:rsidP="00107FAC">
            <w:pPr>
              <w:ind w:firstLine="0"/>
              <w:jc w:val="center"/>
              <w:rPr>
                <w:b/>
                <w:bCs/>
                <w:sz w:val="24"/>
              </w:rPr>
            </w:pPr>
            <w:r w:rsidRPr="00EC51DF">
              <w:rPr>
                <w:b/>
                <w:bCs/>
                <w:sz w:val="24"/>
              </w:rPr>
              <w:t>Единовременная пропускная способность, чел.</w:t>
            </w:r>
          </w:p>
        </w:tc>
      </w:tr>
      <w:tr w:rsidR="00EC51DF" w:rsidRPr="00EC51DF" w14:paraId="01AA5DE0" w14:textId="77777777" w:rsidTr="00DA3F11">
        <w:trPr>
          <w:cantSplit/>
          <w:trHeight w:val="20"/>
        </w:trPr>
        <w:tc>
          <w:tcPr>
            <w:tcW w:w="0" w:type="auto"/>
            <w:tcBorders>
              <w:top w:val="nil"/>
              <w:left w:val="single" w:sz="4" w:space="0" w:color="auto"/>
              <w:bottom w:val="single" w:sz="4" w:space="0" w:color="auto"/>
              <w:right w:val="nil"/>
            </w:tcBorders>
            <w:shd w:val="clear" w:color="auto" w:fill="auto"/>
            <w:vAlign w:val="center"/>
          </w:tcPr>
          <w:p w14:paraId="18EB61EE" w14:textId="77777777" w:rsidR="00DA3F11" w:rsidRPr="00EC51DF" w:rsidRDefault="00DA3F11" w:rsidP="001D71CF">
            <w:pPr>
              <w:pStyle w:val="aff7"/>
              <w:numPr>
                <w:ilvl w:val="0"/>
                <w:numId w:val="25"/>
              </w:numPr>
              <w:ind w:left="360"/>
              <w:jc w:val="center"/>
              <w:rPr>
                <w:rFonts w:ascii="Times New Roman" w:hAnsi="Times New Roman" w:cs="Times New Roman"/>
                <w:color w:val="auto"/>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1918B28B" w14:textId="1CEFF647" w:rsidR="00DA3F11" w:rsidRPr="00EC51DF" w:rsidRDefault="00DA3F11" w:rsidP="00DA3F11">
            <w:pPr>
              <w:ind w:firstLine="0"/>
              <w:jc w:val="left"/>
              <w:rPr>
                <w:sz w:val="24"/>
              </w:rPr>
            </w:pPr>
            <w:r w:rsidRPr="00EC51DF">
              <w:rPr>
                <w:sz w:val="24"/>
              </w:rPr>
              <w:t>Спортивная площадка</w:t>
            </w:r>
          </w:p>
        </w:tc>
        <w:tc>
          <w:tcPr>
            <w:tcW w:w="0" w:type="auto"/>
            <w:tcBorders>
              <w:top w:val="nil"/>
              <w:left w:val="nil"/>
              <w:bottom w:val="single" w:sz="4" w:space="0" w:color="auto"/>
              <w:right w:val="single" w:sz="4" w:space="0" w:color="auto"/>
            </w:tcBorders>
            <w:shd w:val="clear" w:color="auto" w:fill="auto"/>
            <w:vAlign w:val="center"/>
          </w:tcPr>
          <w:p w14:paraId="6386321F" w14:textId="49C7E756" w:rsidR="00DA3F11" w:rsidRPr="00EC51DF" w:rsidRDefault="00DA3F11" w:rsidP="00DA3F11">
            <w:pPr>
              <w:ind w:firstLine="0"/>
              <w:jc w:val="left"/>
              <w:rPr>
                <w:sz w:val="24"/>
              </w:rPr>
            </w:pPr>
            <w:r w:rsidRPr="00EC51DF">
              <w:rPr>
                <w:sz w:val="24"/>
              </w:rPr>
              <w:t>п. Комсомольский ул. Октябрьская 1А</w:t>
            </w:r>
          </w:p>
        </w:tc>
        <w:tc>
          <w:tcPr>
            <w:tcW w:w="0" w:type="auto"/>
            <w:tcBorders>
              <w:top w:val="nil"/>
              <w:left w:val="nil"/>
              <w:bottom w:val="single" w:sz="4" w:space="0" w:color="auto"/>
              <w:right w:val="single" w:sz="4" w:space="0" w:color="auto"/>
            </w:tcBorders>
            <w:shd w:val="clear" w:color="auto" w:fill="auto"/>
            <w:vAlign w:val="center"/>
          </w:tcPr>
          <w:p w14:paraId="2E3DAEDF" w14:textId="47F918D9" w:rsidR="00DA3F11" w:rsidRPr="00EC51DF" w:rsidRDefault="00DA3F11" w:rsidP="00DA3F11">
            <w:pPr>
              <w:ind w:firstLine="0"/>
              <w:jc w:val="center"/>
              <w:rPr>
                <w:sz w:val="24"/>
              </w:rPr>
            </w:pPr>
            <w:r w:rsidRPr="00EC51DF">
              <w:rPr>
                <w:sz w:val="24"/>
              </w:rPr>
              <w:t>723</w:t>
            </w:r>
          </w:p>
        </w:tc>
        <w:tc>
          <w:tcPr>
            <w:tcW w:w="0" w:type="auto"/>
            <w:tcBorders>
              <w:top w:val="nil"/>
              <w:left w:val="nil"/>
              <w:bottom w:val="single" w:sz="4" w:space="0" w:color="auto"/>
              <w:right w:val="single" w:sz="4" w:space="0" w:color="auto"/>
            </w:tcBorders>
            <w:shd w:val="clear" w:color="auto" w:fill="auto"/>
            <w:vAlign w:val="center"/>
          </w:tcPr>
          <w:p w14:paraId="0F6A722A" w14:textId="3A3B1134" w:rsidR="00DA3F11" w:rsidRPr="00EC51DF" w:rsidRDefault="00DA3F11" w:rsidP="00DA3F11">
            <w:pPr>
              <w:ind w:firstLine="0"/>
              <w:jc w:val="center"/>
              <w:rPr>
                <w:sz w:val="24"/>
              </w:rPr>
            </w:pPr>
            <w:r w:rsidRPr="00EC51DF">
              <w:rPr>
                <w:sz w:val="24"/>
              </w:rPr>
              <w:t>20</w:t>
            </w:r>
          </w:p>
        </w:tc>
      </w:tr>
      <w:tr w:rsidR="00EC51DF" w:rsidRPr="00EC51DF" w14:paraId="3515051C" w14:textId="77777777" w:rsidTr="00DA3F11">
        <w:trPr>
          <w:cantSplit/>
          <w:trHeight w:val="20"/>
        </w:trPr>
        <w:tc>
          <w:tcPr>
            <w:tcW w:w="0" w:type="auto"/>
            <w:tcBorders>
              <w:top w:val="nil"/>
              <w:left w:val="single" w:sz="4" w:space="0" w:color="auto"/>
              <w:bottom w:val="single" w:sz="4" w:space="0" w:color="auto"/>
              <w:right w:val="nil"/>
            </w:tcBorders>
            <w:shd w:val="clear" w:color="auto" w:fill="auto"/>
            <w:vAlign w:val="center"/>
          </w:tcPr>
          <w:p w14:paraId="6F4A9CD1" w14:textId="77777777" w:rsidR="00DA3F11" w:rsidRPr="00EC51DF" w:rsidRDefault="00DA3F11" w:rsidP="001D71CF">
            <w:pPr>
              <w:pStyle w:val="aff7"/>
              <w:numPr>
                <w:ilvl w:val="0"/>
                <w:numId w:val="25"/>
              </w:numPr>
              <w:ind w:left="360"/>
              <w:jc w:val="center"/>
              <w:rPr>
                <w:rFonts w:ascii="Times New Roman" w:hAnsi="Times New Roman" w:cs="Times New Roman"/>
                <w:color w:val="auto"/>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1C6EF7B0" w14:textId="0271D320" w:rsidR="00DA3F11" w:rsidRPr="00EC51DF" w:rsidRDefault="00DA3F11" w:rsidP="00DA3F11">
            <w:pPr>
              <w:ind w:firstLine="0"/>
              <w:jc w:val="left"/>
              <w:rPr>
                <w:sz w:val="24"/>
              </w:rPr>
            </w:pPr>
            <w:r w:rsidRPr="00EC51DF">
              <w:rPr>
                <w:sz w:val="24"/>
              </w:rPr>
              <w:t>Спортивная площадка</w:t>
            </w:r>
          </w:p>
        </w:tc>
        <w:tc>
          <w:tcPr>
            <w:tcW w:w="0" w:type="auto"/>
            <w:tcBorders>
              <w:top w:val="nil"/>
              <w:left w:val="nil"/>
              <w:bottom w:val="single" w:sz="4" w:space="0" w:color="auto"/>
              <w:right w:val="single" w:sz="4" w:space="0" w:color="auto"/>
            </w:tcBorders>
            <w:shd w:val="clear" w:color="auto" w:fill="auto"/>
            <w:vAlign w:val="center"/>
          </w:tcPr>
          <w:p w14:paraId="6820D4DB" w14:textId="1502AF6D" w:rsidR="00DA3F11" w:rsidRPr="00EC51DF" w:rsidRDefault="00DA3F11" w:rsidP="00DA3F11">
            <w:pPr>
              <w:ind w:firstLine="0"/>
              <w:jc w:val="left"/>
              <w:rPr>
                <w:sz w:val="24"/>
              </w:rPr>
            </w:pPr>
            <w:r w:rsidRPr="00EC51DF">
              <w:rPr>
                <w:sz w:val="24"/>
              </w:rPr>
              <w:t xml:space="preserve">п. Большие </w:t>
            </w:r>
            <w:proofErr w:type="spellStart"/>
            <w:r w:rsidRPr="00EC51DF">
              <w:rPr>
                <w:sz w:val="24"/>
              </w:rPr>
              <w:t>Леуши</w:t>
            </w:r>
            <w:proofErr w:type="spellEnd"/>
            <w:r w:rsidRPr="00EC51DF">
              <w:rPr>
                <w:sz w:val="24"/>
              </w:rPr>
              <w:t>, ул. Центральная 28</w:t>
            </w:r>
          </w:p>
        </w:tc>
        <w:tc>
          <w:tcPr>
            <w:tcW w:w="0" w:type="auto"/>
            <w:tcBorders>
              <w:top w:val="nil"/>
              <w:left w:val="nil"/>
              <w:bottom w:val="single" w:sz="4" w:space="0" w:color="auto"/>
              <w:right w:val="single" w:sz="4" w:space="0" w:color="auto"/>
            </w:tcBorders>
            <w:shd w:val="clear" w:color="auto" w:fill="auto"/>
            <w:vAlign w:val="center"/>
          </w:tcPr>
          <w:p w14:paraId="4E92BF0F" w14:textId="070FBF9A" w:rsidR="00DA3F11" w:rsidRPr="00EC51DF" w:rsidRDefault="00DA3F11" w:rsidP="00DA3F11">
            <w:pPr>
              <w:ind w:firstLine="0"/>
              <w:jc w:val="center"/>
              <w:rPr>
                <w:sz w:val="24"/>
              </w:rPr>
            </w:pPr>
            <w:r w:rsidRPr="00EC51DF">
              <w:rPr>
                <w:sz w:val="24"/>
              </w:rPr>
              <w:t>800</w:t>
            </w:r>
          </w:p>
        </w:tc>
        <w:tc>
          <w:tcPr>
            <w:tcW w:w="0" w:type="auto"/>
            <w:tcBorders>
              <w:top w:val="nil"/>
              <w:left w:val="nil"/>
              <w:bottom w:val="single" w:sz="4" w:space="0" w:color="auto"/>
              <w:right w:val="single" w:sz="4" w:space="0" w:color="auto"/>
            </w:tcBorders>
            <w:shd w:val="clear" w:color="auto" w:fill="auto"/>
            <w:vAlign w:val="center"/>
          </w:tcPr>
          <w:p w14:paraId="6EB872B2" w14:textId="023623E8" w:rsidR="00DA3F11" w:rsidRPr="00EC51DF" w:rsidRDefault="00DA3F11" w:rsidP="00DA3F11">
            <w:pPr>
              <w:ind w:firstLine="0"/>
              <w:jc w:val="center"/>
              <w:rPr>
                <w:sz w:val="24"/>
              </w:rPr>
            </w:pPr>
            <w:r w:rsidRPr="00EC51DF">
              <w:rPr>
                <w:sz w:val="24"/>
              </w:rPr>
              <w:t>20</w:t>
            </w:r>
          </w:p>
        </w:tc>
      </w:tr>
      <w:tr w:rsidR="00EC51DF" w:rsidRPr="00EC51DF" w14:paraId="5D2DE349" w14:textId="77777777" w:rsidTr="00DA3F11">
        <w:trPr>
          <w:cantSplit/>
          <w:trHeight w:val="20"/>
        </w:trPr>
        <w:tc>
          <w:tcPr>
            <w:tcW w:w="0" w:type="auto"/>
            <w:tcBorders>
              <w:top w:val="nil"/>
              <w:left w:val="single" w:sz="4" w:space="0" w:color="auto"/>
              <w:bottom w:val="single" w:sz="4" w:space="0" w:color="auto"/>
              <w:right w:val="nil"/>
            </w:tcBorders>
            <w:shd w:val="clear" w:color="auto" w:fill="auto"/>
            <w:vAlign w:val="center"/>
          </w:tcPr>
          <w:p w14:paraId="48580BBC" w14:textId="77777777" w:rsidR="00DA3F11" w:rsidRPr="00EC51DF" w:rsidRDefault="00DA3F11" w:rsidP="001D71CF">
            <w:pPr>
              <w:pStyle w:val="aff7"/>
              <w:numPr>
                <w:ilvl w:val="0"/>
                <w:numId w:val="25"/>
              </w:numPr>
              <w:ind w:left="360"/>
              <w:jc w:val="center"/>
              <w:rPr>
                <w:rFonts w:ascii="Times New Roman" w:hAnsi="Times New Roman" w:cs="Times New Roman"/>
                <w:color w:val="auto"/>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74C71491" w14:textId="44754122" w:rsidR="00DA3F11" w:rsidRPr="00EC51DF" w:rsidRDefault="00DA3F11" w:rsidP="00DA3F11">
            <w:pPr>
              <w:ind w:firstLine="0"/>
              <w:jc w:val="left"/>
              <w:rPr>
                <w:sz w:val="24"/>
              </w:rPr>
            </w:pPr>
            <w:r w:rsidRPr="00EC51DF">
              <w:rPr>
                <w:sz w:val="24"/>
              </w:rPr>
              <w:t>Спортивный зал МБОУ «</w:t>
            </w:r>
            <w:proofErr w:type="spellStart"/>
            <w:r w:rsidRPr="00EC51DF">
              <w:rPr>
                <w:sz w:val="24"/>
              </w:rPr>
              <w:t>Малоатлымская</w:t>
            </w:r>
            <w:proofErr w:type="spellEnd"/>
            <w:r w:rsidRPr="00EC51DF">
              <w:rPr>
                <w:sz w:val="24"/>
              </w:rPr>
              <w:t xml:space="preserve"> СОШ» с. Малый Атлым</w:t>
            </w:r>
          </w:p>
        </w:tc>
        <w:tc>
          <w:tcPr>
            <w:tcW w:w="0" w:type="auto"/>
            <w:tcBorders>
              <w:top w:val="nil"/>
              <w:left w:val="nil"/>
              <w:bottom w:val="single" w:sz="4" w:space="0" w:color="auto"/>
              <w:right w:val="single" w:sz="4" w:space="0" w:color="auto"/>
            </w:tcBorders>
            <w:shd w:val="clear" w:color="auto" w:fill="auto"/>
            <w:vAlign w:val="center"/>
          </w:tcPr>
          <w:p w14:paraId="146D06C0" w14:textId="652EC86B" w:rsidR="00DA3F11" w:rsidRPr="00EC51DF" w:rsidRDefault="00DA3F11" w:rsidP="00DA3F11">
            <w:pPr>
              <w:ind w:firstLine="0"/>
              <w:rPr>
                <w:sz w:val="24"/>
              </w:rPr>
            </w:pPr>
            <w:r w:rsidRPr="00EC51DF">
              <w:rPr>
                <w:sz w:val="24"/>
              </w:rPr>
              <w:t xml:space="preserve">с. Малый Атлым, </w:t>
            </w:r>
            <w:r w:rsidRPr="00EC51DF">
              <w:rPr>
                <w:sz w:val="24"/>
              </w:rPr>
              <w:br/>
              <w:t>ул. Советская, д. 1</w:t>
            </w:r>
          </w:p>
        </w:tc>
        <w:tc>
          <w:tcPr>
            <w:tcW w:w="0" w:type="auto"/>
            <w:tcBorders>
              <w:top w:val="nil"/>
              <w:left w:val="nil"/>
              <w:bottom w:val="single" w:sz="4" w:space="0" w:color="auto"/>
              <w:right w:val="single" w:sz="4" w:space="0" w:color="auto"/>
            </w:tcBorders>
            <w:shd w:val="clear" w:color="auto" w:fill="auto"/>
            <w:vAlign w:val="center"/>
          </w:tcPr>
          <w:p w14:paraId="35A8A1D5" w14:textId="720C2E28" w:rsidR="00DA3F11" w:rsidRPr="00EC51DF" w:rsidRDefault="00DA3F11" w:rsidP="00DA3F11">
            <w:pPr>
              <w:ind w:firstLine="0"/>
              <w:jc w:val="center"/>
              <w:rPr>
                <w:sz w:val="24"/>
              </w:rPr>
            </w:pPr>
            <w:r w:rsidRPr="00EC51DF">
              <w:rPr>
                <w:sz w:val="24"/>
              </w:rPr>
              <w:t>162</w:t>
            </w:r>
          </w:p>
        </w:tc>
        <w:tc>
          <w:tcPr>
            <w:tcW w:w="0" w:type="auto"/>
            <w:tcBorders>
              <w:top w:val="nil"/>
              <w:left w:val="nil"/>
              <w:bottom w:val="single" w:sz="4" w:space="0" w:color="auto"/>
              <w:right w:val="single" w:sz="4" w:space="0" w:color="auto"/>
            </w:tcBorders>
            <w:shd w:val="clear" w:color="auto" w:fill="auto"/>
            <w:vAlign w:val="center"/>
          </w:tcPr>
          <w:p w14:paraId="2155370E" w14:textId="58539B2F" w:rsidR="00DA3F11" w:rsidRPr="00EC51DF" w:rsidRDefault="00DA3F11" w:rsidP="00DA3F11">
            <w:pPr>
              <w:ind w:firstLine="0"/>
              <w:jc w:val="center"/>
              <w:rPr>
                <w:sz w:val="24"/>
              </w:rPr>
            </w:pPr>
            <w:r w:rsidRPr="00EC51DF">
              <w:rPr>
                <w:sz w:val="24"/>
              </w:rPr>
              <w:t>50</w:t>
            </w:r>
          </w:p>
        </w:tc>
      </w:tr>
      <w:tr w:rsidR="00EC51DF" w:rsidRPr="00EC51DF" w14:paraId="769E0E7E" w14:textId="77777777" w:rsidTr="00DA3F11">
        <w:trPr>
          <w:cantSplit/>
          <w:trHeight w:val="20"/>
        </w:trPr>
        <w:tc>
          <w:tcPr>
            <w:tcW w:w="0" w:type="auto"/>
            <w:tcBorders>
              <w:top w:val="nil"/>
              <w:left w:val="single" w:sz="4" w:space="0" w:color="auto"/>
              <w:bottom w:val="single" w:sz="4" w:space="0" w:color="auto"/>
              <w:right w:val="nil"/>
            </w:tcBorders>
            <w:shd w:val="clear" w:color="auto" w:fill="auto"/>
            <w:vAlign w:val="center"/>
          </w:tcPr>
          <w:p w14:paraId="211DA147" w14:textId="77777777" w:rsidR="00DA3F11" w:rsidRPr="00EC51DF" w:rsidRDefault="00DA3F11" w:rsidP="001D71CF">
            <w:pPr>
              <w:pStyle w:val="aff7"/>
              <w:numPr>
                <w:ilvl w:val="0"/>
                <w:numId w:val="25"/>
              </w:numPr>
              <w:ind w:left="360"/>
              <w:jc w:val="center"/>
              <w:rPr>
                <w:rFonts w:ascii="Times New Roman" w:hAnsi="Times New Roman" w:cs="Times New Roman"/>
                <w:color w:val="auto"/>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08C0F577" w14:textId="289EEC70" w:rsidR="00DA3F11" w:rsidRPr="00EC51DF" w:rsidRDefault="00DA3F11" w:rsidP="00DA3F11">
            <w:pPr>
              <w:ind w:firstLine="0"/>
              <w:jc w:val="left"/>
              <w:rPr>
                <w:sz w:val="24"/>
              </w:rPr>
            </w:pPr>
            <w:r w:rsidRPr="00EC51DF">
              <w:rPr>
                <w:sz w:val="24"/>
              </w:rPr>
              <w:t>Спортивный зал МБОУ «</w:t>
            </w:r>
            <w:proofErr w:type="spellStart"/>
            <w:r w:rsidRPr="00EC51DF">
              <w:rPr>
                <w:sz w:val="24"/>
              </w:rPr>
              <w:t>Малоатлымская</w:t>
            </w:r>
            <w:proofErr w:type="spellEnd"/>
            <w:r w:rsidRPr="00EC51DF">
              <w:rPr>
                <w:sz w:val="24"/>
              </w:rPr>
              <w:t xml:space="preserve"> СОШ» п. Заречный</w:t>
            </w:r>
          </w:p>
        </w:tc>
        <w:tc>
          <w:tcPr>
            <w:tcW w:w="0" w:type="auto"/>
            <w:tcBorders>
              <w:top w:val="nil"/>
              <w:left w:val="nil"/>
              <w:bottom w:val="single" w:sz="4" w:space="0" w:color="auto"/>
              <w:right w:val="single" w:sz="4" w:space="0" w:color="auto"/>
            </w:tcBorders>
            <w:shd w:val="clear" w:color="auto" w:fill="auto"/>
            <w:vAlign w:val="center"/>
          </w:tcPr>
          <w:p w14:paraId="6D959372" w14:textId="407BF919" w:rsidR="00DA3F11" w:rsidRPr="00EC51DF" w:rsidRDefault="00DA3F11" w:rsidP="00DA3F11">
            <w:pPr>
              <w:ind w:firstLine="0"/>
              <w:rPr>
                <w:sz w:val="24"/>
              </w:rPr>
            </w:pPr>
            <w:r w:rsidRPr="00EC51DF">
              <w:rPr>
                <w:sz w:val="24"/>
              </w:rPr>
              <w:t>п. Заречный, ул. Геологическая, д.16</w:t>
            </w:r>
          </w:p>
        </w:tc>
        <w:tc>
          <w:tcPr>
            <w:tcW w:w="0" w:type="auto"/>
            <w:tcBorders>
              <w:top w:val="nil"/>
              <w:left w:val="nil"/>
              <w:bottom w:val="single" w:sz="4" w:space="0" w:color="auto"/>
              <w:right w:val="single" w:sz="4" w:space="0" w:color="auto"/>
            </w:tcBorders>
            <w:shd w:val="clear" w:color="auto" w:fill="auto"/>
            <w:vAlign w:val="center"/>
          </w:tcPr>
          <w:p w14:paraId="1E46659E" w14:textId="1A754526" w:rsidR="00DA3F11" w:rsidRPr="00EC51DF" w:rsidRDefault="00DA3F11" w:rsidP="00DA3F11">
            <w:pPr>
              <w:ind w:firstLine="0"/>
              <w:jc w:val="center"/>
              <w:rPr>
                <w:sz w:val="24"/>
              </w:rPr>
            </w:pPr>
            <w:r w:rsidRPr="00EC51DF">
              <w:rPr>
                <w:sz w:val="24"/>
              </w:rPr>
              <w:t>188</w:t>
            </w:r>
          </w:p>
        </w:tc>
        <w:tc>
          <w:tcPr>
            <w:tcW w:w="0" w:type="auto"/>
            <w:tcBorders>
              <w:top w:val="nil"/>
              <w:left w:val="nil"/>
              <w:bottom w:val="single" w:sz="4" w:space="0" w:color="auto"/>
              <w:right w:val="single" w:sz="4" w:space="0" w:color="auto"/>
            </w:tcBorders>
            <w:shd w:val="clear" w:color="auto" w:fill="auto"/>
            <w:vAlign w:val="center"/>
          </w:tcPr>
          <w:p w14:paraId="0DB512C7" w14:textId="1FEA8BF0" w:rsidR="00DA3F11" w:rsidRPr="00EC51DF" w:rsidRDefault="00DA3F11" w:rsidP="00DA3F11">
            <w:pPr>
              <w:ind w:firstLine="0"/>
              <w:jc w:val="center"/>
              <w:rPr>
                <w:sz w:val="24"/>
              </w:rPr>
            </w:pPr>
            <w:r w:rsidRPr="00EC51DF">
              <w:rPr>
                <w:sz w:val="24"/>
              </w:rPr>
              <w:t>50</w:t>
            </w:r>
          </w:p>
        </w:tc>
      </w:tr>
      <w:tr w:rsidR="00EC51DF" w:rsidRPr="00EC51DF" w14:paraId="4DABB61D" w14:textId="77777777" w:rsidTr="00DA3F11">
        <w:trPr>
          <w:cantSplit/>
          <w:trHeight w:val="20"/>
        </w:trPr>
        <w:tc>
          <w:tcPr>
            <w:tcW w:w="0" w:type="auto"/>
            <w:tcBorders>
              <w:top w:val="nil"/>
              <w:left w:val="single" w:sz="4" w:space="0" w:color="auto"/>
              <w:bottom w:val="single" w:sz="4" w:space="0" w:color="auto"/>
              <w:right w:val="nil"/>
            </w:tcBorders>
            <w:shd w:val="clear" w:color="auto" w:fill="auto"/>
            <w:vAlign w:val="center"/>
          </w:tcPr>
          <w:p w14:paraId="182764EA" w14:textId="77777777" w:rsidR="00DA3F11" w:rsidRPr="00EC51DF" w:rsidRDefault="00DA3F11" w:rsidP="001D71CF">
            <w:pPr>
              <w:pStyle w:val="aff7"/>
              <w:numPr>
                <w:ilvl w:val="0"/>
                <w:numId w:val="25"/>
              </w:numPr>
              <w:ind w:left="360"/>
              <w:jc w:val="center"/>
              <w:rPr>
                <w:rFonts w:ascii="Times New Roman" w:hAnsi="Times New Roman" w:cs="Times New Roman"/>
                <w:color w:val="auto"/>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3A5718B6" w14:textId="4F765864" w:rsidR="00DA3F11" w:rsidRPr="00EC51DF" w:rsidRDefault="00DA3F11" w:rsidP="00DA3F11">
            <w:pPr>
              <w:ind w:firstLine="0"/>
              <w:jc w:val="left"/>
              <w:rPr>
                <w:sz w:val="24"/>
              </w:rPr>
            </w:pPr>
            <w:r w:rsidRPr="00EC51DF">
              <w:rPr>
                <w:sz w:val="24"/>
              </w:rPr>
              <w:t>Спортивный зал МБОУ «</w:t>
            </w:r>
            <w:proofErr w:type="spellStart"/>
            <w:r w:rsidRPr="00EC51DF">
              <w:rPr>
                <w:sz w:val="24"/>
              </w:rPr>
              <w:t>Большеатлымская</w:t>
            </w:r>
            <w:proofErr w:type="spellEnd"/>
            <w:r w:rsidRPr="00EC51DF">
              <w:rPr>
                <w:sz w:val="24"/>
              </w:rPr>
              <w:t xml:space="preserve"> СОШ»</w:t>
            </w:r>
          </w:p>
        </w:tc>
        <w:tc>
          <w:tcPr>
            <w:tcW w:w="0" w:type="auto"/>
            <w:tcBorders>
              <w:top w:val="nil"/>
              <w:left w:val="nil"/>
              <w:bottom w:val="single" w:sz="4" w:space="0" w:color="auto"/>
              <w:right w:val="single" w:sz="4" w:space="0" w:color="auto"/>
            </w:tcBorders>
            <w:shd w:val="clear" w:color="auto" w:fill="auto"/>
            <w:vAlign w:val="center"/>
          </w:tcPr>
          <w:p w14:paraId="3A5BBE55" w14:textId="411F51FC" w:rsidR="00DA3F11" w:rsidRPr="00EC51DF" w:rsidRDefault="00DA3F11" w:rsidP="00DA3F11">
            <w:pPr>
              <w:ind w:firstLine="0"/>
              <w:rPr>
                <w:sz w:val="24"/>
              </w:rPr>
            </w:pPr>
            <w:r w:rsidRPr="00EC51DF">
              <w:rPr>
                <w:sz w:val="24"/>
              </w:rPr>
              <w:t xml:space="preserve">с. Большой Атлым, </w:t>
            </w:r>
            <w:r w:rsidRPr="00EC51DF">
              <w:rPr>
                <w:sz w:val="24"/>
              </w:rPr>
              <w:br/>
              <w:t>ул. Школьная, д. 32</w:t>
            </w:r>
          </w:p>
        </w:tc>
        <w:tc>
          <w:tcPr>
            <w:tcW w:w="0" w:type="auto"/>
            <w:tcBorders>
              <w:top w:val="nil"/>
              <w:left w:val="nil"/>
              <w:bottom w:val="single" w:sz="4" w:space="0" w:color="auto"/>
              <w:right w:val="single" w:sz="4" w:space="0" w:color="auto"/>
            </w:tcBorders>
            <w:shd w:val="clear" w:color="auto" w:fill="auto"/>
            <w:vAlign w:val="center"/>
          </w:tcPr>
          <w:p w14:paraId="6CA18FE7" w14:textId="04073475" w:rsidR="00DA3F11" w:rsidRPr="00EC51DF" w:rsidRDefault="00DA3F11" w:rsidP="00DA3F11">
            <w:pPr>
              <w:ind w:firstLine="0"/>
              <w:jc w:val="center"/>
              <w:rPr>
                <w:sz w:val="24"/>
              </w:rPr>
            </w:pPr>
            <w:r w:rsidRPr="00EC51DF">
              <w:rPr>
                <w:sz w:val="24"/>
              </w:rPr>
              <w:t>277</w:t>
            </w:r>
          </w:p>
        </w:tc>
        <w:tc>
          <w:tcPr>
            <w:tcW w:w="0" w:type="auto"/>
            <w:tcBorders>
              <w:top w:val="nil"/>
              <w:left w:val="nil"/>
              <w:bottom w:val="single" w:sz="4" w:space="0" w:color="auto"/>
              <w:right w:val="single" w:sz="4" w:space="0" w:color="auto"/>
            </w:tcBorders>
            <w:shd w:val="clear" w:color="auto" w:fill="auto"/>
            <w:vAlign w:val="center"/>
          </w:tcPr>
          <w:p w14:paraId="0D1A86A2" w14:textId="23741DCF" w:rsidR="00DA3F11" w:rsidRPr="00EC51DF" w:rsidRDefault="00DA3F11" w:rsidP="00DA3F11">
            <w:pPr>
              <w:ind w:firstLine="0"/>
              <w:jc w:val="center"/>
              <w:rPr>
                <w:sz w:val="24"/>
              </w:rPr>
            </w:pPr>
            <w:r w:rsidRPr="00EC51DF">
              <w:rPr>
                <w:sz w:val="24"/>
              </w:rPr>
              <w:t>35</w:t>
            </w:r>
          </w:p>
        </w:tc>
      </w:tr>
      <w:tr w:rsidR="00EC51DF" w:rsidRPr="00EC51DF" w14:paraId="0F3BED59" w14:textId="77777777" w:rsidTr="00DA3F11">
        <w:trPr>
          <w:cantSplit/>
          <w:trHeight w:val="20"/>
        </w:trPr>
        <w:tc>
          <w:tcPr>
            <w:tcW w:w="0" w:type="auto"/>
            <w:tcBorders>
              <w:top w:val="nil"/>
              <w:left w:val="single" w:sz="4" w:space="0" w:color="auto"/>
              <w:bottom w:val="single" w:sz="4" w:space="0" w:color="auto"/>
              <w:right w:val="nil"/>
            </w:tcBorders>
            <w:shd w:val="clear" w:color="auto" w:fill="auto"/>
            <w:vAlign w:val="center"/>
          </w:tcPr>
          <w:p w14:paraId="7DB71260" w14:textId="77777777" w:rsidR="00DA3F11" w:rsidRPr="00EC51DF" w:rsidRDefault="00DA3F11" w:rsidP="001D71CF">
            <w:pPr>
              <w:pStyle w:val="aff7"/>
              <w:numPr>
                <w:ilvl w:val="0"/>
                <w:numId w:val="25"/>
              </w:numPr>
              <w:ind w:left="360"/>
              <w:jc w:val="center"/>
              <w:rPr>
                <w:rFonts w:ascii="Times New Roman" w:hAnsi="Times New Roman" w:cs="Times New Roman"/>
                <w:color w:val="auto"/>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7348DB9E" w14:textId="090D3A44" w:rsidR="00DA3F11" w:rsidRPr="00EC51DF" w:rsidRDefault="00DA3F11" w:rsidP="00DA3F11">
            <w:pPr>
              <w:ind w:firstLine="0"/>
              <w:jc w:val="left"/>
              <w:rPr>
                <w:sz w:val="24"/>
              </w:rPr>
            </w:pPr>
            <w:r w:rsidRPr="00EC51DF">
              <w:rPr>
                <w:sz w:val="24"/>
              </w:rPr>
              <w:t>Спортивный зал МБОУ «</w:t>
            </w:r>
            <w:proofErr w:type="spellStart"/>
            <w:r w:rsidRPr="00EC51DF">
              <w:rPr>
                <w:sz w:val="24"/>
              </w:rPr>
              <w:t>Большелеушинская</w:t>
            </w:r>
            <w:proofErr w:type="spellEnd"/>
            <w:r w:rsidRPr="00EC51DF">
              <w:rPr>
                <w:sz w:val="24"/>
              </w:rPr>
              <w:t xml:space="preserve"> СОШ»</w:t>
            </w:r>
          </w:p>
        </w:tc>
        <w:tc>
          <w:tcPr>
            <w:tcW w:w="0" w:type="auto"/>
            <w:tcBorders>
              <w:top w:val="nil"/>
              <w:left w:val="nil"/>
              <w:bottom w:val="single" w:sz="4" w:space="0" w:color="auto"/>
              <w:right w:val="single" w:sz="4" w:space="0" w:color="auto"/>
            </w:tcBorders>
            <w:shd w:val="clear" w:color="auto" w:fill="auto"/>
            <w:vAlign w:val="center"/>
          </w:tcPr>
          <w:p w14:paraId="4D1E2838" w14:textId="571AFB16" w:rsidR="00DA3F11" w:rsidRPr="00EC51DF" w:rsidRDefault="00DA3F11" w:rsidP="00DA3F11">
            <w:pPr>
              <w:ind w:firstLine="0"/>
              <w:rPr>
                <w:sz w:val="24"/>
              </w:rPr>
            </w:pPr>
            <w:r w:rsidRPr="00EC51DF">
              <w:rPr>
                <w:sz w:val="24"/>
              </w:rPr>
              <w:t xml:space="preserve">п. Большие </w:t>
            </w:r>
            <w:proofErr w:type="spellStart"/>
            <w:r w:rsidRPr="00EC51DF">
              <w:rPr>
                <w:sz w:val="24"/>
              </w:rPr>
              <w:t>Леуши</w:t>
            </w:r>
            <w:proofErr w:type="spellEnd"/>
            <w:r w:rsidRPr="00EC51DF">
              <w:rPr>
                <w:sz w:val="24"/>
              </w:rPr>
              <w:t xml:space="preserve">, </w:t>
            </w:r>
            <w:r w:rsidRPr="00EC51DF">
              <w:rPr>
                <w:sz w:val="24"/>
              </w:rPr>
              <w:br/>
              <w:t>ул. Таёжная д. 16А</w:t>
            </w:r>
          </w:p>
        </w:tc>
        <w:tc>
          <w:tcPr>
            <w:tcW w:w="0" w:type="auto"/>
            <w:tcBorders>
              <w:top w:val="nil"/>
              <w:left w:val="nil"/>
              <w:bottom w:val="single" w:sz="4" w:space="0" w:color="auto"/>
              <w:right w:val="single" w:sz="4" w:space="0" w:color="auto"/>
            </w:tcBorders>
            <w:shd w:val="clear" w:color="auto" w:fill="auto"/>
            <w:vAlign w:val="center"/>
          </w:tcPr>
          <w:p w14:paraId="18F9D4DF" w14:textId="38A8559B" w:rsidR="00DA3F11" w:rsidRPr="00EC51DF" w:rsidRDefault="00DA3F11" w:rsidP="00DA3F11">
            <w:pPr>
              <w:ind w:firstLine="0"/>
              <w:jc w:val="center"/>
              <w:rPr>
                <w:sz w:val="24"/>
              </w:rPr>
            </w:pPr>
            <w:r w:rsidRPr="00EC51DF">
              <w:rPr>
                <w:sz w:val="24"/>
              </w:rPr>
              <w:t>288</w:t>
            </w:r>
          </w:p>
        </w:tc>
        <w:tc>
          <w:tcPr>
            <w:tcW w:w="0" w:type="auto"/>
            <w:tcBorders>
              <w:top w:val="nil"/>
              <w:left w:val="nil"/>
              <w:bottom w:val="single" w:sz="4" w:space="0" w:color="auto"/>
              <w:right w:val="single" w:sz="4" w:space="0" w:color="auto"/>
            </w:tcBorders>
            <w:shd w:val="clear" w:color="auto" w:fill="auto"/>
            <w:vAlign w:val="center"/>
          </w:tcPr>
          <w:p w14:paraId="43683166" w14:textId="2CE8F91F" w:rsidR="00DA3F11" w:rsidRPr="00EC51DF" w:rsidRDefault="00DA3F11" w:rsidP="00DA3F11">
            <w:pPr>
              <w:ind w:firstLine="0"/>
              <w:jc w:val="center"/>
              <w:rPr>
                <w:sz w:val="24"/>
              </w:rPr>
            </w:pPr>
            <w:r w:rsidRPr="00EC51DF">
              <w:rPr>
                <w:sz w:val="24"/>
              </w:rPr>
              <w:t>50</w:t>
            </w:r>
          </w:p>
        </w:tc>
      </w:tr>
      <w:tr w:rsidR="00DA3F11" w:rsidRPr="00EC51DF" w14:paraId="1865B5A0" w14:textId="77777777" w:rsidTr="00DA3F11">
        <w:trPr>
          <w:cantSplit/>
          <w:trHeight w:val="20"/>
        </w:trPr>
        <w:tc>
          <w:tcPr>
            <w:tcW w:w="0" w:type="auto"/>
            <w:tcBorders>
              <w:top w:val="nil"/>
              <w:left w:val="single" w:sz="4" w:space="0" w:color="auto"/>
              <w:bottom w:val="single" w:sz="4" w:space="0" w:color="auto"/>
              <w:right w:val="nil"/>
            </w:tcBorders>
            <w:shd w:val="clear" w:color="auto" w:fill="auto"/>
            <w:vAlign w:val="center"/>
          </w:tcPr>
          <w:p w14:paraId="7DB8A684" w14:textId="77777777" w:rsidR="00DA3F11" w:rsidRPr="00EC51DF" w:rsidRDefault="00DA3F11" w:rsidP="001D71CF">
            <w:pPr>
              <w:pStyle w:val="aff7"/>
              <w:numPr>
                <w:ilvl w:val="0"/>
                <w:numId w:val="25"/>
              </w:numPr>
              <w:ind w:left="360"/>
              <w:jc w:val="center"/>
              <w:rPr>
                <w:rFonts w:ascii="Times New Roman" w:hAnsi="Times New Roman" w:cs="Times New Roman"/>
                <w:color w:val="auto"/>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2FD91EB3" w14:textId="10F57ABE" w:rsidR="00DA3F11" w:rsidRPr="00EC51DF" w:rsidRDefault="00DA3F11" w:rsidP="00DA3F11">
            <w:pPr>
              <w:ind w:firstLine="0"/>
              <w:jc w:val="left"/>
              <w:rPr>
                <w:sz w:val="24"/>
              </w:rPr>
            </w:pPr>
            <w:r w:rsidRPr="00EC51DF">
              <w:rPr>
                <w:sz w:val="24"/>
              </w:rPr>
              <w:t>Спортивный зал МБОУ «Комсомольская ООШ»</w:t>
            </w:r>
          </w:p>
        </w:tc>
        <w:tc>
          <w:tcPr>
            <w:tcW w:w="0" w:type="auto"/>
            <w:tcBorders>
              <w:top w:val="nil"/>
              <w:left w:val="nil"/>
              <w:bottom w:val="single" w:sz="4" w:space="0" w:color="auto"/>
              <w:right w:val="single" w:sz="4" w:space="0" w:color="auto"/>
            </w:tcBorders>
            <w:shd w:val="clear" w:color="auto" w:fill="auto"/>
            <w:vAlign w:val="center"/>
          </w:tcPr>
          <w:p w14:paraId="377B7F89" w14:textId="6F1015A3" w:rsidR="00DA3F11" w:rsidRPr="00EC51DF" w:rsidRDefault="00DA3F11" w:rsidP="00DA3F11">
            <w:pPr>
              <w:ind w:firstLine="0"/>
              <w:rPr>
                <w:sz w:val="24"/>
              </w:rPr>
            </w:pPr>
            <w:r w:rsidRPr="00EC51DF">
              <w:rPr>
                <w:sz w:val="24"/>
              </w:rPr>
              <w:t xml:space="preserve">п. Комсомольский, </w:t>
            </w:r>
            <w:r w:rsidRPr="00EC51DF">
              <w:rPr>
                <w:sz w:val="24"/>
              </w:rPr>
              <w:br/>
              <w:t>ул.  Партсъезда д.16</w:t>
            </w:r>
          </w:p>
        </w:tc>
        <w:tc>
          <w:tcPr>
            <w:tcW w:w="0" w:type="auto"/>
            <w:tcBorders>
              <w:top w:val="nil"/>
              <w:left w:val="nil"/>
              <w:bottom w:val="single" w:sz="4" w:space="0" w:color="auto"/>
              <w:right w:val="single" w:sz="4" w:space="0" w:color="auto"/>
            </w:tcBorders>
            <w:shd w:val="clear" w:color="auto" w:fill="auto"/>
            <w:vAlign w:val="center"/>
          </w:tcPr>
          <w:p w14:paraId="17D881B0" w14:textId="00A9DDA0" w:rsidR="00DA3F11" w:rsidRPr="00EC51DF" w:rsidRDefault="00DA3F11" w:rsidP="00DA3F11">
            <w:pPr>
              <w:ind w:firstLine="0"/>
              <w:jc w:val="center"/>
              <w:rPr>
                <w:sz w:val="24"/>
              </w:rPr>
            </w:pPr>
            <w:r w:rsidRPr="00EC51DF">
              <w:rPr>
                <w:sz w:val="24"/>
              </w:rPr>
              <w:t>288</w:t>
            </w:r>
          </w:p>
        </w:tc>
        <w:tc>
          <w:tcPr>
            <w:tcW w:w="0" w:type="auto"/>
            <w:tcBorders>
              <w:top w:val="nil"/>
              <w:left w:val="nil"/>
              <w:bottom w:val="single" w:sz="4" w:space="0" w:color="auto"/>
              <w:right w:val="single" w:sz="4" w:space="0" w:color="auto"/>
            </w:tcBorders>
            <w:shd w:val="clear" w:color="auto" w:fill="auto"/>
            <w:vAlign w:val="center"/>
          </w:tcPr>
          <w:p w14:paraId="67F40B63" w14:textId="0FA801EB" w:rsidR="00DA3F11" w:rsidRPr="00EC51DF" w:rsidRDefault="00DA3F11" w:rsidP="00DA3F11">
            <w:pPr>
              <w:ind w:firstLine="0"/>
              <w:jc w:val="center"/>
              <w:rPr>
                <w:sz w:val="24"/>
              </w:rPr>
            </w:pPr>
            <w:r w:rsidRPr="00EC51DF">
              <w:rPr>
                <w:sz w:val="24"/>
              </w:rPr>
              <w:t>50</w:t>
            </w:r>
          </w:p>
        </w:tc>
      </w:tr>
    </w:tbl>
    <w:p w14:paraId="0BB88955" w14:textId="77777777" w:rsidR="00203BB2" w:rsidRPr="00EC51DF" w:rsidRDefault="00203BB2" w:rsidP="00203BB2">
      <w:pPr>
        <w:ind w:firstLine="708"/>
      </w:pPr>
    </w:p>
    <w:p w14:paraId="44958D58" w14:textId="77777777" w:rsidR="00866A68" w:rsidRPr="00EC51DF" w:rsidRDefault="00866A68">
      <w:pPr>
        <w:spacing w:after="160" w:line="259" w:lineRule="auto"/>
        <w:ind w:firstLine="0"/>
        <w:jc w:val="left"/>
        <w:rPr>
          <w:bCs/>
        </w:rPr>
      </w:pPr>
      <w:r w:rsidRPr="00EC51DF">
        <w:br w:type="page"/>
      </w:r>
    </w:p>
    <w:p w14:paraId="64511BE7" w14:textId="5D9FF7F5" w:rsidR="006C092E" w:rsidRPr="00EC51DF" w:rsidRDefault="006C092E" w:rsidP="006C092E">
      <w:pPr>
        <w:pStyle w:val="aff3"/>
        <w:keepNext/>
        <w:rPr>
          <w:color w:val="auto"/>
        </w:rPr>
      </w:pPr>
      <w:r w:rsidRPr="00EC51DF">
        <w:rPr>
          <w:color w:val="auto"/>
        </w:rPr>
        <w:lastRenderedPageBreak/>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5</w:t>
      </w:r>
      <w:r w:rsidR="0069672A" w:rsidRPr="00EC51DF">
        <w:rPr>
          <w:noProof/>
          <w:color w:val="auto"/>
        </w:rPr>
        <w:fldChar w:fldCharType="end"/>
      </w:r>
      <w:r w:rsidR="002421A5" w:rsidRPr="00EC51DF">
        <w:rPr>
          <w:color w:val="auto"/>
        </w:rPr>
        <w:t>.</w:t>
      </w:r>
      <w:r w:rsidR="0069672A" w:rsidRPr="00EC51DF">
        <w:rPr>
          <w:noProof/>
          <w:color w:val="auto"/>
        </w:rPr>
        <w:fldChar w:fldCharType="begin"/>
      </w:r>
      <w:r w:rsidR="0069672A" w:rsidRPr="00EC51DF">
        <w:rPr>
          <w:noProof/>
          <w:color w:val="auto"/>
        </w:rPr>
        <w:instrText xml:space="preserve"> SEQ Таблица \* ARABIC \s 1 </w:instrText>
      </w:r>
      <w:r w:rsidR="0069672A" w:rsidRPr="00EC51DF">
        <w:rPr>
          <w:noProof/>
          <w:color w:val="auto"/>
        </w:rPr>
        <w:fldChar w:fldCharType="separate"/>
      </w:r>
      <w:r w:rsidR="002421A5" w:rsidRPr="00EC51DF">
        <w:rPr>
          <w:noProof/>
          <w:color w:val="auto"/>
        </w:rPr>
        <w:t>7</w:t>
      </w:r>
      <w:r w:rsidR="0069672A" w:rsidRPr="00EC51DF">
        <w:rPr>
          <w:noProof/>
          <w:color w:val="auto"/>
        </w:rPr>
        <w:fldChar w:fldCharType="end"/>
      </w:r>
      <w:r w:rsidRPr="00EC51DF">
        <w:rPr>
          <w:color w:val="auto"/>
        </w:rPr>
        <w:t xml:space="preserve"> </w:t>
      </w:r>
      <w:r w:rsidR="006C5840" w:rsidRPr="00EC51DF">
        <w:rPr>
          <w:color w:val="auto"/>
        </w:rPr>
        <w:t xml:space="preserve">Прогноз обеспеченности объектами спорта </w:t>
      </w:r>
      <w:r w:rsidRPr="00EC51DF">
        <w:rPr>
          <w:color w:val="auto"/>
        </w:rPr>
        <w:t>сельского поселения</w:t>
      </w:r>
      <w:r w:rsidR="0043182D" w:rsidRPr="00EC51DF">
        <w:rPr>
          <w:color w:val="auto"/>
        </w:rPr>
        <w:t xml:space="preserve"> </w:t>
      </w:r>
      <w:r w:rsidR="004941BA" w:rsidRPr="00EC51DF">
        <w:rPr>
          <w:color w:val="auto"/>
        </w:rPr>
        <w:t>Малый Атлым</w:t>
      </w:r>
    </w:p>
    <w:tbl>
      <w:tblPr>
        <w:tblW w:w="0" w:type="auto"/>
        <w:tblCellMar>
          <w:left w:w="0" w:type="dxa"/>
          <w:right w:w="0" w:type="dxa"/>
        </w:tblCellMar>
        <w:tblLook w:val="04A0" w:firstRow="1" w:lastRow="0" w:firstColumn="1" w:lastColumn="0" w:noHBand="0" w:noVBand="1"/>
      </w:tblPr>
      <w:tblGrid>
        <w:gridCol w:w="1548"/>
        <w:gridCol w:w="1843"/>
        <w:gridCol w:w="1592"/>
        <w:gridCol w:w="661"/>
        <w:gridCol w:w="851"/>
        <w:gridCol w:w="610"/>
        <w:gridCol w:w="762"/>
        <w:gridCol w:w="612"/>
        <w:gridCol w:w="866"/>
      </w:tblGrid>
      <w:tr w:rsidR="00EC51DF" w:rsidRPr="00EC51DF" w14:paraId="04FDA136" w14:textId="77777777" w:rsidTr="00107FAC">
        <w:trPr>
          <w:cantSplit/>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060753" w14:textId="77777777" w:rsidR="00107FAC" w:rsidRPr="00EC51DF" w:rsidRDefault="00107FAC" w:rsidP="00107FAC">
            <w:pPr>
              <w:ind w:firstLine="0"/>
              <w:jc w:val="center"/>
              <w:rPr>
                <w:b/>
                <w:bCs/>
                <w:sz w:val="24"/>
              </w:rPr>
            </w:pPr>
            <w:bookmarkStart w:id="110" w:name="_Toc290137480"/>
            <w:bookmarkStart w:id="111" w:name="_Toc292361357"/>
            <w:bookmarkStart w:id="112" w:name="_Toc332475811"/>
            <w:bookmarkStart w:id="113" w:name="_Toc27734124"/>
            <w:r w:rsidRPr="00EC51DF">
              <w:rPr>
                <w:b/>
                <w:bCs/>
                <w:sz w:val="24"/>
              </w:rPr>
              <w:t>Наименование типа учреждения обслуживания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53AFC2" w14:textId="77777777" w:rsidR="00107FAC" w:rsidRPr="00EC51DF" w:rsidRDefault="00107FAC" w:rsidP="00107FAC">
            <w:pPr>
              <w:ind w:firstLine="0"/>
              <w:jc w:val="center"/>
              <w:rPr>
                <w:b/>
                <w:bCs/>
                <w:sz w:val="24"/>
              </w:rPr>
            </w:pPr>
            <w:r w:rsidRPr="00EC51DF">
              <w:rPr>
                <w:b/>
                <w:bCs/>
                <w:sz w:val="24"/>
              </w:rPr>
              <w:t>Максимально допустимый радиус территориальной доступности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8A5498" w14:textId="77777777" w:rsidR="00107FAC" w:rsidRPr="00EC51DF" w:rsidRDefault="00107FAC" w:rsidP="00107FAC">
            <w:pPr>
              <w:ind w:firstLine="0"/>
              <w:jc w:val="center"/>
              <w:rPr>
                <w:b/>
                <w:bCs/>
                <w:sz w:val="24"/>
              </w:rPr>
            </w:pPr>
            <w:r w:rsidRPr="00EC51DF">
              <w:rPr>
                <w:b/>
                <w:bCs/>
                <w:sz w:val="24"/>
              </w:rPr>
              <w:t>Минимально допустимый уровень обеспеченности</w:t>
            </w:r>
          </w:p>
        </w:tc>
        <w:tc>
          <w:tcPr>
            <w:tcW w:w="0" w:type="auto"/>
            <w:gridSpan w:val="6"/>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DC2ED5" w14:textId="77777777" w:rsidR="00107FAC" w:rsidRPr="00EC51DF" w:rsidRDefault="00107FAC" w:rsidP="00107FAC">
            <w:pPr>
              <w:ind w:firstLine="0"/>
              <w:jc w:val="center"/>
              <w:rPr>
                <w:b/>
                <w:bCs/>
                <w:sz w:val="24"/>
              </w:rPr>
            </w:pPr>
            <w:r w:rsidRPr="00EC51DF">
              <w:rPr>
                <w:b/>
                <w:bCs/>
                <w:sz w:val="24"/>
              </w:rPr>
              <w:t>Обеспеченность</w:t>
            </w:r>
          </w:p>
        </w:tc>
      </w:tr>
      <w:tr w:rsidR="00EC51DF" w:rsidRPr="00EC51DF" w14:paraId="37CD0904" w14:textId="77777777" w:rsidTr="00107FAC">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E4373" w14:textId="77777777" w:rsidR="00107FAC" w:rsidRPr="00EC51DF" w:rsidRDefault="00107FAC" w:rsidP="00107FAC">
            <w:pPr>
              <w:ind w:firstLine="0"/>
              <w:rPr>
                <w:b/>
                <w:bCs/>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E5A68" w14:textId="77777777" w:rsidR="00107FAC" w:rsidRPr="00EC51DF" w:rsidRDefault="00107FAC" w:rsidP="00107FAC">
            <w:pPr>
              <w:ind w:firstLine="0"/>
              <w:rPr>
                <w:b/>
                <w:bCs/>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F3A7F" w14:textId="77777777" w:rsidR="00107FAC" w:rsidRPr="00EC51DF" w:rsidRDefault="00107FAC" w:rsidP="00107FAC">
            <w:pPr>
              <w:ind w:firstLine="0"/>
              <w:rPr>
                <w:b/>
                <w:bCs/>
                <w:sz w:val="24"/>
              </w:rPr>
            </w:pPr>
          </w:p>
        </w:tc>
        <w:tc>
          <w:tcPr>
            <w:tcW w:w="0" w:type="auto"/>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63F780" w14:textId="77777777" w:rsidR="00107FAC" w:rsidRPr="00EC51DF" w:rsidRDefault="00107FAC" w:rsidP="00107FAC">
            <w:pPr>
              <w:ind w:firstLine="0"/>
              <w:jc w:val="center"/>
              <w:rPr>
                <w:b/>
                <w:bCs/>
                <w:sz w:val="24"/>
              </w:rPr>
            </w:pPr>
            <w:r w:rsidRPr="00EC51DF">
              <w:rPr>
                <w:b/>
                <w:bCs/>
                <w:sz w:val="24"/>
              </w:rPr>
              <w:t>Современное состояние</w:t>
            </w:r>
          </w:p>
        </w:tc>
        <w:tc>
          <w:tcPr>
            <w:tcW w:w="0" w:type="auto"/>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1AA969" w14:textId="77777777" w:rsidR="00107FAC" w:rsidRPr="00EC51DF" w:rsidRDefault="00107FAC" w:rsidP="00107FAC">
            <w:pPr>
              <w:ind w:firstLine="0"/>
              <w:jc w:val="center"/>
              <w:rPr>
                <w:b/>
                <w:bCs/>
                <w:sz w:val="24"/>
              </w:rPr>
            </w:pPr>
            <w:r w:rsidRPr="00EC51DF">
              <w:rPr>
                <w:b/>
                <w:bCs/>
                <w:sz w:val="24"/>
              </w:rPr>
              <w:t>I очередь</w:t>
            </w:r>
          </w:p>
        </w:tc>
        <w:tc>
          <w:tcPr>
            <w:tcW w:w="0" w:type="auto"/>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E21F07" w14:textId="77777777" w:rsidR="00107FAC" w:rsidRPr="00EC51DF" w:rsidRDefault="00107FAC" w:rsidP="00107FAC">
            <w:pPr>
              <w:ind w:firstLine="0"/>
              <w:jc w:val="center"/>
              <w:rPr>
                <w:b/>
                <w:bCs/>
                <w:sz w:val="24"/>
              </w:rPr>
            </w:pPr>
            <w:r w:rsidRPr="00EC51DF">
              <w:rPr>
                <w:b/>
                <w:bCs/>
                <w:sz w:val="24"/>
              </w:rPr>
              <w:t>Расчетный срок</w:t>
            </w:r>
          </w:p>
        </w:tc>
      </w:tr>
      <w:tr w:rsidR="00EC51DF" w:rsidRPr="00EC51DF" w14:paraId="2F02AB50" w14:textId="77777777" w:rsidTr="00107FAC">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F9E25" w14:textId="77777777" w:rsidR="00107FAC" w:rsidRPr="00EC51DF" w:rsidRDefault="00107FAC" w:rsidP="00107FAC">
            <w:pPr>
              <w:ind w:firstLine="0"/>
              <w:rPr>
                <w:b/>
                <w:bCs/>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2CB0E" w14:textId="77777777" w:rsidR="00107FAC" w:rsidRPr="00EC51DF" w:rsidRDefault="00107FAC" w:rsidP="00107FAC">
            <w:pPr>
              <w:ind w:firstLine="0"/>
              <w:rPr>
                <w:b/>
                <w:bCs/>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4BB37" w14:textId="77777777" w:rsidR="00107FAC" w:rsidRPr="00EC51DF" w:rsidRDefault="00107FAC" w:rsidP="00107FAC">
            <w:pPr>
              <w:ind w:firstLine="0"/>
              <w:rPr>
                <w:b/>
                <w:bCs/>
                <w:sz w:val="24"/>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BF12BB" w14:textId="77777777" w:rsidR="00107FAC" w:rsidRPr="00EC51DF" w:rsidRDefault="00107FAC" w:rsidP="00107FAC">
            <w:pPr>
              <w:ind w:firstLine="0"/>
              <w:jc w:val="center"/>
              <w:rPr>
                <w:b/>
                <w:bCs/>
                <w:sz w:val="24"/>
              </w:rPr>
            </w:pPr>
            <w:r w:rsidRPr="00EC51DF">
              <w:rPr>
                <w:b/>
                <w:bCs/>
                <w:sz w:val="24"/>
              </w:rPr>
              <w:t>Факт</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3E8365" w14:textId="77777777" w:rsidR="00107FAC" w:rsidRPr="00EC51DF" w:rsidRDefault="00107FAC" w:rsidP="00107FAC">
            <w:pPr>
              <w:ind w:firstLine="0"/>
              <w:jc w:val="center"/>
              <w:rPr>
                <w:b/>
                <w:bCs/>
                <w:sz w:val="24"/>
              </w:rPr>
            </w:pPr>
            <w:r w:rsidRPr="00EC51DF">
              <w:rPr>
                <w:b/>
                <w:bCs/>
                <w:sz w:val="24"/>
              </w:rPr>
              <w:t>Норматив</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43B660" w14:textId="77777777" w:rsidR="00107FAC" w:rsidRPr="00EC51DF" w:rsidRDefault="00107FAC" w:rsidP="00107FAC">
            <w:pPr>
              <w:ind w:firstLine="0"/>
              <w:jc w:val="center"/>
              <w:rPr>
                <w:b/>
                <w:bCs/>
                <w:sz w:val="24"/>
              </w:rPr>
            </w:pPr>
            <w:r w:rsidRPr="00EC51DF">
              <w:rPr>
                <w:b/>
                <w:bCs/>
                <w:sz w:val="24"/>
              </w:rPr>
              <w:t>План</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B83DF1" w14:textId="77777777" w:rsidR="00107FAC" w:rsidRPr="00EC51DF" w:rsidRDefault="00107FAC" w:rsidP="00107FAC">
            <w:pPr>
              <w:ind w:firstLine="0"/>
              <w:jc w:val="center"/>
              <w:rPr>
                <w:b/>
                <w:bCs/>
                <w:sz w:val="24"/>
              </w:rPr>
            </w:pPr>
            <w:r w:rsidRPr="00EC51DF">
              <w:rPr>
                <w:b/>
                <w:bCs/>
                <w:sz w:val="24"/>
              </w:rPr>
              <w:t>Норматив</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2D21D0" w14:textId="77777777" w:rsidR="00107FAC" w:rsidRPr="00EC51DF" w:rsidRDefault="00107FAC" w:rsidP="00107FAC">
            <w:pPr>
              <w:ind w:firstLine="0"/>
              <w:jc w:val="center"/>
              <w:rPr>
                <w:b/>
                <w:bCs/>
                <w:sz w:val="24"/>
              </w:rPr>
            </w:pPr>
            <w:r w:rsidRPr="00EC51DF">
              <w:rPr>
                <w:b/>
                <w:bCs/>
                <w:sz w:val="24"/>
              </w:rPr>
              <w:t>План</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770B8B" w14:textId="77777777" w:rsidR="00107FAC" w:rsidRPr="00EC51DF" w:rsidRDefault="00107FAC" w:rsidP="00107FAC">
            <w:pPr>
              <w:ind w:firstLine="0"/>
              <w:jc w:val="center"/>
              <w:rPr>
                <w:b/>
                <w:bCs/>
                <w:sz w:val="24"/>
              </w:rPr>
            </w:pPr>
            <w:r w:rsidRPr="00EC51DF">
              <w:rPr>
                <w:b/>
                <w:bCs/>
                <w:sz w:val="24"/>
              </w:rPr>
              <w:t>Норматив</w:t>
            </w:r>
          </w:p>
        </w:tc>
      </w:tr>
      <w:tr w:rsidR="00EC51DF" w:rsidRPr="00EC51DF" w14:paraId="71EAA1F1" w14:textId="77777777" w:rsidTr="00107FAC">
        <w:trPr>
          <w:cantSplit/>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72F169" w14:textId="3F9C52D0" w:rsidR="00866A68" w:rsidRPr="00EC51DF" w:rsidRDefault="0043182D" w:rsidP="0043182D">
            <w:pPr>
              <w:ind w:firstLine="0"/>
              <w:jc w:val="left"/>
              <w:rPr>
                <w:sz w:val="24"/>
              </w:rPr>
            </w:pPr>
            <w:r w:rsidRPr="00EC51DF">
              <w:rPr>
                <w:sz w:val="24"/>
              </w:rPr>
              <w:t>Физкультурно-с</w:t>
            </w:r>
            <w:r w:rsidR="00866A68" w:rsidRPr="00EC51DF">
              <w:rPr>
                <w:sz w:val="24"/>
              </w:rPr>
              <w:t xml:space="preserve">портивный зал общего пользования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A3F85A" w14:textId="77777777" w:rsidR="00866A68" w:rsidRPr="00EC51DF" w:rsidRDefault="00866A68" w:rsidP="00866A68">
            <w:pPr>
              <w:ind w:firstLine="0"/>
              <w:jc w:val="left"/>
              <w:rPr>
                <w:sz w:val="24"/>
              </w:rPr>
            </w:pPr>
            <w:r w:rsidRPr="00EC51DF">
              <w:rPr>
                <w:sz w:val="24"/>
              </w:rPr>
              <w:t>30 мин. транспортной доступности</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7B58CE" w14:textId="0935CA14" w:rsidR="00866A68" w:rsidRPr="00EC51DF" w:rsidRDefault="0043182D" w:rsidP="00866A68">
            <w:pPr>
              <w:ind w:firstLine="0"/>
              <w:jc w:val="left"/>
              <w:rPr>
                <w:sz w:val="24"/>
              </w:rPr>
            </w:pPr>
            <w:r w:rsidRPr="00EC51DF">
              <w:rPr>
                <w:sz w:val="24"/>
              </w:rPr>
              <w:t>350</w:t>
            </w:r>
            <w:r w:rsidR="00866A68" w:rsidRPr="00EC51DF">
              <w:rPr>
                <w:sz w:val="24"/>
              </w:rPr>
              <w:t xml:space="preserve"> м</w:t>
            </w:r>
            <w:r w:rsidR="00866A68" w:rsidRPr="00EC51DF">
              <w:rPr>
                <w:sz w:val="24"/>
                <w:vertAlign w:val="superscript"/>
              </w:rPr>
              <w:t>2</w:t>
            </w:r>
            <w:r w:rsidR="00866A68" w:rsidRPr="00EC51DF">
              <w:rPr>
                <w:sz w:val="24"/>
              </w:rPr>
              <w:t xml:space="preserve"> площади пола на 1000 чел.</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0AB4F2" w14:textId="4B334362" w:rsidR="00866A68" w:rsidRPr="00EC51DF" w:rsidRDefault="009F68EF" w:rsidP="00866A68">
            <w:pPr>
              <w:ind w:firstLine="0"/>
              <w:jc w:val="center"/>
              <w:rPr>
                <w:sz w:val="24"/>
              </w:rPr>
            </w:pPr>
            <w:r w:rsidRPr="00EC51DF">
              <w:rPr>
                <w:sz w:val="24"/>
              </w:rPr>
              <w:t>1203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CC8725" w14:textId="7EF09004" w:rsidR="00866A68" w:rsidRPr="00EC51DF" w:rsidRDefault="009F68EF" w:rsidP="00866A68">
            <w:pPr>
              <w:ind w:firstLine="0"/>
              <w:jc w:val="center"/>
              <w:rPr>
                <w:sz w:val="24"/>
              </w:rPr>
            </w:pPr>
            <w:r w:rsidRPr="00EC51DF">
              <w:rPr>
                <w:sz w:val="24"/>
              </w:rPr>
              <w:t>692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69917A" w14:textId="6A267B2A" w:rsidR="00866A68" w:rsidRPr="00EC51DF" w:rsidRDefault="00E67086" w:rsidP="00866A68">
            <w:pPr>
              <w:ind w:firstLine="0"/>
              <w:jc w:val="center"/>
              <w:rPr>
                <w:sz w:val="24"/>
              </w:rPr>
            </w:pPr>
            <w:r w:rsidRPr="00EC51DF">
              <w:rPr>
                <w:sz w:val="24"/>
              </w:rPr>
              <w:t>1203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EB28A" w14:textId="4646804D" w:rsidR="00866A68" w:rsidRPr="00EC51DF" w:rsidRDefault="009F68EF" w:rsidP="00086CC8">
            <w:pPr>
              <w:ind w:firstLine="0"/>
              <w:jc w:val="center"/>
              <w:rPr>
                <w:sz w:val="24"/>
              </w:rPr>
            </w:pPr>
            <w:r w:rsidRPr="00EC51DF">
              <w:rPr>
                <w:sz w:val="24"/>
              </w:rPr>
              <w:t>70</w:t>
            </w:r>
            <w:r w:rsidR="00086CC8" w:rsidRPr="00EC51DF">
              <w:rPr>
                <w:sz w:val="24"/>
              </w:rPr>
              <w:t>9,8</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141AF8" w14:textId="52234B3D" w:rsidR="00866A68" w:rsidRPr="00EC51DF" w:rsidRDefault="00E67086" w:rsidP="00866A68">
            <w:pPr>
              <w:ind w:firstLine="0"/>
              <w:jc w:val="center"/>
              <w:rPr>
                <w:sz w:val="24"/>
              </w:rPr>
            </w:pPr>
            <w:r w:rsidRPr="00EC51DF">
              <w:rPr>
                <w:sz w:val="24"/>
              </w:rPr>
              <w:t>1203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5B76D6" w14:textId="4AAB9EB6" w:rsidR="00866A68" w:rsidRPr="00EC51DF" w:rsidRDefault="009F68EF" w:rsidP="00086CC8">
            <w:pPr>
              <w:ind w:firstLine="0"/>
              <w:jc w:val="center"/>
              <w:rPr>
                <w:sz w:val="24"/>
              </w:rPr>
            </w:pPr>
            <w:r w:rsidRPr="00EC51DF">
              <w:rPr>
                <w:sz w:val="24"/>
              </w:rPr>
              <w:t>6</w:t>
            </w:r>
            <w:r w:rsidR="00086CC8" w:rsidRPr="00EC51DF">
              <w:rPr>
                <w:sz w:val="24"/>
              </w:rPr>
              <w:t>90,5</w:t>
            </w:r>
          </w:p>
        </w:tc>
      </w:tr>
      <w:tr w:rsidR="00EC51DF" w:rsidRPr="00EC51DF" w14:paraId="6EE4E758" w14:textId="77777777" w:rsidTr="00107FAC">
        <w:trPr>
          <w:cantSplit/>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538F37" w14:textId="77777777" w:rsidR="00866A68" w:rsidRPr="00EC51DF" w:rsidRDefault="00866A68" w:rsidP="00866A68">
            <w:pPr>
              <w:ind w:firstLine="0"/>
              <w:jc w:val="left"/>
              <w:rPr>
                <w:sz w:val="24"/>
              </w:rPr>
            </w:pPr>
            <w:r w:rsidRPr="00EC51DF">
              <w:rPr>
                <w:sz w:val="24"/>
              </w:rPr>
              <w:t>Плоскостные спортивные сооружения</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AA03C8" w14:textId="6C92AB99" w:rsidR="00866A68" w:rsidRPr="00EC51DF" w:rsidRDefault="00866A68" w:rsidP="00866A68">
            <w:pPr>
              <w:ind w:firstLine="0"/>
              <w:jc w:val="left"/>
              <w:rPr>
                <w:sz w:val="24"/>
              </w:rPr>
            </w:pPr>
            <w:r w:rsidRPr="00EC51DF">
              <w:rPr>
                <w:sz w:val="24"/>
              </w:rPr>
              <w:t>30 мин. транспортной доступности</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5FB81E" w14:textId="6D167E24" w:rsidR="00866A68" w:rsidRPr="00EC51DF" w:rsidRDefault="0043182D" w:rsidP="00866A68">
            <w:pPr>
              <w:ind w:firstLine="0"/>
              <w:jc w:val="left"/>
              <w:rPr>
                <w:sz w:val="24"/>
              </w:rPr>
            </w:pPr>
            <w:r w:rsidRPr="00EC51DF">
              <w:rPr>
                <w:sz w:val="24"/>
              </w:rPr>
              <w:t>1950</w:t>
            </w:r>
            <w:r w:rsidR="00866A68" w:rsidRPr="00EC51DF">
              <w:rPr>
                <w:sz w:val="24"/>
              </w:rPr>
              <w:t xml:space="preserve"> м</w:t>
            </w:r>
            <w:r w:rsidR="00866A68" w:rsidRPr="00EC51DF">
              <w:rPr>
                <w:sz w:val="24"/>
                <w:vertAlign w:val="superscript"/>
              </w:rPr>
              <w:t>2</w:t>
            </w:r>
            <w:r w:rsidR="00866A68" w:rsidRPr="00EC51DF">
              <w:rPr>
                <w:sz w:val="24"/>
              </w:rPr>
              <w:t xml:space="preserve"> на 1000 чел.</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273409" w14:textId="6BBADA41" w:rsidR="00866A68" w:rsidRPr="00EC51DF" w:rsidRDefault="009F68EF" w:rsidP="00866A68">
            <w:pPr>
              <w:ind w:firstLine="0"/>
              <w:jc w:val="center"/>
              <w:rPr>
                <w:sz w:val="24"/>
              </w:rPr>
            </w:pPr>
            <w:r w:rsidRPr="00EC51DF">
              <w:rPr>
                <w:sz w:val="24"/>
              </w:rPr>
              <w:t>1523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040EA5" w14:textId="31E1CB44" w:rsidR="00866A68" w:rsidRPr="00EC51DF" w:rsidRDefault="005A5B6E" w:rsidP="00866A68">
            <w:pPr>
              <w:ind w:firstLine="0"/>
              <w:jc w:val="center"/>
              <w:rPr>
                <w:sz w:val="24"/>
              </w:rPr>
            </w:pPr>
            <w:r w:rsidRPr="00EC51DF">
              <w:rPr>
                <w:sz w:val="24"/>
              </w:rPr>
              <w:t>3857,1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B28D75" w14:textId="5E3D911D" w:rsidR="00866A68" w:rsidRPr="00EC51DF" w:rsidRDefault="00E67086" w:rsidP="00866A68">
            <w:pPr>
              <w:ind w:firstLine="0"/>
              <w:jc w:val="center"/>
              <w:rPr>
                <w:sz w:val="24"/>
              </w:rPr>
            </w:pPr>
            <w:r w:rsidRPr="00EC51DF">
              <w:rPr>
                <w:sz w:val="24"/>
              </w:rPr>
              <w:t>1523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E9A036" w14:textId="21FACE3E" w:rsidR="00866A68" w:rsidRPr="00EC51DF" w:rsidRDefault="005A5B6E" w:rsidP="00086CC8">
            <w:pPr>
              <w:ind w:firstLine="0"/>
              <w:jc w:val="center"/>
              <w:rPr>
                <w:sz w:val="24"/>
              </w:rPr>
            </w:pPr>
            <w:r w:rsidRPr="00EC51DF">
              <w:rPr>
                <w:sz w:val="24"/>
              </w:rPr>
              <w:t>3</w:t>
            </w:r>
            <w:r w:rsidR="00086CC8" w:rsidRPr="00EC51DF">
              <w:rPr>
                <w:sz w:val="24"/>
              </w:rPr>
              <w:t>954,6</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43618" w14:textId="24181EC6" w:rsidR="00866A68" w:rsidRPr="00EC51DF" w:rsidRDefault="00E67086" w:rsidP="00866A68">
            <w:pPr>
              <w:ind w:firstLine="0"/>
              <w:jc w:val="center"/>
              <w:rPr>
                <w:sz w:val="24"/>
              </w:rPr>
            </w:pPr>
            <w:r w:rsidRPr="00EC51DF">
              <w:rPr>
                <w:sz w:val="24"/>
              </w:rPr>
              <w:t>1523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8C27EF" w14:textId="40247125" w:rsidR="00866A68" w:rsidRPr="00EC51DF" w:rsidRDefault="005A5B6E" w:rsidP="00086CC8">
            <w:pPr>
              <w:ind w:firstLine="0"/>
              <w:jc w:val="center"/>
              <w:rPr>
                <w:sz w:val="24"/>
              </w:rPr>
            </w:pPr>
            <w:r w:rsidRPr="00EC51DF">
              <w:rPr>
                <w:sz w:val="24"/>
              </w:rPr>
              <w:t>3</w:t>
            </w:r>
            <w:r w:rsidR="00086CC8" w:rsidRPr="00EC51DF">
              <w:rPr>
                <w:sz w:val="24"/>
              </w:rPr>
              <w:t>847,35</w:t>
            </w:r>
          </w:p>
        </w:tc>
      </w:tr>
    </w:tbl>
    <w:p w14:paraId="78C8E650" w14:textId="03114A4D" w:rsidR="00203BB2" w:rsidRPr="00EC51DF" w:rsidRDefault="00107FAC" w:rsidP="00203BB2">
      <w:pPr>
        <w:pStyle w:val="21"/>
        <w:keepLines w:val="0"/>
      </w:pPr>
      <w:r w:rsidRPr="00EC51DF">
        <w:t xml:space="preserve"> </w:t>
      </w:r>
      <w:bookmarkStart w:id="114" w:name="_Toc229505375"/>
      <w:r w:rsidR="008058A1" w:rsidRPr="00EC51DF">
        <w:t>П</w:t>
      </w:r>
      <w:r w:rsidR="00203BB2" w:rsidRPr="00EC51DF">
        <w:t>редприятия торговли</w:t>
      </w:r>
      <w:r w:rsidR="008058A1" w:rsidRPr="00EC51DF">
        <w:t xml:space="preserve"> и </w:t>
      </w:r>
      <w:r w:rsidR="00203BB2" w:rsidRPr="00EC51DF">
        <w:t>общественного питания</w:t>
      </w:r>
      <w:bookmarkEnd w:id="110"/>
      <w:bookmarkEnd w:id="111"/>
      <w:bookmarkEnd w:id="112"/>
      <w:bookmarkEnd w:id="113"/>
      <w:bookmarkEnd w:id="114"/>
    </w:p>
    <w:p w14:paraId="2E346472" w14:textId="1AA16791" w:rsidR="00203BB2" w:rsidRPr="00EC51DF" w:rsidRDefault="008538FB" w:rsidP="00203BB2">
      <w:pPr>
        <w:ind w:firstLine="708"/>
        <w:rPr>
          <w:spacing w:val="-6"/>
        </w:rPr>
      </w:pPr>
      <w:r w:rsidRPr="00EC51DF">
        <w:t>На территории сельского поселении функционируют объекты розничной торговли общей торговой площадью 603,</w:t>
      </w:r>
      <w:r w:rsidR="00F30761" w:rsidRPr="00EC51DF">
        <w:t>54</w:t>
      </w:r>
      <w:r w:rsidRPr="00EC51DF">
        <w:t xml:space="preserve"> м</w:t>
      </w:r>
      <w:r w:rsidRPr="00EC51DF">
        <w:rPr>
          <w:vertAlign w:val="superscript"/>
        </w:rPr>
        <w:t>2</w:t>
      </w:r>
      <w:r w:rsidRPr="00EC51DF">
        <w:t xml:space="preserve">, объекты общественного питания общей вместимостью </w:t>
      </w:r>
      <w:r w:rsidR="00F30761" w:rsidRPr="00EC51DF">
        <w:t>150</w:t>
      </w:r>
      <w:r w:rsidRPr="00EC51DF">
        <w:t xml:space="preserve"> </w:t>
      </w:r>
      <w:r w:rsidR="00B0096F" w:rsidRPr="00EC51DF">
        <w:t xml:space="preserve">посадочных </w:t>
      </w:r>
      <w:r w:rsidRPr="00EC51DF">
        <w:t>мест. Сведения об объектах приведены в таблице 5.8.</w:t>
      </w:r>
    </w:p>
    <w:p w14:paraId="6E3B9664" w14:textId="10A535F5" w:rsidR="00203BB2" w:rsidRPr="00EC51DF" w:rsidRDefault="00203BB2" w:rsidP="00203BB2">
      <w:pPr>
        <w:tabs>
          <w:tab w:val="left" w:pos="3295"/>
        </w:tabs>
        <w:rPr>
          <w:szCs w:val="28"/>
        </w:rPr>
      </w:pPr>
      <w:r w:rsidRPr="00EC51DF">
        <w:rPr>
          <w:szCs w:val="28"/>
        </w:rPr>
        <w:t xml:space="preserve">Согласно МНГП, для минимальной обеспеченности населения торговыми объектами необходимо на 1000 человек </w:t>
      </w:r>
      <w:r w:rsidR="003A5E4B" w:rsidRPr="00EC51DF">
        <w:rPr>
          <w:szCs w:val="28"/>
        </w:rPr>
        <w:t>427</w:t>
      </w:r>
      <w:r w:rsidRPr="00EC51DF">
        <w:rPr>
          <w:szCs w:val="28"/>
        </w:rPr>
        <w:t xml:space="preserve"> м</w:t>
      </w:r>
      <w:r w:rsidRPr="00EC51DF">
        <w:rPr>
          <w:szCs w:val="28"/>
          <w:vertAlign w:val="superscript"/>
        </w:rPr>
        <w:t>2</w:t>
      </w:r>
      <w:r w:rsidRPr="00EC51DF">
        <w:rPr>
          <w:szCs w:val="28"/>
        </w:rPr>
        <w:t xml:space="preserve"> торговых площадей</w:t>
      </w:r>
      <w:r w:rsidRPr="00EC51DF">
        <w:t xml:space="preserve">. </w:t>
      </w:r>
      <w:r w:rsidRPr="00EC51DF">
        <w:rPr>
          <w:szCs w:val="28"/>
        </w:rPr>
        <w:t>Для предприятий общественного питания достаточно 40 мест на 1000 жителей.</w:t>
      </w:r>
    </w:p>
    <w:p w14:paraId="36AFC204" w14:textId="77777777" w:rsidR="00623BA7" w:rsidRPr="00EC51DF" w:rsidRDefault="00623BA7" w:rsidP="00203BB2">
      <w:pPr>
        <w:tabs>
          <w:tab w:val="left" w:pos="3295"/>
        </w:tabs>
        <w:rPr>
          <w:szCs w:val="28"/>
        </w:rPr>
      </w:pPr>
    </w:p>
    <w:p w14:paraId="3FA73A80" w14:textId="3B6D8906" w:rsidR="00A4674A" w:rsidRPr="00EC51DF" w:rsidRDefault="00A4674A" w:rsidP="00A4674A">
      <w:pPr>
        <w:pStyle w:val="aff3"/>
        <w:keepNext/>
        <w:rPr>
          <w:color w:val="auto"/>
        </w:rPr>
      </w:pPr>
      <w:r w:rsidRPr="00EC51DF">
        <w:rPr>
          <w:color w:val="auto"/>
        </w:rPr>
        <w:t xml:space="preserve">Таблица </w:t>
      </w:r>
      <w:r w:rsidRPr="00EC51DF">
        <w:rPr>
          <w:color w:val="auto"/>
        </w:rPr>
        <w:fldChar w:fldCharType="begin"/>
      </w:r>
      <w:r w:rsidRPr="00EC51DF">
        <w:rPr>
          <w:color w:val="auto"/>
        </w:rPr>
        <w:instrText xml:space="preserve"> STYLEREF 1 \s </w:instrText>
      </w:r>
      <w:r w:rsidRPr="00EC51DF">
        <w:rPr>
          <w:color w:val="auto"/>
        </w:rPr>
        <w:fldChar w:fldCharType="separate"/>
      </w:r>
      <w:r w:rsidRPr="00EC51DF">
        <w:rPr>
          <w:color w:val="auto"/>
        </w:rPr>
        <w:t>5</w:t>
      </w:r>
      <w:r w:rsidRPr="00EC51DF">
        <w:rPr>
          <w:color w:val="auto"/>
        </w:rPr>
        <w:fldChar w:fldCharType="end"/>
      </w:r>
      <w:r w:rsidRPr="00EC51DF">
        <w:rPr>
          <w:color w:val="auto"/>
        </w:rPr>
        <w:t>.</w:t>
      </w:r>
      <w:r w:rsidRPr="00EC51DF">
        <w:rPr>
          <w:color w:val="auto"/>
        </w:rPr>
        <w:fldChar w:fldCharType="begin"/>
      </w:r>
      <w:r w:rsidRPr="00EC51DF">
        <w:rPr>
          <w:color w:val="auto"/>
        </w:rPr>
        <w:instrText xml:space="preserve"> SEQ Таблица \* ARABIC \s 1 </w:instrText>
      </w:r>
      <w:r w:rsidRPr="00EC51DF">
        <w:rPr>
          <w:color w:val="auto"/>
        </w:rPr>
        <w:fldChar w:fldCharType="separate"/>
      </w:r>
      <w:r w:rsidRPr="00EC51DF">
        <w:rPr>
          <w:color w:val="auto"/>
        </w:rPr>
        <w:t>8</w:t>
      </w:r>
      <w:r w:rsidRPr="00EC51DF">
        <w:rPr>
          <w:color w:val="auto"/>
        </w:rPr>
        <w:fldChar w:fldCharType="end"/>
      </w:r>
      <w:r w:rsidRPr="00EC51DF">
        <w:rPr>
          <w:color w:val="auto"/>
        </w:rPr>
        <w:t xml:space="preserve"> Сведения о наличии объектов торговли, общественного питания и бытового обслуживания сельского поселения Малый Атлым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15"/>
        <w:gridCol w:w="1517"/>
        <w:gridCol w:w="1450"/>
        <w:gridCol w:w="1417"/>
        <w:gridCol w:w="1417"/>
        <w:gridCol w:w="1289"/>
      </w:tblGrid>
      <w:tr w:rsidR="00EC51DF" w:rsidRPr="00EC51DF" w14:paraId="06CEE6D0" w14:textId="77777777" w:rsidTr="00623BA7">
        <w:trPr>
          <w:jc w:val="center"/>
        </w:trPr>
        <w:tc>
          <w:tcPr>
            <w:tcW w:w="377" w:type="pct"/>
            <w:shd w:val="clear" w:color="auto" w:fill="auto"/>
            <w:vAlign w:val="center"/>
          </w:tcPr>
          <w:p w14:paraId="5AD7FB24" w14:textId="77777777" w:rsidR="00A4674A" w:rsidRPr="00EC51DF" w:rsidRDefault="00A4674A" w:rsidP="00D5190C">
            <w:pPr>
              <w:pStyle w:val="S0"/>
              <w:ind w:firstLine="0"/>
              <w:jc w:val="center"/>
            </w:pPr>
            <w:r w:rsidRPr="00EC51DF">
              <w:t>№ п/п</w:t>
            </w:r>
          </w:p>
        </w:tc>
        <w:tc>
          <w:tcPr>
            <w:tcW w:w="1471" w:type="pct"/>
            <w:shd w:val="clear" w:color="auto" w:fill="auto"/>
            <w:vAlign w:val="center"/>
          </w:tcPr>
          <w:p w14:paraId="3435130B" w14:textId="2B7996C5" w:rsidR="00A4674A" w:rsidRPr="00EC51DF" w:rsidRDefault="00A4674A" w:rsidP="00D5190C">
            <w:pPr>
              <w:pStyle w:val="S0"/>
              <w:ind w:firstLine="0"/>
              <w:jc w:val="center"/>
            </w:pPr>
            <w:r w:rsidRPr="00EC51DF">
              <w:t>Тип, наименование учреждения</w:t>
            </w:r>
          </w:p>
        </w:tc>
        <w:tc>
          <w:tcPr>
            <w:tcW w:w="898" w:type="pct"/>
            <w:shd w:val="clear" w:color="auto" w:fill="auto"/>
            <w:vAlign w:val="center"/>
          </w:tcPr>
          <w:p w14:paraId="732854B3" w14:textId="14202CD6" w:rsidR="00A4674A" w:rsidRPr="00EC51DF" w:rsidRDefault="00A4674A" w:rsidP="00D5190C">
            <w:pPr>
              <w:pStyle w:val="S0"/>
              <w:ind w:firstLine="0"/>
              <w:jc w:val="center"/>
            </w:pPr>
            <w:r w:rsidRPr="00EC51DF">
              <w:t>Адрес (населенный пункт, улица, номер дома)</w:t>
            </w:r>
          </w:p>
        </w:tc>
        <w:tc>
          <w:tcPr>
            <w:tcW w:w="533" w:type="pct"/>
            <w:shd w:val="clear" w:color="auto" w:fill="auto"/>
            <w:vAlign w:val="center"/>
          </w:tcPr>
          <w:p w14:paraId="6D4650B5" w14:textId="4A49B5AA" w:rsidR="00A4674A" w:rsidRPr="00EC51DF" w:rsidRDefault="00A4674A" w:rsidP="00D5190C">
            <w:pPr>
              <w:pStyle w:val="S0"/>
              <w:ind w:firstLine="0"/>
              <w:jc w:val="center"/>
            </w:pPr>
            <w:r w:rsidRPr="00EC51DF">
              <w:t>Единицы измерения</w:t>
            </w:r>
          </w:p>
        </w:tc>
        <w:tc>
          <w:tcPr>
            <w:tcW w:w="612" w:type="pct"/>
            <w:shd w:val="clear" w:color="auto" w:fill="auto"/>
            <w:vAlign w:val="center"/>
          </w:tcPr>
          <w:p w14:paraId="528C9CC9" w14:textId="5902C922" w:rsidR="00A4674A" w:rsidRPr="00EC51DF" w:rsidRDefault="00A4674A" w:rsidP="00D5190C">
            <w:pPr>
              <w:pStyle w:val="S0"/>
              <w:ind w:firstLine="0"/>
              <w:jc w:val="center"/>
            </w:pPr>
            <w:r w:rsidRPr="00EC51DF">
              <w:rPr>
                <w:shd w:val="clear" w:color="auto" w:fill="FFFFFF"/>
              </w:rPr>
              <w:t>Количество единиц</w:t>
            </w:r>
          </w:p>
        </w:tc>
        <w:tc>
          <w:tcPr>
            <w:tcW w:w="479" w:type="pct"/>
            <w:shd w:val="clear" w:color="auto" w:fill="auto"/>
            <w:vAlign w:val="center"/>
          </w:tcPr>
          <w:p w14:paraId="7767A5FB" w14:textId="5AEB104A" w:rsidR="00A4674A" w:rsidRPr="00EC51DF" w:rsidRDefault="00A4674A" w:rsidP="00D5190C">
            <w:pPr>
              <w:pStyle w:val="S0"/>
              <w:ind w:firstLine="0"/>
              <w:jc w:val="center"/>
            </w:pPr>
            <w:r w:rsidRPr="00EC51DF">
              <w:t>Количество рабочих мест</w:t>
            </w:r>
          </w:p>
        </w:tc>
        <w:tc>
          <w:tcPr>
            <w:tcW w:w="630" w:type="pct"/>
            <w:shd w:val="clear" w:color="auto" w:fill="auto"/>
            <w:vAlign w:val="center"/>
          </w:tcPr>
          <w:p w14:paraId="5E577BA7" w14:textId="74B465C5" w:rsidR="00A4674A" w:rsidRPr="00EC51DF" w:rsidRDefault="00A4674A" w:rsidP="00D5190C">
            <w:pPr>
              <w:pStyle w:val="S0"/>
              <w:ind w:firstLine="0"/>
              <w:jc w:val="center"/>
            </w:pPr>
            <w:r w:rsidRPr="00EC51DF">
              <w:rPr>
                <w:shd w:val="clear" w:color="auto" w:fill="FFFFFF"/>
              </w:rPr>
              <w:t>Общая площадь здания, комплекса зданий, кв. м</w:t>
            </w:r>
          </w:p>
        </w:tc>
      </w:tr>
      <w:tr w:rsidR="00EC51DF" w:rsidRPr="00EC51DF" w14:paraId="63FA3674" w14:textId="77777777" w:rsidTr="00623BA7">
        <w:trPr>
          <w:jc w:val="center"/>
        </w:trPr>
        <w:tc>
          <w:tcPr>
            <w:tcW w:w="377" w:type="pct"/>
            <w:shd w:val="clear" w:color="auto" w:fill="auto"/>
            <w:vAlign w:val="center"/>
          </w:tcPr>
          <w:p w14:paraId="25F1D551" w14:textId="77777777" w:rsidR="00A4674A" w:rsidRPr="00EC51DF" w:rsidRDefault="00A4674A" w:rsidP="00A4674A">
            <w:pPr>
              <w:ind w:firstLine="0"/>
              <w:jc w:val="center"/>
              <w:outlineLvl w:val="0"/>
              <w:rPr>
                <w:sz w:val="24"/>
              </w:rPr>
            </w:pPr>
          </w:p>
        </w:tc>
        <w:tc>
          <w:tcPr>
            <w:tcW w:w="4623" w:type="pct"/>
            <w:gridSpan w:val="6"/>
            <w:shd w:val="clear" w:color="auto" w:fill="auto"/>
            <w:vAlign w:val="center"/>
          </w:tcPr>
          <w:p w14:paraId="1A3AFCA0" w14:textId="608A1890" w:rsidR="00A4674A" w:rsidRPr="00EC51DF" w:rsidRDefault="00A4674A" w:rsidP="00D5190C">
            <w:pPr>
              <w:pStyle w:val="S0"/>
              <w:ind w:firstLine="0"/>
              <w:jc w:val="center"/>
              <w:rPr>
                <w:shd w:val="clear" w:color="auto" w:fill="FFFFFF"/>
              </w:rPr>
            </w:pPr>
            <w:r w:rsidRPr="00EC51DF">
              <w:t>Объекты розничной торговли</w:t>
            </w:r>
          </w:p>
        </w:tc>
      </w:tr>
      <w:tr w:rsidR="00EC51DF" w:rsidRPr="00EC51DF" w14:paraId="091E9811" w14:textId="77777777" w:rsidTr="00623BA7">
        <w:trPr>
          <w:jc w:val="center"/>
        </w:trPr>
        <w:tc>
          <w:tcPr>
            <w:tcW w:w="377" w:type="pct"/>
            <w:shd w:val="clear" w:color="auto" w:fill="auto"/>
            <w:vAlign w:val="center"/>
          </w:tcPr>
          <w:p w14:paraId="3E08FB6B" w14:textId="38B02C0A" w:rsidR="00A4674A" w:rsidRPr="00EC51DF" w:rsidRDefault="00A4674A" w:rsidP="00D5190C">
            <w:pPr>
              <w:pStyle w:val="S0"/>
              <w:ind w:firstLine="0"/>
              <w:jc w:val="left"/>
            </w:pPr>
            <w:r w:rsidRPr="00EC51DF">
              <w:t>1</w:t>
            </w:r>
          </w:p>
        </w:tc>
        <w:tc>
          <w:tcPr>
            <w:tcW w:w="1471" w:type="pct"/>
            <w:shd w:val="clear" w:color="auto" w:fill="auto"/>
            <w:vAlign w:val="center"/>
          </w:tcPr>
          <w:p w14:paraId="79A1FC34" w14:textId="77777777" w:rsidR="00A4674A" w:rsidRPr="00EC51DF" w:rsidRDefault="00A4674A" w:rsidP="00A4674A">
            <w:pPr>
              <w:pStyle w:val="afb"/>
              <w:jc w:val="left"/>
              <w:rPr>
                <w:rFonts w:eastAsia="Calibri"/>
                <w:bCs/>
              </w:rPr>
            </w:pPr>
            <w:r w:rsidRPr="00EC51DF">
              <w:rPr>
                <w:rFonts w:eastAsia="Calibri"/>
                <w:bCs/>
              </w:rPr>
              <w:t>магазин "Обь"</w:t>
            </w:r>
          </w:p>
        </w:tc>
        <w:tc>
          <w:tcPr>
            <w:tcW w:w="898" w:type="pct"/>
            <w:shd w:val="clear" w:color="auto" w:fill="auto"/>
            <w:vAlign w:val="center"/>
          </w:tcPr>
          <w:p w14:paraId="565549E8" w14:textId="77777777" w:rsidR="00A4674A" w:rsidRPr="00EC51DF" w:rsidRDefault="00A4674A" w:rsidP="00A4674A">
            <w:pPr>
              <w:ind w:firstLine="0"/>
              <w:jc w:val="left"/>
              <w:rPr>
                <w:sz w:val="22"/>
                <w:szCs w:val="22"/>
              </w:rPr>
            </w:pPr>
            <w:r w:rsidRPr="00EC51DF">
              <w:rPr>
                <w:sz w:val="22"/>
                <w:szCs w:val="22"/>
              </w:rPr>
              <w:t>с. Большой Атлым ул. Набережная 13А</w:t>
            </w:r>
          </w:p>
        </w:tc>
        <w:tc>
          <w:tcPr>
            <w:tcW w:w="533" w:type="pct"/>
            <w:shd w:val="clear" w:color="auto" w:fill="auto"/>
          </w:tcPr>
          <w:p w14:paraId="21011C3B" w14:textId="1801BBAD" w:rsidR="00A4674A" w:rsidRPr="00EC51DF" w:rsidRDefault="00A4674A" w:rsidP="00D5190C">
            <w:pPr>
              <w:pStyle w:val="S0"/>
              <w:ind w:firstLine="0"/>
              <w:jc w:val="left"/>
            </w:pPr>
            <w:r w:rsidRPr="00EC51DF">
              <w:t>м</w:t>
            </w:r>
            <w:r w:rsidRPr="00EC51DF">
              <w:rPr>
                <w:vertAlign w:val="superscript"/>
              </w:rPr>
              <w:t>2</w:t>
            </w:r>
            <w:r w:rsidR="00D5190C" w:rsidRPr="00EC51DF">
              <w:t xml:space="preserve"> </w:t>
            </w:r>
            <w:r w:rsidRPr="00EC51DF">
              <w:t>торговой площади</w:t>
            </w:r>
          </w:p>
        </w:tc>
        <w:tc>
          <w:tcPr>
            <w:tcW w:w="612" w:type="pct"/>
            <w:shd w:val="clear" w:color="auto" w:fill="auto"/>
            <w:vAlign w:val="center"/>
          </w:tcPr>
          <w:p w14:paraId="4479F546" w14:textId="6527DFDD" w:rsidR="00A4674A" w:rsidRPr="00EC51DF" w:rsidRDefault="00A4674A" w:rsidP="00776DD9">
            <w:pPr>
              <w:ind w:firstLine="0"/>
              <w:jc w:val="center"/>
              <w:rPr>
                <w:sz w:val="24"/>
              </w:rPr>
            </w:pPr>
            <w:r w:rsidRPr="00EC51DF">
              <w:rPr>
                <w:sz w:val="24"/>
              </w:rPr>
              <w:t>46,0</w:t>
            </w:r>
          </w:p>
        </w:tc>
        <w:tc>
          <w:tcPr>
            <w:tcW w:w="479" w:type="pct"/>
            <w:shd w:val="clear" w:color="auto" w:fill="auto"/>
            <w:vAlign w:val="center"/>
          </w:tcPr>
          <w:p w14:paraId="15C3508E"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00F60E10" w14:textId="77777777" w:rsidR="00A4674A" w:rsidRPr="00EC51DF" w:rsidRDefault="00A4674A" w:rsidP="00776DD9">
            <w:pPr>
              <w:ind w:firstLine="0"/>
              <w:jc w:val="center"/>
              <w:rPr>
                <w:sz w:val="24"/>
              </w:rPr>
            </w:pPr>
            <w:r w:rsidRPr="00EC51DF">
              <w:rPr>
                <w:sz w:val="24"/>
              </w:rPr>
              <w:t>72,0</w:t>
            </w:r>
          </w:p>
        </w:tc>
      </w:tr>
      <w:tr w:rsidR="00EC51DF" w:rsidRPr="00EC51DF" w14:paraId="3C740239" w14:textId="77777777" w:rsidTr="00623BA7">
        <w:trPr>
          <w:jc w:val="center"/>
        </w:trPr>
        <w:tc>
          <w:tcPr>
            <w:tcW w:w="377" w:type="pct"/>
            <w:shd w:val="clear" w:color="auto" w:fill="auto"/>
            <w:vAlign w:val="center"/>
          </w:tcPr>
          <w:p w14:paraId="75BC86A2" w14:textId="094F654F" w:rsidR="00A4674A" w:rsidRPr="00EC51DF" w:rsidRDefault="00A4674A" w:rsidP="00D5190C">
            <w:pPr>
              <w:pStyle w:val="S0"/>
              <w:ind w:firstLine="0"/>
              <w:jc w:val="left"/>
            </w:pPr>
            <w:r w:rsidRPr="00EC51DF">
              <w:t>2</w:t>
            </w:r>
          </w:p>
        </w:tc>
        <w:tc>
          <w:tcPr>
            <w:tcW w:w="1471" w:type="pct"/>
            <w:shd w:val="clear" w:color="auto" w:fill="auto"/>
            <w:vAlign w:val="center"/>
          </w:tcPr>
          <w:p w14:paraId="5C85F979" w14:textId="77777777" w:rsidR="00A4674A" w:rsidRPr="00EC51DF" w:rsidRDefault="00A4674A" w:rsidP="00A4674A">
            <w:pPr>
              <w:pStyle w:val="afb"/>
              <w:jc w:val="left"/>
              <w:rPr>
                <w:rFonts w:eastAsia="Calibri"/>
                <w:bCs/>
              </w:rPr>
            </w:pPr>
            <w:r w:rsidRPr="00EC51DF">
              <w:rPr>
                <w:rFonts w:eastAsia="Calibri"/>
                <w:bCs/>
              </w:rPr>
              <w:t>магазин "</w:t>
            </w:r>
            <w:proofErr w:type="spellStart"/>
            <w:r w:rsidRPr="00EC51DF">
              <w:rPr>
                <w:rFonts w:eastAsia="Calibri"/>
                <w:bCs/>
              </w:rPr>
              <w:t>Бигань</w:t>
            </w:r>
            <w:proofErr w:type="spellEnd"/>
            <w:r w:rsidRPr="00EC51DF">
              <w:rPr>
                <w:rFonts w:eastAsia="Calibri"/>
                <w:bCs/>
              </w:rPr>
              <w:t>"</w:t>
            </w:r>
          </w:p>
        </w:tc>
        <w:tc>
          <w:tcPr>
            <w:tcW w:w="898" w:type="pct"/>
            <w:shd w:val="clear" w:color="auto" w:fill="auto"/>
            <w:vAlign w:val="center"/>
          </w:tcPr>
          <w:p w14:paraId="1AC08448" w14:textId="77777777" w:rsidR="00A4674A" w:rsidRPr="00EC51DF" w:rsidRDefault="00A4674A" w:rsidP="00A4674A">
            <w:pPr>
              <w:ind w:firstLine="0"/>
              <w:jc w:val="left"/>
              <w:rPr>
                <w:sz w:val="22"/>
                <w:szCs w:val="22"/>
              </w:rPr>
            </w:pPr>
            <w:r w:rsidRPr="00EC51DF">
              <w:rPr>
                <w:sz w:val="22"/>
                <w:szCs w:val="22"/>
              </w:rPr>
              <w:t>с. Малый Атлым ул. Центральная 32а</w:t>
            </w:r>
          </w:p>
        </w:tc>
        <w:tc>
          <w:tcPr>
            <w:tcW w:w="533" w:type="pct"/>
            <w:shd w:val="clear" w:color="auto" w:fill="auto"/>
          </w:tcPr>
          <w:p w14:paraId="669F7228" w14:textId="3A5B84A9" w:rsidR="00A4674A" w:rsidRPr="00EC51DF" w:rsidRDefault="00A4674A" w:rsidP="00D5190C">
            <w:pPr>
              <w:pStyle w:val="S0"/>
              <w:ind w:firstLine="0"/>
              <w:jc w:val="left"/>
            </w:pPr>
            <w:r w:rsidRPr="00EC51DF">
              <w:t>м</w:t>
            </w:r>
            <w:r w:rsidRPr="00EC51DF">
              <w:rPr>
                <w:vertAlign w:val="superscript"/>
              </w:rPr>
              <w:t>2</w:t>
            </w:r>
            <w:r w:rsidRPr="00EC51DF">
              <w:t xml:space="preserve"> торговой площади</w:t>
            </w:r>
          </w:p>
        </w:tc>
        <w:tc>
          <w:tcPr>
            <w:tcW w:w="612" w:type="pct"/>
            <w:shd w:val="clear" w:color="auto" w:fill="auto"/>
            <w:vAlign w:val="center"/>
          </w:tcPr>
          <w:p w14:paraId="15B4444F" w14:textId="0AFBA6FF" w:rsidR="00A4674A" w:rsidRPr="00EC51DF" w:rsidRDefault="00A4674A" w:rsidP="00776DD9">
            <w:pPr>
              <w:ind w:firstLine="0"/>
              <w:jc w:val="center"/>
              <w:rPr>
                <w:sz w:val="24"/>
              </w:rPr>
            </w:pPr>
            <w:r w:rsidRPr="00EC51DF">
              <w:rPr>
                <w:sz w:val="24"/>
              </w:rPr>
              <w:t>32,7</w:t>
            </w:r>
          </w:p>
        </w:tc>
        <w:tc>
          <w:tcPr>
            <w:tcW w:w="479" w:type="pct"/>
            <w:shd w:val="clear" w:color="auto" w:fill="auto"/>
            <w:vAlign w:val="center"/>
          </w:tcPr>
          <w:p w14:paraId="3FAD352F"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72DE2589" w14:textId="77777777" w:rsidR="00A4674A" w:rsidRPr="00EC51DF" w:rsidRDefault="00A4674A" w:rsidP="00776DD9">
            <w:pPr>
              <w:ind w:firstLine="0"/>
              <w:jc w:val="center"/>
              <w:rPr>
                <w:sz w:val="24"/>
              </w:rPr>
            </w:pPr>
            <w:r w:rsidRPr="00EC51DF">
              <w:rPr>
                <w:sz w:val="24"/>
              </w:rPr>
              <w:t>60</w:t>
            </w:r>
          </w:p>
        </w:tc>
      </w:tr>
      <w:tr w:rsidR="00EC51DF" w:rsidRPr="00EC51DF" w14:paraId="6C12C19E" w14:textId="77777777" w:rsidTr="00623BA7">
        <w:trPr>
          <w:jc w:val="center"/>
        </w:trPr>
        <w:tc>
          <w:tcPr>
            <w:tcW w:w="377" w:type="pct"/>
            <w:shd w:val="clear" w:color="auto" w:fill="auto"/>
            <w:vAlign w:val="center"/>
          </w:tcPr>
          <w:p w14:paraId="49861807" w14:textId="28D5F265" w:rsidR="00A4674A" w:rsidRPr="00EC51DF" w:rsidRDefault="00A4674A" w:rsidP="00D5190C">
            <w:pPr>
              <w:pStyle w:val="S0"/>
              <w:ind w:firstLine="0"/>
              <w:jc w:val="left"/>
            </w:pPr>
            <w:r w:rsidRPr="00EC51DF">
              <w:t>3</w:t>
            </w:r>
          </w:p>
        </w:tc>
        <w:tc>
          <w:tcPr>
            <w:tcW w:w="1471" w:type="pct"/>
            <w:shd w:val="clear" w:color="auto" w:fill="auto"/>
            <w:vAlign w:val="center"/>
          </w:tcPr>
          <w:p w14:paraId="38549DC9" w14:textId="77777777" w:rsidR="00A4674A" w:rsidRPr="00EC51DF" w:rsidRDefault="00A4674A" w:rsidP="00A4674A">
            <w:pPr>
              <w:pStyle w:val="afb"/>
              <w:jc w:val="left"/>
              <w:rPr>
                <w:rFonts w:eastAsia="Calibri"/>
                <w:bCs/>
              </w:rPr>
            </w:pPr>
            <w:r w:rsidRPr="00EC51DF">
              <w:rPr>
                <w:rFonts w:eastAsia="Calibri"/>
                <w:bCs/>
              </w:rPr>
              <w:t>магазин "Екатерининский"</w:t>
            </w:r>
          </w:p>
        </w:tc>
        <w:tc>
          <w:tcPr>
            <w:tcW w:w="898" w:type="pct"/>
            <w:shd w:val="clear" w:color="auto" w:fill="auto"/>
            <w:vAlign w:val="center"/>
          </w:tcPr>
          <w:p w14:paraId="2135E84F" w14:textId="77777777" w:rsidR="00A4674A" w:rsidRPr="00EC51DF" w:rsidRDefault="00A4674A" w:rsidP="00A4674A">
            <w:pPr>
              <w:ind w:firstLine="0"/>
              <w:jc w:val="left"/>
              <w:rPr>
                <w:sz w:val="22"/>
                <w:szCs w:val="22"/>
              </w:rPr>
            </w:pPr>
            <w:r w:rsidRPr="00EC51DF">
              <w:rPr>
                <w:sz w:val="22"/>
                <w:szCs w:val="22"/>
              </w:rPr>
              <w:t>п. Комсомольский ул. Партсъезда 2Б</w:t>
            </w:r>
          </w:p>
        </w:tc>
        <w:tc>
          <w:tcPr>
            <w:tcW w:w="533" w:type="pct"/>
            <w:shd w:val="clear" w:color="auto" w:fill="auto"/>
          </w:tcPr>
          <w:p w14:paraId="2C1DF2B2" w14:textId="63FD0A14" w:rsidR="00A4674A" w:rsidRPr="00EC51DF" w:rsidRDefault="00A4674A" w:rsidP="00D5190C">
            <w:pPr>
              <w:pStyle w:val="S0"/>
              <w:ind w:firstLine="0"/>
              <w:jc w:val="left"/>
            </w:pPr>
            <w:r w:rsidRPr="00EC51DF">
              <w:t>м</w:t>
            </w:r>
            <w:r w:rsidRPr="00EC51DF">
              <w:rPr>
                <w:vertAlign w:val="superscript"/>
              </w:rPr>
              <w:t>2</w:t>
            </w:r>
            <w:r w:rsidRPr="00EC51DF">
              <w:t xml:space="preserve"> торговой площади</w:t>
            </w:r>
          </w:p>
        </w:tc>
        <w:tc>
          <w:tcPr>
            <w:tcW w:w="612" w:type="pct"/>
            <w:shd w:val="clear" w:color="auto" w:fill="auto"/>
            <w:vAlign w:val="center"/>
          </w:tcPr>
          <w:p w14:paraId="215C4FC2" w14:textId="51CAFB8A" w:rsidR="00A4674A" w:rsidRPr="00EC51DF" w:rsidRDefault="00A4674A" w:rsidP="00776DD9">
            <w:pPr>
              <w:ind w:firstLine="0"/>
              <w:jc w:val="center"/>
              <w:rPr>
                <w:sz w:val="24"/>
              </w:rPr>
            </w:pPr>
            <w:r w:rsidRPr="00EC51DF">
              <w:rPr>
                <w:sz w:val="24"/>
              </w:rPr>
              <w:t>40,7</w:t>
            </w:r>
          </w:p>
        </w:tc>
        <w:tc>
          <w:tcPr>
            <w:tcW w:w="479" w:type="pct"/>
            <w:shd w:val="clear" w:color="auto" w:fill="auto"/>
            <w:vAlign w:val="center"/>
          </w:tcPr>
          <w:p w14:paraId="6D6C767A"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750A1E94" w14:textId="77777777" w:rsidR="00A4674A" w:rsidRPr="00EC51DF" w:rsidRDefault="00A4674A" w:rsidP="00776DD9">
            <w:pPr>
              <w:ind w:firstLine="0"/>
              <w:jc w:val="center"/>
              <w:rPr>
                <w:sz w:val="24"/>
              </w:rPr>
            </w:pPr>
            <w:r w:rsidRPr="00EC51DF">
              <w:rPr>
                <w:sz w:val="24"/>
              </w:rPr>
              <w:t>63,4</w:t>
            </w:r>
          </w:p>
        </w:tc>
      </w:tr>
      <w:tr w:rsidR="00EC51DF" w:rsidRPr="00EC51DF" w14:paraId="4B87482B" w14:textId="77777777" w:rsidTr="00623BA7">
        <w:trPr>
          <w:jc w:val="center"/>
        </w:trPr>
        <w:tc>
          <w:tcPr>
            <w:tcW w:w="377" w:type="pct"/>
            <w:shd w:val="clear" w:color="auto" w:fill="auto"/>
            <w:vAlign w:val="center"/>
          </w:tcPr>
          <w:p w14:paraId="269AC07D" w14:textId="08293F69" w:rsidR="00A4674A" w:rsidRPr="00EC51DF" w:rsidRDefault="00A4674A" w:rsidP="00D5190C">
            <w:pPr>
              <w:pStyle w:val="S0"/>
              <w:ind w:firstLine="0"/>
              <w:jc w:val="left"/>
            </w:pPr>
            <w:r w:rsidRPr="00EC51DF">
              <w:t>4</w:t>
            </w:r>
          </w:p>
        </w:tc>
        <w:tc>
          <w:tcPr>
            <w:tcW w:w="1471" w:type="pct"/>
            <w:shd w:val="clear" w:color="auto" w:fill="auto"/>
            <w:vAlign w:val="center"/>
          </w:tcPr>
          <w:p w14:paraId="19D73914" w14:textId="77777777" w:rsidR="00A4674A" w:rsidRPr="00EC51DF" w:rsidRDefault="00A4674A" w:rsidP="00A4674A">
            <w:pPr>
              <w:pStyle w:val="afb"/>
              <w:jc w:val="left"/>
              <w:rPr>
                <w:rFonts w:eastAsia="Calibri"/>
                <w:bCs/>
              </w:rPr>
            </w:pPr>
            <w:r w:rsidRPr="00EC51DF">
              <w:rPr>
                <w:rFonts w:eastAsia="Calibri"/>
                <w:bCs/>
              </w:rPr>
              <w:t>магазин "Семейный"</w:t>
            </w:r>
          </w:p>
        </w:tc>
        <w:tc>
          <w:tcPr>
            <w:tcW w:w="898" w:type="pct"/>
            <w:shd w:val="clear" w:color="auto" w:fill="auto"/>
            <w:vAlign w:val="center"/>
          </w:tcPr>
          <w:p w14:paraId="70B57A8C" w14:textId="77777777" w:rsidR="00A4674A" w:rsidRPr="00EC51DF" w:rsidRDefault="00A4674A" w:rsidP="00A4674A">
            <w:pPr>
              <w:ind w:firstLine="0"/>
              <w:jc w:val="left"/>
              <w:rPr>
                <w:sz w:val="22"/>
                <w:szCs w:val="22"/>
              </w:rPr>
            </w:pPr>
            <w:r w:rsidRPr="00EC51DF">
              <w:rPr>
                <w:sz w:val="22"/>
                <w:szCs w:val="22"/>
              </w:rPr>
              <w:t>п. Заречный ул. Промысловая д.14</w:t>
            </w:r>
          </w:p>
        </w:tc>
        <w:tc>
          <w:tcPr>
            <w:tcW w:w="533" w:type="pct"/>
            <w:shd w:val="clear" w:color="auto" w:fill="auto"/>
          </w:tcPr>
          <w:p w14:paraId="7D2B353B" w14:textId="7D78946D" w:rsidR="00A4674A" w:rsidRPr="00EC51DF" w:rsidRDefault="00A4674A" w:rsidP="00D5190C">
            <w:pPr>
              <w:pStyle w:val="S0"/>
              <w:ind w:firstLine="0"/>
              <w:jc w:val="left"/>
            </w:pPr>
            <w:r w:rsidRPr="00EC51DF">
              <w:t>м</w:t>
            </w:r>
            <w:r w:rsidRPr="00EC51DF">
              <w:rPr>
                <w:vertAlign w:val="superscript"/>
              </w:rPr>
              <w:t>2</w:t>
            </w:r>
            <w:r w:rsidRPr="00EC51DF">
              <w:t xml:space="preserve"> торговой площади</w:t>
            </w:r>
          </w:p>
        </w:tc>
        <w:tc>
          <w:tcPr>
            <w:tcW w:w="612" w:type="pct"/>
            <w:shd w:val="clear" w:color="auto" w:fill="auto"/>
            <w:vAlign w:val="center"/>
          </w:tcPr>
          <w:p w14:paraId="68343526" w14:textId="485A88AA" w:rsidR="00A4674A" w:rsidRPr="00EC51DF" w:rsidRDefault="00A4674A" w:rsidP="00776DD9">
            <w:pPr>
              <w:ind w:firstLine="0"/>
              <w:jc w:val="center"/>
              <w:rPr>
                <w:sz w:val="24"/>
              </w:rPr>
            </w:pPr>
            <w:r w:rsidRPr="00EC51DF">
              <w:rPr>
                <w:sz w:val="24"/>
              </w:rPr>
              <w:t>31</w:t>
            </w:r>
          </w:p>
        </w:tc>
        <w:tc>
          <w:tcPr>
            <w:tcW w:w="479" w:type="pct"/>
            <w:shd w:val="clear" w:color="auto" w:fill="auto"/>
            <w:vAlign w:val="center"/>
          </w:tcPr>
          <w:p w14:paraId="35E7E645"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1C79BB63" w14:textId="77777777" w:rsidR="00A4674A" w:rsidRPr="00EC51DF" w:rsidRDefault="00A4674A" w:rsidP="00776DD9">
            <w:pPr>
              <w:ind w:firstLine="0"/>
              <w:jc w:val="center"/>
              <w:rPr>
                <w:sz w:val="24"/>
              </w:rPr>
            </w:pPr>
            <w:r w:rsidRPr="00EC51DF">
              <w:rPr>
                <w:sz w:val="24"/>
              </w:rPr>
              <w:t>45</w:t>
            </w:r>
          </w:p>
        </w:tc>
      </w:tr>
      <w:tr w:rsidR="00EC51DF" w:rsidRPr="00EC51DF" w14:paraId="289EEEC1" w14:textId="77777777" w:rsidTr="00623BA7">
        <w:trPr>
          <w:jc w:val="center"/>
        </w:trPr>
        <w:tc>
          <w:tcPr>
            <w:tcW w:w="377" w:type="pct"/>
            <w:shd w:val="clear" w:color="auto" w:fill="auto"/>
            <w:vAlign w:val="center"/>
          </w:tcPr>
          <w:p w14:paraId="1FE87C9B" w14:textId="79FE5CE8" w:rsidR="00A4674A" w:rsidRPr="00EC51DF" w:rsidRDefault="00A4674A" w:rsidP="00D5190C">
            <w:pPr>
              <w:pStyle w:val="S0"/>
              <w:ind w:firstLine="0"/>
              <w:jc w:val="left"/>
            </w:pPr>
            <w:r w:rsidRPr="00EC51DF">
              <w:lastRenderedPageBreak/>
              <w:t>5</w:t>
            </w:r>
          </w:p>
        </w:tc>
        <w:tc>
          <w:tcPr>
            <w:tcW w:w="1471" w:type="pct"/>
            <w:shd w:val="clear" w:color="auto" w:fill="auto"/>
            <w:vAlign w:val="center"/>
          </w:tcPr>
          <w:p w14:paraId="3500F7C3" w14:textId="77777777" w:rsidR="00A4674A" w:rsidRPr="00EC51DF" w:rsidRDefault="00A4674A" w:rsidP="00A4674A">
            <w:pPr>
              <w:pStyle w:val="afb"/>
              <w:jc w:val="left"/>
              <w:rPr>
                <w:rFonts w:eastAsia="Calibri"/>
                <w:bCs/>
              </w:rPr>
            </w:pPr>
            <w:r w:rsidRPr="00EC51DF">
              <w:rPr>
                <w:rFonts w:eastAsia="Calibri"/>
                <w:bCs/>
              </w:rPr>
              <w:t>магазин "Универсал"</w:t>
            </w:r>
          </w:p>
        </w:tc>
        <w:tc>
          <w:tcPr>
            <w:tcW w:w="898" w:type="pct"/>
            <w:shd w:val="clear" w:color="auto" w:fill="auto"/>
            <w:vAlign w:val="center"/>
          </w:tcPr>
          <w:p w14:paraId="012DC930" w14:textId="77777777" w:rsidR="00A4674A" w:rsidRPr="00EC51DF" w:rsidRDefault="00A4674A" w:rsidP="00A4674A">
            <w:pPr>
              <w:ind w:firstLine="0"/>
              <w:jc w:val="left"/>
              <w:rPr>
                <w:sz w:val="22"/>
                <w:szCs w:val="22"/>
              </w:rPr>
            </w:pPr>
            <w:r w:rsidRPr="00EC51DF">
              <w:rPr>
                <w:sz w:val="22"/>
                <w:szCs w:val="22"/>
              </w:rPr>
              <w:t>п. Заречный ул. Геологическая д.11</w:t>
            </w:r>
          </w:p>
        </w:tc>
        <w:tc>
          <w:tcPr>
            <w:tcW w:w="533" w:type="pct"/>
            <w:shd w:val="clear" w:color="auto" w:fill="auto"/>
          </w:tcPr>
          <w:p w14:paraId="548BE5A4" w14:textId="15E320C5" w:rsidR="00A4674A" w:rsidRPr="00EC51DF" w:rsidRDefault="00A4674A" w:rsidP="00D5190C">
            <w:pPr>
              <w:pStyle w:val="S0"/>
              <w:ind w:firstLine="0"/>
              <w:jc w:val="left"/>
            </w:pPr>
            <w:r w:rsidRPr="00EC51DF">
              <w:t>м</w:t>
            </w:r>
            <w:r w:rsidRPr="00EC51DF">
              <w:rPr>
                <w:vertAlign w:val="superscript"/>
              </w:rPr>
              <w:t>2</w:t>
            </w:r>
            <w:r w:rsidRPr="00EC51DF">
              <w:t xml:space="preserve"> торговой площади</w:t>
            </w:r>
          </w:p>
        </w:tc>
        <w:tc>
          <w:tcPr>
            <w:tcW w:w="612" w:type="pct"/>
            <w:shd w:val="clear" w:color="auto" w:fill="auto"/>
            <w:vAlign w:val="center"/>
          </w:tcPr>
          <w:p w14:paraId="0D496F4D" w14:textId="4651A915" w:rsidR="00A4674A" w:rsidRPr="00EC51DF" w:rsidRDefault="00A4674A" w:rsidP="00776DD9">
            <w:pPr>
              <w:ind w:firstLine="0"/>
              <w:jc w:val="center"/>
              <w:rPr>
                <w:sz w:val="24"/>
              </w:rPr>
            </w:pPr>
            <w:r w:rsidRPr="00EC51DF">
              <w:rPr>
                <w:sz w:val="24"/>
              </w:rPr>
              <w:t>23</w:t>
            </w:r>
          </w:p>
        </w:tc>
        <w:tc>
          <w:tcPr>
            <w:tcW w:w="479" w:type="pct"/>
            <w:shd w:val="clear" w:color="auto" w:fill="auto"/>
            <w:vAlign w:val="center"/>
          </w:tcPr>
          <w:p w14:paraId="553F8DD3"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0230C1FB" w14:textId="77777777" w:rsidR="00A4674A" w:rsidRPr="00EC51DF" w:rsidRDefault="00A4674A" w:rsidP="00776DD9">
            <w:pPr>
              <w:ind w:firstLine="0"/>
              <w:jc w:val="center"/>
              <w:rPr>
                <w:sz w:val="24"/>
              </w:rPr>
            </w:pPr>
            <w:r w:rsidRPr="00EC51DF">
              <w:rPr>
                <w:sz w:val="24"/>
              </w:rPr>
              <w:t>60</w:t>
            </w:r>
          </w:p>
        </w:tc>
      </w:tr>
      <w:tr w:rsidR="00EC51DF" w:rsidRPr="00EC51DF" w14:paraId="2A029DAC" w14:textId="77777777" w:rsidTr="00623BA7">
        <w:trPr>
          <w:jc w:val="center"/>
        </w:trPr>
        <w:tc>
          <w:tcPr>
            <w:tcW w:w="377" w:type="pct"/>
            <w:shd w:val="clear" w:color="auto" w:fill="auto"/>
            <w:vAlign w:val="center"/>
          </w:tcPr>
          <w:p w14:paraId="743A26AB" w14:textId="4FEFB093" w:rsidR="00A4674A" w:rsidRPr="00EC51DF" w:rsidRDefault="00A4674A" w:rsidP="00D5190C">
            <w:pPr>
              <w:pStyle w:val="S0"/>
              <w:ind w:firstLine="0"/>
              <w:jc w:val="left"/>
            </w:pPr>
            <w:r w:rsidRPr="00EC51DF">
              <w:t>6</w:t>
            </w:r>
          </w:p>
        </w:tc>
        <w:tc>
          <w:tcPr>
            <w:tcW w:w="1471" w:type="pct"/>
            <w:shd w:val="clear" w:color="auto" w:fill="auto"/>
            <w:vAlign w:val="center"/>
          </w:tcPr>
          <w:p w14:paraId="75EA760A" w14:textId="77777777" w:rsidR="00A4674A" w:rsidRPr="00EC51DF" w:rsidRDefault="00A4674A" w:rsidP="00A4674A">
            <w:pPr>
              <w:pStyle w:val="afb"/>
              <w:jc w:val="left"/>
              <w:rPr>
                <w:rFonts w:eastAsia="Calibri"/>
                <w:bCs/>
              </w:rPr>
            </w:pPr>
            <w:r w:rsidRPr="00EC51DF">
              <w:rPr>
                <w:rFonts w:eastAsia="Calibri"/>
                <w:bCs/>
              </w:rPr>
              <w:t>магазин "Березка"</w:t>
            </w:r>
          </w:p>
        </w:tc>
        <w:tc>
          <w:tcPr>
            <w:tcW w:w="898" w:type="pct"/>
            <w:shd w:val="clear" w:color="auto" w:fill="auto"/>
            <w:vAlign w:val="center"/>
          </w:tcPr>
          <w:p w14:paraId="3EBF4AA7" w14:textId="77777777" w:rsidR="00A4674A" w:rsidRPr="00EC51DF" w:rsidRDefault="00A4674A" w:rsidP="00A4674A">
            <w:pPr>
              <w:ind w:firstLine="0"/>
              <w:jc w:val="left"/>
              <w:rPr>
                <w:sz w:val="22"/>
                <w:szCs w:val="22"/>
              </w:rPr>
            </w:pPr>
            <w:r w:rsidRPr="00EC51DF">
              <w:rPr>
                <w:sz w:val="22"/>
                <w:szCs w:val="22"/>
              </w:rPr>
              <w:t>с. Малый Атлым ул. Московская д.4</w:t>
            </w:r>
          </w:p>
        </w:tc>
        <w:tc>
          <w:tcPr>
            <w:tcW w:w="533" w:type="pct"/>
            <w:shd w:val="clear" w:color="auto" w:fill="auto"/>
          </w:tcPr>
          <w:p w14:paraId="4B9FCD99" w14:textId="456CF31E" w:rsidR="00A4674A" w:rsidRPr="00EC51DF" w:rsidRDefault="00A4674A" w:rsidP="00D5190C">
            <w:pPr>
              <w:pStyle w:val="S0"/>
              <w:ind w:firstLine="0"/>
              <w:jc w:val="left"/>
            </w:pPr>
            <w:r w:rsidRPr="00EC51DF">
              <w:t>м</w:t>
            </w:r>
            <w:r w:rsidRPr="00EC51DF">
              <w:rPr>
                <w:vertAlign w:val="superscript"/>
              </w:rPr>
              <w:t>2</w:t>
            </w:r>
            <w:r w:rsidRPr="00EC51DF">
              <w:t xml:space="preserve"> торговой площади</w:t>
            </w:r>
          </w:p>
        </w:tc>
        <w:tc>
          <w:tcPr>
            <w:tcW w:w="612" w:type="pct"/>
            <w:shd w:val="clear" w:color="auto" w:fill="auto"/>
            <w:vAlign w:val="center"/>
          </w:tcPr>
          <w:p w14:paraId="129176C4" w14:textId="64E4F5B2" w:rsidR="00A4674A" w:rsidRPr="00EC51DF" w:rsidRDefault="00A4674A" w:rsidP="00776DD9">
            <w:pPr>
              <w:ind w:firstLine="0"/>
              <w:jc w:val="center"/>
              <w:rPr>
                <w:sz w:val="24"/>
              </w:rPr>
            </w:pPr>
            <w:r w:rsidRPr="00EC51DF">
              <w:rPr>
                <w:sz w:val="24"/>
              </w:rPr>
              <w:t>79,8</w:t>
            </w:r>
          </w:p>
        </w:tc>
        <w:tc>
          <w:tcPr>
            <w:tcW w:w="479" w:type="pct"/>
            <w:shd w:val="clear" w:color="auto" w:fill="auto"/>
            <w:vAlign w:val="center"/>
          </w:tcPr>
          <w:p w14:paraId="7185F625"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3B40EB71" w14:textId="77777777" w:rsidR="00A4674A" w:rsidRPr="00EC51DF" w:rsidRDefault="00A4674A" w:rsidP="00776DD9">
            <w:pPr>
              <w:ind w:firstLine="0"/>
              <w:jc w:val="center"/>
              <w:rPr>
                <w:sz w:val="24"/>
              </w:rPr>
            </w:pPr>
            <w:r w:rsidRPr="00EC51DF">
              <w:rPr>
                <w:sz w:val="24"/>
              </w:rPr>
              <w:t>158</w:t>
            </w:r>
          </w:p>
        </w:tc>
      </w:tr>
      <w:tr w:rsidR="00EC51DF" w:rsidRPr="00EC51DF" w14:paraId="0D4163DA" w14:textId="77777777" w:rsidTr="00623BA7">
        <w:trPr>
          <w:jc w:val="center"/>
        </w:trPr>
        <w:tc>
          <w:tcPr>
            <w:tcW w:w="377" w:type="pct"/>
            <w:shd w:val="clear" w:color="auto" w:fill="auto"/>
            <w:vAlign w:val="center"/>
          </w:tcPr>
          <w:p w14:paraId="4167A295" w14:textId="584920A6" w:rsidR="00A4674A" w:rsidRPr="00EC51DF" w:rsidRDefault="00A4674A" w:rsidP="00D5190C">
            <w:pPr>
              <w:pStyle w:val="S0"/>
              <w:ind w:firstLine="0"/>
              <w:jc w:val="left"/>
            </w:pPr>
            <w:r w:rsidRPr="00EC51DF">
              <w:t>7</w:t>
            </w:r>
          </w:p>
        </w:tc>
        <w:tc>
          <w:tcPr>
            <w:tcW w:w="1471" w:type="pct"/>
            <w:shd w:val="clear" w:color="auto" w:fill="auto"/>
            <w:vAlign w:val="center"/>
          </w:tcPr>
          <w:p w14:paraId="3FD4F277" w14:textId="77777777" w:rsidR="00A4674A" w:rsidRPr="00EC51DF" w:rsidRDefault="00A4674A" w:rsidP="00A4674A">
            <w:pPr>
              <w:pStyle w:val="afb"/>
              <w:jc w:val="left"/>
              <w:rPr>
                <w:rFonts w:eastAsia="Calibri"/>
                <w:bCs/>
              </w:rPr>
            </w:pPr>
            <w:r w:rsidRPr="00EC51DF">
              <w:rPr>
                <w:rFonts w:eastAsia="Calibri"/>
                <w:bCs/>
              </w:rPr>
              <w:t>магазин "Юбилейный"</w:t>
            </w:r>
          </w:p>
        </w:tc>
        <w:tc>
          <w:tcPr>
            <w:tcW w:w="898" w:type="pct"/>
            <w:shd w:val="clear" w:color="auto" w:fill="auto"/>
            <w:vAlign w:val="center"/>
          </w:tcPr>
          <w:p w14:paraId="67668BE1" w14:textId="77777777" w:rsidR="00A4674A" w:rsidRPr="00EC51DF" w:rsidRDefault="00A4674A" w:rsidP="00A4674A">
            <w:pPr>
              <w:ind w:firstLine="0"/>
              <w:jc w:val="left"/>
              <w:rPr>
                <w:sz w:val="22"/>
                <w:szCs w:val="22"/>
              </w:rPr>
            </w:pPr>
            <w:r w:rsidRPr="00EC51DF">
              <w:rPr>
                <w:sz w:val="22"/>
                <w:szCs w:val="22"/>
              </w:rPr>
              <w:t>п. Комсомольский ул. Партсъезда 2А</w:t>
            </w:r>
          </w:p>
        </w:tc>
        <w:tc>
          <w:tcPr>
            <w:tcW w:w="533" w:type="pct"/>
            <w:shd w:val="clear" w:color="auto" w:fill="auto"/>
          </w:tcPr>
          <w:p w14:paraId="64112FF8" w14:textId="7FB79FA9" w:rsidR="00A4674A" w:rsidRPr="00EC51DF" w:rsidRDefault="00A4674A" w:rsidP="00D5190C">
            <w:pPr>
              <w:pStyle w:val="S0"/>
              <w:ind w:firstLine="0"/>
              <w:jc w:val="left"/>
            </w:pPr>
            <w:r w:rsidRPr="00EC51DF">
              <w:t>м</w:t>
            </w:r>
            <w:r w:rsidRPr="00EC51DF">
              <w:rPr>
                <w:vertAlign w:val="superscript"/>
              </w:rPr>
              <w:t>2</w:t>
            </w:r>
            <w:r w:rsidRPr="00EC51DF">
              <w:t xml:space="preserve"> торговой площади</w:t>
            </w:r>
          </w:p>
        </w:tc>
        <w:tc>
          <w:tcPr>
            <w:tcW w:w="612" w:type="pct"/>
            <w:shd w:val="clear" w:color="auto" w:fill="auto"/>
            <w:vAlign w:val="center"/>
          </w:tcPr>
          <w:p w14:paraId="40232544" w14:textId="678B71E8" w:rsidR="00A4674A" w:rsidRPr="00EC51DF" w:rsidRDefault="00A4674A" w:rsidP="00776DD9">
            <w:pPr>
              <w:ind w:firstLine="0"/>
              <w:jc w:val="center"/>
              <w:rPr>
                <w:sz w:val="24"/>
              </w:rPr>
            </w:pPr>
            <w:r w:rsidRPr="00EC51DF">
              <w:rPr>
                <w:sz w:val="24"/>
              </w:rPr>
              <w:t>103,54</w:t>
            </w:r>
          </w:p>
        </w:tc>
        <w:tc>
          <w:tcPr>
            <w:tcW w:w="479" w:type="pct"/>
            <w:shd w:val="clear" w:color="auto" w:fill="auto"/>
            <w:vAlign w:val="center"/>
          </w:tcPr>
          <w:p w14:paraId="1F597374"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45AEFA23" w14:textId="77777777" w:rsidR="00A4674A" w:rsidRPr="00EC51DF" w:rsidRDefault="00A4674A" w:rsidP="00776DD9">
            <w:pPr>
              <w:ind w:firstLine="0"/>
              <w:jc w:val="center"/>
              <w:rPr>
                <w:sz w:val="24"/>
              </w:rPr>
            </w:pPr>
            <w:r w:rsidRPr="00EC51DF">
              <w:rPr>
                <w:sz w:val="24"/>
              </w:rPr>
              <w:t>239,4</w:t>
            </w:r>
          </w:p>
        </w:tc>
      </w:tr>
      <w:tr w:rsidR="00EC51DF" w:rsidRPr="00EC51DF" w14:paraId="5979A95C" w14:textId="77777777" w:rsidTr="00623BA7">
        <w:trPr>
          <w:jc w:val="center"/>
        </w:trPr>
        <w:tc>
          <w:tcPr>
            <w:tcW w:w="377" w:type="pct"/>
            <w:shd w:val="clear" w:color="auto" w:fill="auto"/>
            <w:vAlign w:val="center"/>
          </w:tcPr>
          <w:p w14:paraId="20A06A94" w14:textId="51B182BA" w:rsidR="00A4674A" w:rsidRPr="00EC51DF" w:rsidRDefault="00A4674A" w:rsidP="00D5190C">
            <w:pPr>
              <w:pStyle w:val="S0"/>
              <w:ind w:firstLine="0"/>
              <w:jc w:val="left"/>
            </w:pPr>
            <w:r w:rsidRPr="00EC51DF">
              <w:t>8</w:t>
            </w:r>
          </w:p>
        </w:tc>
        <w:tc>
          <w:tcPr>
            <w:tcW w:w="1471" w:type="pct"/>
            <w:shd w:val="clear" w:color="auto" w:fill="auto"/>
            <w:vAlign w:val="center"/>
          </w:tcPr>
          <w:p w14:paraId="45257513" w14:textId="77777777" w:rsidR="00A4674A" w:rsidRPr="00EC51DF" w:rsidRDefault="00A4674A" w:rsidP="00A4674A">
            <w:pPr>
              <w:pStyle w:val="afb"/>
              <w:jc w:val="left"/>
              <w:rPr>
                <w:rFonts w:eastAsia="Calibri"/>
                <w:bCs/>
              </w:rPr>
            </w:pPr>
            <w:r w:rsidRPr="00EC51DF">
              <w:rPr>
                <w:rFonts w:eastAsia="Calibri"/>
                <w:bCs/>
              </w:rPr>
              <w:t>магазин Фаворит</w:t>
            </w:r>
          </w:p>
        </w:tc>
        <w:tc>
          <w:tcPr>
            <w:tcW w:w="898" w:type="pct"/>
            <w:shd w:val="clear" w:color="auto" w:fill="auto"/>
            <w:vAlign w:val="center"/>
          </w:tcPr>
          <w:p w14:paraId="4909346A" w14:textId="77777777" w:rsidR="00A4674A" w:rsidRPr="00EC51DF" w:rsidRDefault="00A4674A" w:rsidP="00A4674A">
            <w:pPr>
              <w:ind w:firstLine="0"/>
              <w:jc w:val="left"/>
              <w:rPr>
                <w:sz w:val="22"/>
                <w:szCs w:val="22"/>
              </w:rPr>
            </w:pPr>
            <w:r w:rsidRPr="00EC51DF">
              <w:rPr>
                <w:sz w:val="22"/>
                <w:szCs w:val="22"/>
              </w:rPr>
              <w:t xml:space="preserve">п. Большие </w:t>
            </w:r>
            <w:proofErr w:type="spellStart"/>
            <w:r w:rsidRPr="00EC51DF">
              <w:rPr>
                <w:sz w:val="22"/>
                <w:szCs w:val="22"/>
              </w:rPr>
              <w:t>Леуши</w:t>
            </w:r>
            <w:proofErr w:type="spellEnd"/>
            <w:r w:rsidRPr="00EC51DF">
              <w:rPr>
                <w:sz w:val="22"/>
                <w:szCs w:val="22"/>
              </w:rPr>
              <w:t xml:space="preserve"> ул. Центральная 20а</w:t>
            </w:r>
          </w:p>
        </w:tc>
        <w:tc>
          <w:tcPr>
            <w:tcW w:w="533" w:type="pct"/>
            <w:shd w:val="clear" w:color="auto" w:fill="auto"/>
          </w:tcPr>
          <w:p w14:paraId="012CB089" w14:textId="42750776" w:rsidR="00A4674A" w:rsidRPr="00EC51DF" w:rsidRDefault="00A4674A" w:rsidP="00D5190C">
            <w:pPr>
              <w:pStyle w:val="S0"/>
              <w:ind w:firstLine="0"/>
              <w:jc w:val="left"/>
            </w:pPr>
            <w:r w:rsidRPr="00EC51DF">
              <w:t>м</w:t>
            </w:r>
            <w:r w:rsidRPr="00EC51DF">
              <w:rPr>
                <w:vertAlign w:val="superscript"/>
              </w:rPr>
              <w:t>2</w:t>
            </w:r>
            <w:r w:rsidRPr="00EC51DF">
              <w:t xml:space="preserve"> торговой площади</w:t>
            </w:r>
          </w:p>
        </w:tc>
        <w:tc>
          <w:tcPr>
            <w:tcW w:w="612" w:type="pct"/>
            <w:shd w:val="clear" w:color="auto" w:fill="auto"/>
            <w:vAlign w:val="center"/>
          </w:tcPr>
          <w:p w14:paraId="1F108024" w14:textId="1B83CCE2" w:rsidR="00A4674A" w:rsidRPr="00EC51DF" w:rsidRDefault="00A4674A" w:rsidP="00776DD9">
            <w:pPr>
              <w:ind w:firstLine="0"/>
              <w:jc w:val="center"/>
              <w:rPr>
                <w:sz w:val="24"/>
              </w:rPr>
            </w:pPr>
            <w:r w:rsidRPr="00EC51DF">
              <w:rPr>
                <w:sz w:val="24"/>
              </w:rPr>
              <w:t>80</w:t>
            </w:r>
          </w:p>
        </w:tc>
        <w:tc>
          <w:tcPr>
            <w:tcW w:w="479" w:type="pct"/>
            <w:shd w:val="clear" w:color="auto" w:fill="auto"/>
            <w:vAlign w:val="center"/>
          </w:tcPr>
          <w:p w14:paraId="57109CA3"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3355FA36" w14:textId="77777777" w:rsidR="00A4674A" w:rsidRPr="00EC51DF" w:rsidRDefault="00A4674A" w:rsidP="00776DD9">
            <w:pPr>
              <w:ind w:firstLine="0"/>
              <w:jc w:val="center"/>
              <w:rPr>
                <w:sz w:val="24"/>
              </w:rPr>
            </w:pPr>
            <w:r w:rsidRPr="00EC51DF">
              <w:rPr>
                <w:sz w:val="24"/>
              </w:rPr>
              <w:t>530</w:t>
            </w:r>
          </w:p>
        </w:tc>
      </w:tr>
      <w:tr w:rsidR="00EC51DF" w:rsidRPr="00EC51DF" w14:paraId="119A3AF5" w14:textId="77777777" w:rsidTr="00623BA7">
        <w:trPr>
          <w:jc w:val="center"/>
        </w:trPr>
        <w:tc>
          <w:tcPr>
            <w:tcW w:w="377" w:type="pct"/>
            <w:shd w:val="clear" w:color="auto" w:fill="auto"/>
            <w:vAlign w:val="center"/>
          </w:tcPr>
          <w:p w14:paraId="2B630B2F" w14:textId="475FEB9A" w:rsidR="00A4674A" w:rsidRPr="00EC51DF" w:rsidRDefault="00A4674A" w:rsidP="00D5190C">
            <w:pPr>
              <w:pStyle w:val="S0"/>
              <w:ind w:firstLine="0"/>
              <w:jc w:val="left"/>
            </w:pPr>
            <w:r w:rsidRPr="00EC51DF">
              <w:t>9</w:t>
            </w:r>
          </w:p>
        </w:tc>
        <w:tc>
          <w:tcPr>
            <w:tcW w:w="1471" w:type="pct"/>
            <w:shd w:val="clear" w:color="auto" w:fill="auto"/>
            <w:vAlign w:val="center"/>
          </w:tcPr>
          <w:p w14:paraId="11B0DEF9" w14:textId="77777777" w:rsidR="00A4674A" w:rsidRPr="00EC51DF" w:rsidRDefault="00A4674A" w:rsidP="00A4674A">
            <w:pPr>
              <w:pStyle w:val="afb"/>
              <w:jc w:val="left"/>
              <w:rPr>
                <w:rFonts w:eastAsia="Calibri"/>
                <w:bCs/>
              </w:rPr>
            </w:pPr>
            <w:r w:rsidRPr="00EC51DF">
              <w:rPr>
                <w:rFonts w:eastAsia="Calibri"/>
                <w:bCs/>
              </w:rPr>
              <w:t>магазин "Светлана"</w:t>
            </w:r>
          </w:p>
        </w:tc>
        <w:tc>
          <w:tcPr>
            <w:tcW w:w="898" w:type="pct"/>
            <w:shd w:val="clear" w:color="auto" w:fill="auto"/>
            <w:vAlign w:val="center"/>
          </w:tcPr>
          <w:p w14:paraId="4966A237" w14:textId="77777777" w:rsidR="00A4674A" w:rsidRPr="00EC51DF" w:rsidRDefault="00A4674A" w:rsidP="00A4674A">
            <w:pPr>
              <w:ind w:firstLine="0"/>
              <w:jc w:val="left"/>
              <w:rPr>
                <w:sz w:val="22"/>
                <w:szCs w:val="22"/>
              </w:rPr>
            </w:pPr>
            <w:r w:rsidRPr="00EC51DF">
              <w:rPr>
                <w:sz w:val="22"/>
                <w:szCs w:val="22"/>
              </w:rPr>
              <w:t xml:space="preserve">п. Большие </w:t>
            </w:r>
            <w:proofErr w:type="spellStart"/>
            <w:r w:rsidRPr="00EC51DF">
              <w:rPr>
                <w:sz w:val="22"/>
                <w:szCs w:val="22"/>
              </w:rPr>
              <w:t>Леуши</w:t>
            </w:r>
            <w:proofErr w:type="spellEnd"/>
            <w:r w:rsidRPr="00EC51DF">
              <w:rPr>
                <w:sz w:val="22"/>
                <w:szCs w:val="22"/>
              </w:rPr>
              <w:t xml:space="preserve"> ул. Центральная д.21/1</w:t>
            </w:r>
          </w:p>
        </w:tc>
        <w:tc>
          <w:tcPr>
            <w:tcW w:w="533" w:type="pct"/>
            <w:shd w:val="clear" w:color="auto" w:fill="auto"/>
          </w:tcPr>
          <w:p w14:paraId="0169F4D2" w14:textId="1EAC1774" w:rsidR="00A4674A" w:rsidRPr="00EC51DF" w:rsidRDefault="00A4674A" w:rsidP="00D5190C">
            <w:pPr>
              <w:pStyle w:val="S0"/>
              <w:ind w:firstLine="0"/>
              <w:jc w:val="left"/>
            </w:pPr>
            <w:r w:rsidRPr="00EC51DF">
              <w:t>м</w:t>
            </w:r>
            <w:r w:rsidRPr="00EC51DF">
              <w:rPr>
                <w:vertAlign w:val="superscript"/>
              </w:rPr>
              <w:t>2</w:t>
            </w:r>
            <w:r w:rsidRPr="00EC51DF">
              <w:t xml:space="preserve"> торговой площади</w:t>
            </w:r>
          </w:p>
        </w:tc>
        <w:tc>
          <w:tcPr>
            <w:tcW w:w="612" w:type="pct"/>
            <w:shd w:val="clear" w:color="auto" w:fill="auto"/>
            <w:vAlign w:val="center"/>
          </w:tcPr>
          <w:p w14:paraId="6A3A0062" w14:textId="035CB967" w:rsidR="00A4674A" w:rsidRPr="00EC51DF" w:rsidRDefault="00A4674A" w:rsidP="00776DD9">
            <w:pPr>
              <w:ind w:firstLine="0"/>
              <w:jc w:val="center"/>
              <w:rPr>
                <w:sz w:val="24"/>
              </w:rPr>
            </w:pPr>
            <w:r w:rsidRPr="00EC51DF">
              <w:rPr>
                <w:sz w:val="24"/>
              </w:rPr>
              <w:t>20,8</w:t>
            </w:r>
          </w:p>
        </w:tc>
        <w:tc>
          <w:tcPr>
            <w:tcW w:w="479" w:type="pct"/>
            <w:shd w:val="clear" w:color="auto" w:fill="auto"/>
            <w:vAlign w:val="center"/>
          </w:tcPr>
          <w:p w14:paraId="4E2D9847"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4637AC1E" w14:textId="77777777" w:rsidR="00A4674A" w:rsidRPr="00EC51DF" w:rsidRDefault="00A4674A" w:rsidP="00776DD9">
            <w:pPr>
              <w:ind w:firstLine="0"/>
              <w:jc w:val="center"/>
              <w:rPr>
                <w:sz w:val="24"/>
              </w:rPr>
            </w:pPr>
            <w:r w:rsidRPr="00EC51DF">
              <w:rPr>
                <w:sz w:val="24"/>
              </w:rPr>
              <w:t>40</w:t>
            </w:r>
          </w:p>
        </w:tc>
      </w:tr>
      <w:tr w:rsidR="00EC51DF" w:rsidRPr="00EC51DF" w14:paraId="040691CC" w14:textId="77777777" w:rsidTr="00623BA7">
        <w:trPr>
          <w:jc w:val="center"/>
        </w:trPr>
        <w:tc>
          <w:tcPr>
            <w:tcW w:w="377" w:type="pct"/>
            <w:shd w:val="clear" w:color="auto" w:fill="auto"/>
            <w:vAlign w:val="center"/>
          </w:tcPr>
          <w:p w14:paraId="64D48E03" w14:textId="78E99A2D" w:rsidR="00A4674A" w:rsidRPr="00EC51DF" w:rsidRDefault="00A4674A" w:rsidP="00D5190C">
            <w:pPr>
              <w:pStyle w:val="S0"/>
              <w:ind w:firstLine="0"/>
              <w:jc w:val="left"/>
            </w:pPr>
            <w:r w:rsidRPr="00EC51DF">
              <w:t>10</w:t>
            </w:r>
          </w:p>
        </w:tc>
        <w:tc>
          <w:tcPr>
            <w:tcW w:w="1471" w:type="pct"/>
            <w:shd w:val="clear" w:color="auto" w:fill="auto"/>
            <w:vAlign w:val="center"/>
          </w:tcPr>
          <w:p w14:paraId="4958EE18" w14:textId="77777777" w:rsidR="00A4674A" w:rsidRPr="00EC51DF" w:rsidRDefault="00A4674A" w:rsidP="00A4674A">
            <w:pPr>
              <w:pStyle w:val="afb"/>
              <w:jc w:val="left"/>
              <w:rPr>
                <w:rFonts w:eastAsia="Calibri"/>
                <w:bCs/>
              </w:rPr>
            </w:pPr>
            <w:r w:rsidRPr="00EC51DF">
              <w:rPr>
                <w:rFonts w:eastAsia="Calibri"/>
                <w:bCs/>
              </w:rPr>
              <w:t>магазин "Визит"</w:t>
            </w:r>
          </w:p>
        </w:tc>
        <w:tc>
          <w:tcPr>
            <w:tcW w:w="898" w:type="pct"/>
            <w:shd w:val="clear" w:color="auto" w:fill="auto"/>
            <w:vAlign w:val="center"/>
          </w:tcPr>
          <w:p w14:paraId="73B2E2DC" w14:textId="77777777" w:rsidR="00A4674A" w:rsidRPr="00EC51DF" w:rsidRDefault="00A4674A" w:rsidP="00A4674A">
            <w:pPr>
              <w:ind w:firstLine="0"/>
              <w:jc w:val="left"/>
              <w:rPr>
                <w:sz w:val="22"/>
                <w:szCs w:val="22"/>
              </w:rPr>
            </w:pPr>
            <w:r w:rsidRPr="00EC51DF">
              <w:rPr>
                <w:sz w:val="22"/>
                <w:szCs w:val="22"/>
              </w:rPr>
              <w:t>с. Большой Атлым ул. Колхозная д.26А</w:t>
            </w:r>
          </w:p>
        </w:tc>
        <w:tc>
          <w:tcPr>
            <w:tcW w:w="533" w:type="pct"/>
            <w:shd w:val="clear" w:color="auto" w:fill="auto"/>
          </w:tcPr>
          <w:p w14:paraId="30B61173" w14:textId="4B0C91F6" w:rsidR="00A4674A" w:rsidRPr="00EC51DF" w:rsidRDefault="00A4674A" w:rsidP="00D5190C">
            <w:pPr>
              <w:pStyle w:val="S0"/>
              <w:ind w:firstLine="0"/>
              <w:jc w:val="left"/>
            </w:pPr>
            <w:r w:rsidRPr="00EC51DF">
              <w:t>м</w:t>
            </w:r>
            <w:r w:rsidRPr="00EC51DF">
              <w:rPr>
                <w:vertAlign w:val="superscript"/>
              </w:rPr>
              <w:t>2</w:t>
            </w:r>
            <w:r w:rsidRPr="00EC51DF">
              <w:t xml:space="preserve"> торговой площади</w:t>
            </w:r>
          </w:p>
        </w:tc>
        <w:tc>
          <w:tcPr>
            <w:tcW w:w="612" w:type="pct"/>
            <w:shd w:val="clear" w:color="auto" w:fill="auto"/>
            <w:vAlign w:val="center"/>
          </w:tcPr>
          <w:p w14:paraId="45966EB9" w14:textId="42067028" w:rsidR="00A4674A" w:rsidRPr="00EC51DF" w:rsidRDefault="00A4674A" w:rsidP="00776DD9">
            <w:pPr>
              <w:ind w:firstLine="0"/>
              <w:jc w:val="center"/>
              <w:rPr>
                <w:sz w:val="24"/>
              </w:rPr>
            </w:pPr>
            <w:r w:rsidRPr="00EC51DF">
              <w:rPr>
                <w:sz w:val="24"/>
              </w:rPr>
              <w:t>12</w:t>
            </w:r>
          </w:p>
        </w:tc>
        <w:tc>
          <w:tcPr>
            <w:tcW w:w="479" w:type="pct"/>
            <w:shd w:val="clear" w:color="auto" w:fill="auto"/>
            <w:vAlign w:val="center"/>
          </w:tcPr>
          <w:p w14:paraId="3722982F"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453508E8" w14:textId="77777777" w:rsidR="00A4674A" w:rsidRPr="00EC51DF" w:rsidRDefault="00A4674A" w:rsidP="00776DD9">
            <w:pPr>
              <w:ind w:firstLine="0"/>
              <w:jc w:val="center"/>
              <w:rPr>
                <w:sz w:val="24"/>
              </w:rPr>
            </w:pPr>
            <w:r w:rsidRPr="00EC51DF">
              <w:rPr>
                <w:sz w:val="24"/>
              </w:rPr>
              <w:t>16</w:t>
            </w:r>
          </w:p>
        </w:tc>
      </w:tr>
      <w:tr w:rsidR="00EC51DF" w:rsidRPr="00EC51DF" w14:paraId="3422293D" w14:textId="77777777" w:rsidTr="00623BA7">
        <w:trPr>
          <w:jc w:val="center"/>
        </w:trPr>
        <w:tc>
          <w:tcPr>
            <w:tcW w:w="377" w:type="pct"/>
            <w:shd w:val="clear" w:color="auto" w:fill="auto"/>
            <w:vAlign w:val="center"/>
          </w:tcPr>
          <w:p w14:paraId="0B13F609" w14:textId="7A43E549" w:rsidR="00A4674A" w:rsidRPr="00EC51DF" w:rsidRDefault="00A4674A" w:rsidP="00D5190C">
            <w:pPr>
              <w:pStyle w:val="S0"/>
              <w:ind w:firstLine="0"/>
              <w:jc w:val="left"/>
            </w:pPr>
            <w:r w:rsidRPr="00EC51DF">
              <w:t>11</w:t>
            </w:r>
          </w:p>
        </w:tc>
        <w:tc>
          <w:tcPr>
            <w:tcW w:w="1471" w:type="pct"/>
            <w:shd w:val="clear" w:color="auto" w:fill="auto"/>
            <w:vAlign w:val="center"/>
          </w:tcPr>
          <w:p w14:paraId="17D27038" w14:textId="77777777" w:rsidR="00A4674A" w:rsidRPr="00EC51DF" w:rsidRDefault="00A4674A" w:rsidP="00A4674A">
            <w:pPr>
              <w:pStyle w:val="afb"/>
              <w:jc w:val="left"/>
              <w:rPr>
                <w:rFonts w:eastAsia="Calibri"/>
                <w:bCs/>
              </w:rPr>
            </w:pPr>
            <w:r w:rsidRPr="00EC51DF">
              <w:rPr>
                <w:rFonts w:eastAsia="Calibri"/>
                <w:bCs/>
              </w:rPr>
              <w:t>магазин Сакура</w:t>
            </w:r>
          </w:p>
        </w:tc>
        <w:tc>
          <w:tcPr>
            <w:tcW w:w="898" w:type="pct"/>
            <w:shd w:val="clear" w:color="auto" w:fill="auto"/>
            <w:vAlign w:val="center"/>
          </w:tcPr>
          <w:p w14:paraId="7F27C99D" w14:textId="77777777" w:rsidR="00A4674A" w:rsidRPr="00EC51DF" w:rsidRDefault="00A4674A" w:rsidP="00A4674A">
            <w:pPr>
              <w:ind w:firstLine="0"/>
              <w:jc w:val="left"/>
              <w:rPr>
                <w:sz w:val="22"/>
                <w:szCs w:val="22"/>
              </w:rPr>
            </w:pPr>
            <w:r w:rsidRPr="00EC51DF">
              <w:rPr>
                <w:sz w:val="22"/>
                <w:szCs w:val="22"/>
              </w:rPr>
              <w:t>с. Большой Атлым ул. Школьная 16</w:t>
            </w:r>
          </w:p>
        </w:tc>
        <w:tc>
          <w:tcPr>
            <w:tcW w:w="533" w:type="pct"/>
            <w:shd w:val="clear" w:color="auto" w:fill="auto"/>
          </w:tcPr>
          <w:p w14:paraId="346E91DC" w14:textId="3C485585" w:rsidR="00A4674A" w:rsidRPr="00EC51DF" w:rsidRDefault="00A4674A" w:rsidP="00D5190C">
            <w:pPr>
              <w:pStyle w:val="S0"/>
              <w:ind w:firstLine="0"/>
              <w:jc w:val="left"/>
            </w:pPr>
            <w:r w:rsidRPr="00EC51DF">
              <w:t>м</w:t>
            </w:r>
            <w:r w:rsidRPr="00EC51DF">
              <w:rPr>
                <w:vertAlign w:val="superscript"/>
              </w:rPr>
              <w:t>2</w:t>
            </w:r>
            <w:r w:rsidRPr="00EC51DF">
              <w:t xml:space="preserve"> торговой площади</w:t>
            </w:r>
          </w:p>
        </w:tc>
        <w:tc>
          <w:tcPr>
            <w:tcW w:w="612" w:type="pct"/>
            <w:shd w:val="clear" w:color="auto" w:fill="auto"/>
            <w:vAlign w:val="center"/>
          </w:tcPr>
          <w:p w14:paraId="3F53774F" w14:textId="62771090" w:rsidR="00A4674A" w:rsidRPr="00EC51DF" w:rsidRDefault="00A4674A" w:rsidP="00776DD9">
            <w:pPr>
              <w:ind w:firstLine="0"/>
              <w:jc w:val="center"/>
              <w:rPr>
                <w:sz w:val="24"/>
              </w:rPr>
            </w:pPr>
            <w:r w:rsidRPr="00EC51DF">
              <w:rPr>
                <w:sz w:val="24"/>
              </w:rPr>
              <w:t>18</w:t>
            </w:r>
          </w:p>
        </w:tc>
        <w:tc>
          <w:tcPr>
            <w:tcW w:w="479" w:type="pct"/>
            <w:shd w:val="clear" w:color="auto" w:fill="auto"/>
            <w:vAlign w:val="center"/>
          </w:tcPr>
          <w:p w14:paraId="0014F3C9"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3ED91094" w14:textId="77777777" w:rsidR="00A4674A" w:rsidRPr="00EC51DF" w:rsidRDefault="00A4674A" w:rsidP="00776DD9">
            <w:pPr>
              <w:ind w:firstLine="0"/>
              <w:jc w:val="center"/>
              <w:rPr>
                <w:sz w:val="24"/>
              </w:rPr>
            </w:pPr>
            <w:r w:rsidRPr="00EC51DF">
              <w:rPr>
                <w:sz w:val="24"/>
              </w:rPr>
              <w:t>30</w:t>
            </w:r>
          </w:p>
        </w:tc>
      </w:tr>
      <w:tr w:rsidR="00EC51DF" w:rsidRPr="00EC51DF" w14:paraId="3CA77C99" w14:textId="77777777" w:rsidTr="00623BA7">
        <w:trPr>
          <w:jc w:val="center"/>
        </w:trPr>
        <w:tc>
          <w:tcPr>
            <w:tcW w:w="377" w:type="pct"/>
            <w:shd w:val="clear" w:color="auto" w:fill="auto"/>
            <w:vAlign w:val="center"/>
          </w:tcPr>
          <w:p w14:paraId="1D94D36B" w14:textId="4B3DD334" w:rsidR="00A4674A" w:rsidRPr="00EC51DF" w:rsidRDefault="00A4674A" w:rsidP="00D5190C">
            <w:pPr>
              <w:pStyle w:val="S0"/>
              <w:ind w:firstLine="0"/>
              <w:jc w:val="left"/>
            </w:pPr>
            <w:r w:rsidRPr="00EC51DF">
              <w:t>12</w:t>
            </w:r>
          </w:p>
        </w:tc>
        <w:tc>
          <w:tcPr>
            <w:tcW w:w="1471" w:type="pct"/>
            <w:shd w:val="clear" w:color="auto" w:fill="auto"/>
            <w:vAlign w:val="center"/>
          </w:tcPr>
          <w:p w14:paraId="717F6392" w14:textId="77777777" w:rsidR="00A4674A" w:rsidRPr="00EC51DF" w:rsidRDefault="00A4674A" w:rsidP="00A4674A">
            <w:pPr>
              <w:pStyle w:val="afb"/>
              <w:jc w:val="left"/>
              <w:rPr>
                <w:rFonts w:eastAsia="Calibri"/>
                <w:bCs/>
              </w:rPr>
            </w:pPr>
            <w:r w:rsidRPr="00EC51DF">
              <w:rPr>
                <w:rFonts w:eastAsia="Calibri"/>
                <w:bCs/>
              </w:rPr>
              <w:t>магазин</w:t>
            </w:r>
          </w:p>
        </w:tc>
        <w:tc>
          <w:tcPr>
            <w:tcW w:w="898" w:type="pct"/>
            <w:shd w:val="clear" w:color="auto" w:fill="auto"/>
            <w:vAlign w:val="center"/>
          </w:tcPr>
          <w:p w14:paraId="3F1BBE9E" w14:textId="77777777" w:rsidR="00A4674A" w:rsidRPr="00EC51DF" w:rsidRDefault="00A4674A" w:rsidP="00A4674A">
            <w:pPr>
              <w:ind w:firstLine="0"/>
              <w:jc w:val="left"/>
              <w:rPr>
                <w:sz w:val="22"/>
                <w:szCs w:val="22"/>
              </w:rPr>
            </w:pPr>
            <w:r w:rsidRPr="00EC51DF">
              <w:rPr>
                <w:sz w:val="22"/>
                <w:szCs w:val="22"/>
              </w:rPr>
              <w:t xml:space="preserve">п. Комсомольский Партсъезда </w:t>
            </w:r>
          </w:p>
        </w:tc>
        <w:tc>
          <w:tcPr>
            <w:tcW w:w="533" w:type="pct"/>
            <w:shd w:val="clear" w:color="auto" w:fill="auto"/>
          </w:tcPr>
          <w:p w14:paraId="266C8080" w14:textId="3E05B046" w:rsidR="00A4674A" w:rsidRPr="00EC51DF" w:rsidRDefault="00A4674A" w:rsidP="00D5190C">
            <w:pPr>
              <w:pStyle w:val="S0"/>
              <w:ind w:firstLine="0"/>
              <w:jc w:val="left"/>
            </w:pPr>
            <w:r w:rsidRPr="00EC51DF">
              <w:t>м</w:t>
            </w:r>
            <w:r w:rsidRPr="00EC51DF">
              <w:rPr>
                <w:vertAlign w:val="superscript"/>
              </w:rPr>
              <w:t>2</w:t>
            </w:r>
            <w:r w:rsidRPr="00EC51DF">
              <w:t xml:space="preserve"> торговой площади</w:t>
            </w:r>
          </w:p>
        </w:tc>
        <w:tc>
          <w:tcPr>
            <w:tcW w:w="612" w:type="pct"/>
            <w:shd w:val="clear" w:color="auto" w:fill="auto"/>
            <w:vAlign w:val="center"/>
          </w:tcPr>
          <w:p w14:paraId="7C16295A" w14:textId="3E643417" w:rsidR="00A4674A" w:rsidRPr="00EC51DF" w:rsidRDefault="00A4674A" w:rsidP="00776DD9">
            <w:pPr>
              <w:ind w:firstLine="0"/>
              <w:jc w:val="center"/>
              <w:rPr>
                <w:sz w:val="24"/>
              </w:rPr>
            </w:pPr>
            <w:r w:rsidRPr="00EC51DF">
              <w:rPr>
                <w:sz w:val="24"/>
              </w:rPr>
              <w:t>18</w:t>
            </w:r>
          </w:p>
        </w:tc>
        <w:tc>
          <w:tcPr>
            <w:tcW w:w="479" w:type="pct"/>
            <w:shd w:val="clear" w:color="auto" w:fill="auto"/>
            <w:vAlign w:val="center"/>
          </w:tcPr>
          <w:p w14:paraId="793D6351"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431823EB" w14:textId="77777777" w:rsidR="00A4674A" w:rsidRPr="00EC51DF" w:rsidRDefault="00A4674A" w:rsidP="00776DD9">
            <w:pPr>
              <w:ind w:firstLine="0"/>
              <w:jc w:val="center"/>
              <w:rPr>
                <w:sz w:val="24"/>
              </w:rPr>
            </w:pPr>
            <w:r w:rsidRPr="00EC51DF">
              <w:rPr>
                <w:sz w:val="24"/>
              </w:rPr>
              <w:t>30</w:t>
            </w:r>
          </w:p>
        </w:tc>
      </w:tr>
      <w:tr w:rsidR="00EC51DF" w:rsidRPr="00EC51DF" w14:paraId="1059B644" w14:textId="77777777" w:rsidTr="00623BA7">
        <w:trPr>
          <w:jc w:val="center"/>
        </w:trPr>
        <w:tc>
          <w:tcPr>
            <w:tcW w:w="377" w:type="pct"/>
            <w:shd w:val="clear" w:color="auto" w:fill="auto"/>
            <w:vAlign w:val="center"/>
          </w:tcPr>
          <w:p w14:paraId="0063CBC8" w14:textId="466E97EE" w:rsidR="00A4674A" w:rsidRPr="00EC51DF" w:rsidRDefault="00A4674A" w:rsidP="00D5190C">
            <w:pPr>
              <w:pStyle w:val="S0"/>
              <w:ind w:firstLine="0"/>
              <w:jc w:val="left"/>
            </w:pPr>
            <w:r w:rsidRPr="00EC51DF">
              <w:t>13</w:t>
            </w:r>
          </w:p>
        </w:tc>
        <w:tc>
          <w:tcPr>
            <w:tcW w:w="1471" w:type="pct"/>
            <w:shd w:val="clear" w:color="auto" w:fill="auto"/>
            <w:vAlign w:val="center"/>
          </w:tcPr>
          <w:p w14:paraId="0F8D751A" w14:textId="77777777" w:rsidR="00A4674A" w:rsidRPr="00EC51DF" w:rsidRDefault="00A4674A" w:rsidP="00A4674A">
            <w:pPr>
              <w:pStyle w:val="afb"/>
              <w:jc w:val="left"/>
              <w:rPr>
                <w:rFonts w:eastAsia="Calibri"/>
                <w:bCs/>
              </w:rPr>
            </w:pPr>
            <w:r w:rsidRPr="00EC51DF">
              <w:rPr>
                <w:rFonts w:eastAsia="Calibri"/>
                <w:bCs/>
              </w:rPr>
              <w:t>магазин "Антонина"</w:t>
            </w:r>
          </w:p>
        </w:tc>
        <w:tc>
          <w:tcPr>
            <w:tcW w:w="898" w:type="pct"/>
            <w:shd w:val="clear" w:color="auto" w:fill="auto"/>
            <w:vAlign w:val="center"/>
          </w:tcPr>
          <w:p w14:paraId="40D217D3" w14:textId="77777777" w:rsidR="00A4674A" w:rsidRPr="00EC51DF" w:rsidRDefault="00A4674A" w:rsidP="00A4674A">
            <w:pPr>
              <w:ind w:firstLine="0"/>
              <w:jc w:val="left"/>
              <w:rPr>
                <w:sz w:val="22"/>
                <w:szCs w:val="22"/>
              </w:rPr>
            </w:pPr>
            <w:r w:rsidRPr="00EC51DF">
              <w:rPr>
                <w:sz w:val="22"/>
                <w:szCs w:val="22"/>
              </w:rPr>
              <w:t xml:space="preserve">п. Большие </w:t>
            </w:r>
            <w:proofErr w:type="spellStart"/>
            <w:r w:rsidRPr="00EC51DF">
              <w:rPr>
                <w:sz w:val="22"/>
                <w:szCs w:val="22"/>
              </w:rPr>
              <w:t>Леуши</w:t>
            </w:r>
            <w:proofErr w:type="spellEnd"/>
            <w:r w:rsidRPr="00EC51DF">
              <w:rPr>
                <w:sz w:val="22"/>
                <w:szCs w:val="22"/>
              </w:rPr>
              <w:t xml:space="preserve"> ул. Центральная д.13б</w:t>
            </w:r>
          </w:p>
        </w:tc>
        <w:tc>
          <w:tcPr>
            <w:tcW w:w="533" w:type="pct"/>
            <w:shd w:val="clear" w:color="auto" w:fill="auto"/>
          </w:tcPr>
          <w:p w14:paraId="56E8D665" w14:textId="7B4848EA" w:rsidR="00A4674A" w:rsidRPr="00EC51DF" w:rsidRDefault="00A4674A" w:rsidP="00D5190C">
            <w:pPr>
              <w:pStyle w:val="S0"/>
              <w:ind w:firstLine="0"/>
              <w:jc w:val="left"/>
            </w:pPr>
            <w:r w:rsidRPr="00EC51DF">
              <w:t>м</w:t>
            </w:r>
            <w:r w:rsidRPr="00EC51DF">
              <w:rPr>
                <w:vertAlign w:val="superscript"/>
              </w:rPr>
              <w:t>2</w:t>
            </w:r>
            <w:r w:rsidRPr="00EC51DF">
              <w:t xml:space="preserve"> торговой площади</w:t>
            </w:r>
          </w:p>
        </w:tc>
        <w:tc>
          <w:tcPr>
            <w:tcW w:w="612" w:type="pct"/>
            <w:shd w:val="clear" w:color="auto" w:fill="auto"/>
            <w:vAlign w:val="center"/>
          </w:tcPr>
          <w:p w14:paraId="68F1E008" w14:textId="2069A80B" w:rsidR="00A4674A" w:rsidRPr="00EC51DF" w:rsidRDefault="00A4674A" w:rsidP="00776DD9">
            <w:pPr>
              <w:ind w:firstLine="0"/>
              <w:jc w:val="center"/>
              <w:rPr>
                <w:sz w:val="24"/>
              </w:rPr>
            </w:pPr>
            <w:r w:rsidRPr="00EC51DF">
              <w:rPr>
                <w:sz w:val="24"/>
              </w:rPr>
              <w:t>48</w:t>
            </w:r>
          </w:p>
        </w:tc>
        <w:tc>
          <w:tcPr>
            <w:tcW w:w="479" w:type="pct"/>
            <w:shd w:val="clear" w:color="auto" w:fill="auto"/>
            <w:vAlign w:val="center"/>
          </w:tcPr>
          <w:p w14:paraId="222C8B65"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21EC582B" w14:textId="77777777" w:rsidR="00A4674A" w:rsidRPr="00EC51DF" w:rsidRDefault="00A4674A" w:rsidP="00776DD9">
            <w:pPr>
              <w:ind w:firstLine="0"/>
              <w:jc w:val="center"/>
              <w:rPr>
                <w:sz w:val="24"/>
              </w:rPr>
            </w:pPr>
            <w:r w:rsidRPr="00EC51DF">
              <w:rPr>
                <w:sz w:val="24"/>
              </w:rPr>
              <w:t>90</w:t>
            </w:r>
          </w:p>
        </w:tc>
      </w:tr>
      <w:tr w:rsidR="00EC51DF" w:rsidRPr="00EC51DF" w14:paraId="267A11D6" w14:textId="77777777" w:rsidTr="00623BA7">
        <w:trPr>
          <w:jc w:val="center"/>
        </w:trPr>
        <w:tc>
          <w:tcPr>
            <w:tcW w:w="377" w:type="pct"/>
            <w:shd w:val="clear" w:color="auto" w:fill="auto"/>
            <w:vAlign w:val="center"/>
          </w:tcPr>
          <w:p w14:paraId="5CB2058D" w14:textId="2E4E6E48" w:rsidR="00A4674A" w:rsidRPr="00EC51DF" w:rsidRDefault="00A4674A" w:rsidP="00D5190C">
            <w:pPr>
              <w:pStyle w:val="S0"/>
              <w:ind w:firstLine="0"/>
              <w:jc w:val="left"/>
            </w:pPr>
            <w:r w:rsidRPr="00EC51DF">
              <w:t>14</w:t>
            </w:r>
          </w:p>
        </w:tc>
        <w:tc>
          <w:tcPr>
            <w:tcW w:w="1471" w:type="pct"/>
            <w:shd w:val="clear" w:color="auto" w:fill="auto"/>
            <w:vAlign w:val="center"/>
          </w:tcPr>
          <w:p w14:paraId="348BE191" w14:textId="77777777" w:rsidR="00A4674A" w:rsidRPr="00EC51DF" w:rsidRDefault="00A4674A" w:rsidP="00A4674A">
            <w:pPr>
              <w:pStyle w:val="afb"/>
              <w:jc w:val="left"/>
              <w:rPr>
                <w:rFonts w:eastAsia="Calibri"/>
                <w:bCs/>
              </w:rPr>
            </w:pPr>
            <w:r w:rsidRPr="00EC51DF">
              <w:rPr>
                <w:rFonts w:eastAsia="Calibri"/>
                <w:bCs/>
              </w:rPr>
              <w:t>магазин строительный</w:t>
            </w:r>
          </w:p>
        </w:tc>
        <w:tc>
          <w:tcPr>
            <w:tcW w:w="898" w:type="pct"/>
            <w:shd w:val="clear" w:color="auto" w:fill="auto"/>
            <w:vAlign w:val="center"/>
          </w:tcPr>
          <w:p w14:paraId="75594E5D" w14:textId="77777777" w:rsidR="00A4674A" w:rsidRPr="00EC51DF" w:rsidRDefault="00A4674A" w:rsidP="00A4674A">
            <w:pPr>
              <w:ind w:firstLine="0"/>
              <w:jc w:val="left"/>
              <w:rPr>
                <w:sz w:val="22"/>
                <w:szCs w:val="22"/>
              </w:rPr>
            </w:pPr>
            <w:r w:rsidRPr="00EC51DF">
              <w:rPr>
                <w:sz w:val="22"/>
                <w:szCs w:val="22"/>
              </w:rPr>
              <w:t xml:space="preserve">п. Большие </w:t>
            </w:r>
            <w:proofErr w:type="spellStart"/>
            <w:r w:rsidRPr="00EC51DF">
              <w:rPr>
                <w:sz w:val="22"/>
                <w:szCs w:val="22"/>
              </w:rPr>
              <w:t>Леуши</w:t>
            </w:r>
            <w:proofErr w:type="spellEnd"/>
          </w:p>
        </w:tc>
        <w:tc>
          <w:tcPr>
            <w:tcW w:w="533" w:type="pct"/>
            <w:shd w:val="clear" w:color="auto" w:fill="auto"/>
          </w:tcPr>
          <w:p w14:paraId="7E204C0E" w14:textId="1F2230E5" w:rsidR="00A4674A" w:rsidRPr="00EC51DF" w:rsidRDefault="00A4674A" w:rsidP="00D5190C">
            <w:pPr>
              <w:pStyle w:val="S0"/>
              <w:ind w:firstLine="0"/>
              <w:jc w:val="left"/>
            </w:pPr>
            <w:r w:rsidRPr="00EC51DF">
              <w:t>м</w:t>
            </w:r>
            <w:r w:rsidRPr="00EC51DF">
              <w:rPr>
                <w:vertAlign w:val="superscript"/>
              </w:rPr>
              <w:t>2</w:t>
            </w:r>
            <w:r w:rsidRPr="00EC51DF">
              <w:t xml:space="preserve"> торговой площади</w:t>
            </w:r>
          </w:p>
        </w:tc>
        <w:tc>
          <w:tcPr>
            <w:tcW w:w="612" w:type="pct"/>
            <w:shd w:val="clear" w:color="auto" w:fill="auto"/>
            <w:vAlign w:val="center"/>
          </w:tcPr>
          <w:p w14:paraId="3DE1CABD" w14:textId="5DCFE1E2" w:rsidR="00A4674A" w:rsidRPr="00EC51DF" w:rsidRDefault="00A4674A" w:rsidP="00776DD9">
            <w:pPr>
              <w:ind w:firstLine="0"/>
              <w:jc w:val="center"/>
              <w:rPr>
                <w:sz w:val="24"/>
              </w:rPr>
            </w:pPr>
            <w:r w:rsidRPr="00EC51DF">
              <w:rPr>
                <w:sz w:val="24"/>
              </w:rPr>
              <w:t>50</w:t>
            </w:r>
          </w:p>
        </w:tc>
        <w:tc>
          <w:tcPr>
            <w:tcW w:w="479" w:type="pct"/>
            <w:shd w:val="clear" w:color="auto" w:fill="auto"/>
            <w:vAlign w:val="center"/>
          </w:tcPr>
          <w:p w14:paraId="1A2B81D7" w14:textId="77777777" w:rsidR="00A4674A" w:rsidRPr="00EC51DF" w:rsidRDefault="00A4674A" w:rsidP="00776DD9">
            <w:pPr>
              <w:ind w:firstLine="0"/>
              <w:jc w:val="center"/>
              <w:rPr>
                <w:sz w:val="24"/>
              </w:rPr>
            </w:pPr>
            <w:r w:rsidRPr="00EC51DF">
              <w:rPr>
                <w:sz w:val="24"/>
              </w:rPr>
              <w:t>1</w:t>
            </w:r>
          </w:p>
        </w:tc>
        <w:tc>
          <w:tcPr>
            <w:tcW w:w="630" w:type="pct"/>
            <w:shd w:val="clear" w:color="auto" w:fill="auto"/>
            <w:vAlign w:val="center"/>
          </w:tcPr>
          <w:p w14:paraId="1220CC08" w14:textId="77777777" w:rsidR="00A4674A" w:rsidRPr="00EC51DF" w:rsidRDefault="00A4674A" w:rsidP="00776DD9">
            <w:pPr>
              <w:ind w:firstLine="0"/>
              <w:jc w:val="center"/>
              <w:rPr>
                <w:sz w:val="24"/>
              </w:rPr>
            </w:pPr>
            <w:r w:rsidRPr="00EC51DF">
              <w:rPr>
                <w:sz w:val="24"/>
              </w:rPr>
              <w:t>100</w:t>
            </w:r>
          </w:p>
        </w:tc>
      </w:tr>
      <w:tr w:rsidR="00EC51DF" w:rsidRPr="00EC51DF" w14:paraId="77A8EE3F" w14:textId="77777777" w:rsidTr="00623BA7">
        <w:trPr>
          <w:jc w:val="center"/>
        </w:trPr>
        <w:tc>
          <w:tcPr>
            <w:tcW w:w="377" w:type="pct"/>
            <w:shd w:val="clear" w:color="auto" w:fill="auto"/>
            <w:vAlign w:val="center"/>
          </w:tcPr>
          <w:p w14:paraId="23977817" w14:textId="77777777" w:rsidR="00A4674A" w:rsidRPr="00EC51DF" w:rsidRDefault="00A4674A" w:rsidP="00A4674A">
            <w:pPr>
              <w:ind w:firstLine="0"/>
              <w:jc w:val="left"/>
              <w:outlineLvl w:val="0"/>
              <w:rPr>
                <w:sz w:val="24"/>
              </w:rPr>
            </w:pPr>
          </w:p>
        </w:tc>
        <w:tc>
          <w:tcPr>
            <w:tcW w:w="4623" w:type="pct"/>
            <w:gridSpan w:val="6"/>
            <w:shd w:val="clear" w:color="auto" w:fill="auto"/>
            <w:vAlign w:val="center"/>
          </w:tcPr>
          <w:p w14:paraId="4DB6C4CE" w14:textId="0675697A" w:rsidR="00A4674A" w:rsidRPr="00EC51DF" w:rsidRDefault="00A4674A" w:rsidP="00D5190C">
            <w:pPr>
              <w:pStyle w:val="S0"/>
              <w:ind w:firstLine="0"/>
              <w:jc w:val="center"/>
            </w:pPr>
            <w:r w:rsidRPr="00EC51DF">
              <w:t>Объекты общественного питания</w:t>
            </w:r>
          </w:p>
        </w:tc>
      </w:tr>
      <w:tr w:rsidR="00EC51DF" w:rsidRPr="00EC51DF" w14:paraId="15C0103E" w14:textId="77777777" w:rsidTr="00623BA7">
        <w:trPr>
          <w:jc w:val="center"/>
        </w:trPr>
        <w:tc>
          <w:tcPr>
            <w:tcW w:w="377" w:type="pct"/>
            <w:shd w:val="clear" w:color="auto" w:fill="auto"/>
            <w:vAlign w:val="center"/>
          </w:tcPr>
          <w:p w14:paraId="65A918A4" w14:textId="7FA6AD69" w:rsidR="00A4674A" w:rsidRPr="00EC51DF" w:rsidRDefault="00A4674A" w:rsidP="00D5190C">
            <w:pPr>
              <w:pStyle w:val="S0"/>
              <w:ind w:firstLine="29"/>
              <w:jc w:val="left"/>
            </w:pPr>
            <w:r w:rsidRPr="00EC51DF">
              <w:t>1</w:t>
            </w:r>
          </w:p>
        </w:tc>
        <w:tc>
          <w:tcPr>
            <w:tcW w:w="1471" w:type="pct"/>
            <w:shd w:val="clear" w:color="auto" w:fill="auto"/>
            <w:vAlign w:val="center"/>
          </w:tcPr>
          <w:p w14:paraId="232335E7" w14:textId="77777777" w:rsidR="00A4674A" w:rsidRPr="00EC51DF" w:rsidRDefault="00A4674A" w:rsidP="00A4674A">
            <w:pPr>
              <w:pStyle w:val="afb"/>
              <w:jc w:val="left"/>
              <w:rPr>
                <w:rFonts w:eastAsia="Calibri"/>
                <w:bCs/>
              </w:rPr>
            </w:pPr>
            <w:r w:rsidRPr="00EC51DF">
              <w:rPr>
                <w:rFonts w:eastAsia="Calibri"/>
                <w:bCs/>
              </w:rPr>
              <w:t>столовая филиала МБОУ "</w:t>
            </w:r>
            <w:proofErr w:type="spellStart"/>
            <w:r w:rsidRPr="00EC51DF">
              <w:rPr>
                <w:rFonts w:eastAsia="Calibri"/>
                <w:bCs/>
              </w:rPr>
              <w:t>Малоатлымская</w:t>
            </w:r>
            <w:proofErr w:type="spellEnd"/>
            <w:r w:rsidRPr="00EC51DF">
              <w:rPr>
                <w:rFonts w:eastAsia="Calibri"/>
                <w:bCs/>
              </w:rPr>
              <w:t xml:space="preserve"> СОШ" в п. Заречный</w:t>
            </w:r>
          </w:p>
        </w:tc>
        <w:tc>
          <w:tcPr>
            <w:tcW w:w="898" w:type="pct"/>
            <w:shd w:val="clear" w:color="auto" w:fill="auto"/>
            <w:vAlign w:val="center"/>
          </w:tcPr>
          <w:p w14:paraId="18D7AF18" w14:textId="77777777" w:rsidR="00A4674A" w:rsidRPr="00EC51DF" w:rsidRDefault="00A4674A" w:rsidP="00A4674A">
            <w:pPr>
              <w:ind w:firstLine="0"/>
              <w:jc w:val="center"/>
              <w:rPr>
                <w:sz w:val="22"/>
                <w:szCs w:val="22"/>
              </w:rPr>
            </w:pPr>
            <w:r w:rsidRPr="00EC51DF">
              <w:rPr>
                <w:sz w:val="22"/>
                <w:szCs w:val="22"/>
              </w:rPr>
              <w:t xml:space="preserve"> ул.  Геологическая 16, п. Заречный</w:t>
            </w:r>
          </w:p>
        </w:tc>
        <w:tc>
          <w:tcPr>
            <w:tcW w:w="533" w:type="pct"/>
            <w:shd w:val="clear" w:color="auto" w:fill="auto"/>
          </w:tcPr>
          <w:p w14:paraId="2564ECD5" w14:textId="7926CF94" w:rsidR="00A4674A" w:rsidRPr="00EC51DF" w:rsidRDefault="00A4674A" w:rsidP="00D5190C">
            <w:pPr>
              <w:pStyle w:val="S0"/>
              <w:ind w:firstLine="0"/>
              <w:jc w:val="left"/>
            </w:pPr>
            <w:r w:rsidRPr="00EC51DF">
              <w:t>посадочных мест</w:t>
            </w:r>
          </w:p>
        </w:tc>
        <w:tc>
          <w:tcPr>
            <w:tcW w:w="612" w:type="pct"/>
            <w:shd w:val="clear" w:color="auto" w:fill="auto"/>
            <w:vAlign w:val="center"/>
          </w:tcPr>
          <w:p w14:paraId="112CFD3C" w14:textId="77777777" w:rsidR="00A4674A" w:rsidRPr="00EC51DF" w:rsidRDefault="00A4674A" w:rsidP="00776DD9">
            <w:pPr>
              <w:ind w:firstLine="0"/>
              <w:jc w:val="center"/>
              <w:rPr>
                <w:sz w:val="24"/>
              </w:rPr>
            </w:pPr>
            <w:r w:rsidRPr="00EC51DF">
              <w:rPr>
                <w:sz w:val="24"/>
              </w:rPr>
              <w:t>30</w:t>
            </w:r>
          </w:p>
        </w:tc>
        <w:tc>
          <w:tcPr>
            <w:tcW w:w="479" w:type="pct"/>
            <w:shd w:val="clear" w:color="auto" w:fill="auto"/>
            <w:vAlign w:val="center"/>
          </w:tcPr>
          <w:p w14:paraId="05FBAC7C" w14:textId="77777777" w:rsidR="00A4674A" w:rsidRPr="00EC51DF" w:rsidRDefault="00A4674A" w:rsidP="00776DD9">
            <w:pPr>
              <w:ind w:firstLine="0"/>
              <w:jc w:val="center"/>
              <w:rPr>
                <w:sz w:val="24"/>
              </w:rPr>
            </w:pPr>
            <w:r w:rsidRPr="00EC51DF">
              <w:rPr>
                <w:sz w:val="24"/>
              </w:rPr>
              <w:t>2</w:t>
            </w:r>
          </w:p>
        </w:tc>
        <w:tc>
          <w:tcPr>
            <w:tcW w:w="630" w:type="pct"/>
            <w:shd w:val="clear" w:color="auto" w:fill="auto"/>
            <w:vAlign w:val="center"/>
          </w:tcPr>
          <w:p w14:paraId="2314C1AD" w14:textId="77777777" w:rsidR="00A4674A" w:rsidRPr="00EC51DF" w:rsidRDefault="00A4674A" w:rsidP="00776DD9">
            <w:pPr>
              <w:ind w:firstLine="0"/>
              <w:jc w:val="center"/>
              <w:rPr>
                <w:sz w:val="24"/>
              </w:rPr>
            </w:pPr>
            <w:r w:rsidRPr="00EC51DF">
              <w:rPr>
                <w:sz w:val="24"/>
              </w:rPr>
              <w:t>50,0</w:t>
            </w:r>
          </w:p>
        </w:tc>
      </w:tr>
      <w:tr w:rsidR="00EC51DF" w:rsidRPr="00EC51DF" w14:paraId="23E01A8C" w14:textId="77777777" w:rsidTr="00623BA7">
        <w:trPr>
          <w:jc w:val="center"/>
        </w:trPr>
        <w:tc>
          <w:tcPr>
            <w:tcW w:w="377" w:type="pct"/>
            <w:shd w:val="clear" w:color="auto" w:fill="auto"/>
            <w:vAlign w:val="center"/>
          </w:tcPr>
          <w:p w14:paraId="043BDA97" w14:textId="21A155B1" w:rsidR="00A4674A" w:rsidRPr="00EC51DF" w:rsidRDefault="00A4674A" w:rsidP="00D5190C">
            <w:pPr>
              <w:pStyle w:val="S0"/>
              <w:ind w:firstLine="29"/>
              <w:jc w:val="left"/>
            </w:pPr>
            <w:r w:rsidRPr="00EC51DF">
              <w:t>2</w:t>
            </w:r>
          </w:p>
        </w:tc>
        <w:tc>
          <w:tcPr>
            <w:tcW w:w="1471" w:type="pct"/>
            <w:shd w:val="clear" w:color="auto" w:fill="auto"/>
            <w:vAlign w:val="center"/>
          </w:tcPr>
          <w:p w14:paraId="073D91F3" w14:textId="77777777" w:rsidR="00A4674A" w:rsidRPr="00EC51DF" w:rsidRDefault="00A4674A" w:rsidP="00A4674A">
            <w:pPr>
              <w:pStyle w:val="afb"/>
              <w:jc w:val="left"/>
              <w:rPr>
                <w:rFonts w:eastAsia="Calibri"/>
                <w:bCs/>
              </w:rPr>
            </w:pPr>
            <w:r w:rsidRPr="00EC51DF">
              <w:rPr>
                <w:rFonts w:eastAsia="Calibri"/>
                <w:bCs/>
              </w:rPr>
              <w:t>столовая МБОУ "</w:t>
            </w:r>
            <w:proofErr w:type="spellStart"/>
            <w:r w:rsidRPr="00EC51DF">
              <w:rPr>
                <w:rFonts w:eastAsia="Calibri"/>
                <w:bCs/>
              </w:rPr>
              <w:t>Малоатлымская</w:t>
            </w:r>
            <w:proofErr w:type="spellEnd"/>
            <w:r w:rsidRPr="00EC51DF">
              <w:rPr>
                <w:rFonts w:eastAsia="Calibri"/>
                <w:bCs/>
              </w:rPr>
              <w:t xml:space="preserve"> СОШ"</w:t>
            </w:r>
          </w:p>
        </w:tc>
        <w:tc>
          <w:tcPr>
            <w:tcW w:w="898" w:type="pct"/>
            <w:shd w:val="clear" w:color="auto" w:fill="auto"/>
            <w:vAlign w:val="center"/>
          </w:tcPr>
          <w:p w14:paraId="6014C881" w14:textId="77777777" w:rsidR="00A4674A" w:rsidRPr="00EC51DF" w:rsidRDefault="00A4674A" w:rsidP="00A4674A">
            <w:pPr>
              <w:ind w:firstLine="0"/>
              <w:jc w:val="center"/>
              <w:rPr>
                <w:sz w:val="22"/>
                <w:szCs w:val="22"/>
              </w:rPr>
            </w:pPr>
            <w:r w:rsidRPr="00EC51DF">
              <w:rPr>
                <w:sz w:val="22"/>
                <w:szCs w:val="22"/>
              </w:rPr>
              <w:t>ул. Советская 1, с. Малый Атлым</w:t>
            </w:r>
          </w:p>
        </w:tc>
        <w:tc>
          <w:tcPr>
            <w:tcW w:w="533" w:type="pct"/>
            <w:shd w:val="clear" w:color="auto" w:fill="auto"/>
          </w:tcPr>
          <w:p w14:paraId="185CE3AB" w14:textId="65914BAC" w:rsidR="00A4674A" w:rsidRPr="00EC51DF" w:rsidRDefault="00A4674A" w:rsidP="00D5190C">
            <w:pPr>
              <w:pStyle w:val="S0"/>
              <w:ind w:firstLine="0"/>
              <w:jc w:val="left"/>
            </w:pPr>
            <w:r w:rsidRPr="00EC51DF">
              <w:t>посадочных мест</w:t>
            </w:r>
          </w:p>
        </w:tc>
        <w:tc>
          <w:tcPr>
            <w:tcW w:w="612" w:type="pct"/>
            <w:shd w:val="clear" w:color="auto" w:fill="auto"/>
            <w:vAlign w:val="center"/>
          </w:tcPr>
          <w:p w14:paraId="3B1D934A" w14:textId="77777777" w:rsidR="00A4674A" w:rsidRPr="00EC51DF" w:rsidRDefault="00A4674A" w:rsidP="00776DD9">
            <w:pPr>
              <w:ind w:firstLine="0"/>
              <w:jc w:val="center"/>
              <w:rPr>
                <w:sz w:val="24"/>
              </w:rPr>
            </w:pPr>
            <w:r w:rsidRPr="00EC51DF">
              <w:rPr>
                <w:sz w:val="24"/>
              </w:rPr>
              <w:t>30</w:t>
            </w:r>
          </w:p>
        </w:tc>
        <w:tc>
          <w:tcPr>
            <w:tcW w:w="479" w:type="pct"/>
            <w:shd w:val="clear" w:color="auto" w:fill="auto"/>
            <w:vAlign w:val="center"/>
          </w:tcPr>
          <w:p w14:paraId="78A84031" w14:textId="77777777" w:rsidR="00A4674A" w:rsidRPr="00EC51DF" w:rsidRDefault="00A4674A" w:rsidP="00776DD9">
            <w:pPr>
              <w:ind w:firstLine="0"/>
              <w:jc w:val="center"/>
              <w:rPr>
                <w:sz w:val="24"/>
              </w:rPr>
            </w:pPr>
            <w:r w:rsidRPr="00EC51DF">
              <w:rPr>
                <w:sz w:val="24"/>
              </w:rPr>
              <w:t>2</w:t>
            </w:r>
          </w:p>
        </w:tc>
        <w:tc>
          <w:tcPr>
            <w:tcW w:w="630" w:type="pct"/>
            <w:shd w:val="clear" w:color="auto" w:fill="auto"/>
            <w:vAlign w:val="center"/>
          </w:tcPr>
          <w:p w14:paraId="69B38E7C" w14:textId="77777777" w:rsidR="00A4674A" w:rsidRPr="00EC51DF" w:rsidRDefault="00A4674A" w:rsidP="00776DD9">
            <w:pPr>
              <w:ind w:firstLine="0"/>
              <w:jc w:val="center"/>
              <w:rPr>
                <w:sz w:val="24"/>
              </w:rPr>
            </w:pPr>
            <w:r w:rsidRPr="00EC51DF">
              <w:rPr>
                <w:sz w:val="24"/>
              </w:rPr>
              <w:t>70,0</w:t>
            </w:r>
          </w:p>
        </w:tc>
      </w:tr>
      <w:tr w:rsidR="00EC51DF" w:rsidRPr="00EC51DF" w14:paraId="72DBD611" w14:textId="77777777" w:rsidTr="00623BA7">
        <w:trPr>
          <w:jc w:val="center"/>
        </w:trPr>
        <w:tc>
          <w:tcPr>
            <w:tcW w:w="377" w:type="pct"/>
            <w:shd w:val="clear" w:color="auto" w:fill="auto"/>
            <w:vAlign w:val="center"/>
          </w:tcPr>
          <w:p w14:paraId="676731DE" w14:textId="7904F8BF" w:rsidR="00A4674A" w:rsidRPr="00EC51DF" w:rsidRDefault="00A4674A" w:rsidP="00D5190C">
            <w:pPr>
              <w:pStyle w:val="S0"/>
              <w:ind w:firstLine="29"/>
              <w:jc w:val="left"/>
            </w:pPr>
            <w:r w:rsidRPr="00EC51DF">
              <w:t>3</w:t>
            </w:r>
          </w:p>
        </w:tc>
        <w:tc>
          <w:tcPr>
            <w:tcW w:w="1471" w:type="pct"/>
            <w:shd w:val="clear" w:color="auto" w:fill="auto"/>
            <w:vAlign w:val="center"/>
          </w:tcPr>
          <w:p w14:paraId="7CF0F6A6" w14:textId="77777777" w:rsidR="00A4674A" w:rsidRPr="00EC51DF" w:rsidRDefault="00A4674A" w:rsidP="00A4674A">
            <w:pPr>
              <w:pStyle w:val="afb"/>
              <w:jc w:val="left"/>
              <w:rPr>
                <w:rFonts w:eastAsia="Calibri"/>
                <w:bCs/>
              </w:rPr>
            </w:pPr>
            <w:r w:rsidRPr="00EC51DF">
              <w:rPr>
                <w:rFonts w:eastAsia="Calibri"/>
                <w:bCs/>
              </w:rPr>
              <w:t>столовая МБОУ "Комсомольская ООШ"</w:t>
            </w:r>
          </w:p>
        </w:tc>
        <w:tc>
          <w:tcPr>
            <w:tcW w:w="898" w:type="pct"/>
            <w:shd w:val="clear" w:color="auto" w:fill="auto"/>
            <w:vAlign w:val="center"/>
          </w:tcPr>
          <w:p w14:paraId="433338D0" w14:textId="55CB88A0" w:rsidR="00A4674A" w:rsidRPr="00EC51DF" w:rsidRDefault="00A4674A" w:rsidP="00A4674A">
            <w:pPr>
              <w:ind w:firstLine="0"/>
              <w:jc w:val="center"/>
              <w:rPr>
                <w:sz w:val="22"/>
                <w:szCs w:val="22"/>
              </w:rPr>
            </w:pPr>
            <w:r w:rsidRPr="00EC51DF">
              <w:rPr>
                <w:sz w:val="22"/>
                <w:szCs w:val="22"/>
              </w:rPr>
              <w:t>ул. Партсъезда 16, п. Комсомольский</w:t>
            </w:r>
          </w:p>
        </w:tc>
        <w:tc>
          <w:tcPr>
            <w:tcW w:w="533" w:type="pct"/>
            <w:shd w:val="clear" w:color="auto" w:fill="auto"/>
          </w:tcPr>
          <w:p w14:paraId="1F175CCE" w14:textId="2D7C5781" w:rsidR="00A4674A" w:rsidRPr="00EC51DF" w:rsidRDefault="00A4674A" w:rsidP="00D5190C">
            <w:pPr>
              <w:pStyle w:val="S0"/>
              <w:ind w:firstLine="0"/>
              <w:jc w:val="left"/>
            </w:pPr>
            <w:r w:rsidRPr="00EC51DF">
              <w:t>посадочных мест</w:t>
            </w:r>
          </w:p>
        </w:tc>
        <w:tc>
          <w:tcPr>
            <w:tcW w:w="612" w:type="pct"/>
            <w:shd w:val="clear" w:color="auto" w:fill="auto"/>
            <w:vAlign w:val="center"/>
          </w:tcPr>
          <w:p w14:paraId="3FC79E9F" w14:textId="77777777" w:rsidR="00A4674A" w:rsidRPr="00EC51DF" w:rsidRDefault="00A4674A" w:rsidP="00776DD9">
            <w:pPr>
              <w:ind w:firstLine="0"/>
              <w:jc w:val="center"/>
              <w:rPr>
                <w:sz w:val="24"/>
              </w:rPr>
            </w:pPr>
            <w:r w:rsidRPr="00EC51DF">
              <w:rPr>
                <w:sz w:val="24"/>
              </w:rPr>
              <w:t>30</w:t>
            </w:r>
          </w:p>
        </w:tc>
        <w:tc>
          <w:tcPr>
            <w:tcW w:w="479" w:type="pct"/>
            <w:shd w:val="clear" w:color="auto" w:fill="auto"/>
            <w:vAlign w:val="center"/>
          </w:tcPr>
          <w:p w14:paraId="681D04FD" w14:textId="77777777" w:rsidR="00A4674A" w:rsidRPr="00EC51DF" w:rsidRDefault="00A4674A" w:rsidP="00776DD9">
            <w:pPr>
              <w:ind w:firstLine="0"/>
              <w:jc w:val="center"/>
              <w:rPr>
                <w:sz w:val="24"/>
              </w:rPr>
            </w:pPr>
            <w:r w:rsidRPr="00EC51DF">
              <w:rPr>
                <w:sz w:val="24"/>
              </w:rPr>
              <w:t>2</w:t>
            </w:r>
          </w:p>
        </w:tc>
        <w:tc>
          <w:tcPr>
            <w:tcW w:w="630" w:type="pct"/>
            <w:shd w:val="clear" w:color="auto" w:fill="auto"/>
            <w:vAlign w:val="center"/>
          </w:tcPr>
          <w:p w14:paraId="3C5545D6" w14:textId="77777777" w:rsidR="00A4674A" w:rsidRPr="00EC51DF" w:rsidRDefault="00A4674A" w:rsidP="00776DD9">
            <w:pPr>
              <w:ind w:firstLine="0"/>
              <w:jc w:val="center"/>
              <w:rPr>
                <w:sz w:val="24"/>
              </w:rPr>
            </w:pPr>
            <w:r w:rsidRPr="00EC51DF">
              <w:rPr>
                <w:sz w:val="24"/>
              </w:rPr>
              <w:t>60,0</w:t>
            </w:r>
          </w:p>
        </w:tc>
      </w:tr>
      <w:tr w:rsidR="00EC51DF" w:rsidRPr="00EC51DF" w14:paraId="3323056A" w14:textId="77777777" w:rsidTr="00623BA7">
        <w:trPr>
          <w:jc w:val="center"/>
        </w:trPr>
        <w:tc>
          <w:tcPr>
            <w:tcW w:w="377" w:type="pct"/>
            <w:shd w:val="clear" w:color="auto" w:fill="auto"/>
            <w:vAlign w:val="center"/>
          </w:tcPr>
          <w:p w14:paraId="76B03878" w14:textId="2E0BF2A1" w:rsidR="00A4674A" w:rsidRPr="00EC51DF" w:rsidRDefault="00A4674A" w:rsidP="00D5190C">
            <w:pPr>
              <w:pStyle w:val="S0"/>
              <w:ind w:firstLine="29"/>
              <w:jc w:val="left"/>
            </w:pPr>
            <w:r w:rsidRPr="00EC51DF">
              <w:t>4</w:t>
            </w:r>
          </w:p>
        </w:tc>
        <w:tc>
          <w:tcPr>
            <w:tcW w:w="1471" w:type="pct"/>
            <w:shd w:val="clear" w:color="auto" w:fill="auto"/>
            <w:vAlign w:val="center"/>
          </w:tcPr>
          <w:p w14:paraId="61733BD1" w14:textId="77777777" w:rsidR="00A4674A" w:rsidRPr="00EC51DF" w:rsidRDefault="00A4674A" w:rsidP="00A4674A">
            <w:pPr>
              <w:pStyle w:val="afb"/>
              <w:jc w:val="left"/>
              <w:rPr>
                <w:rFonts w:eastAsia="Calibri"/>
                <w:bCs/>
              </w:rPr>
            </w:pPr>
            <w:r w:rsidRPr="00EC51DF">
              <w:rPr>
                <w:rFonts w:eastAsia="Calibri"/>
                <w:bCs/>
              </w:rPr>
              <w:t>столовая МБОУ "</w:t>
            </w:r>
            <w:proofErr w:type="spellStart"/>
            <w:r w:rsidRPr="00EC51DF">
              <w:rPr>
                <w:rFonts w:eastAsia="Calibri"/>
                <w:bCs/>
              </w:rPr>
              <w:t>Большелеушинская</w:t>
            </w:r>
            <w:proofErr w:type="spellEnd"/>
            <w:r w:rsidRPr="00EC51DF">
              <w:rPr>
                <w:rFonts w:eastAsia="Calibri"/>
                <w:bCs/>
              </w:rPr>
              <w:t xml:space="preserve"> СОШ"</w:t>
            </w:r>
          </w:p>
        </w:tc>
        <w:tc>
          <w:tcPr>
            <w:tcW w:w="898" w:type="pct"/>
            <w:shd w:val="clear" w:color="auto" w:fill="auto"/>
            <w:vAlign w:val="center"/>
          </w:tcPr>
          <w:p w14:paraId="1CCAB43E" w14:textId="77777777" w:rsidR="00A4674A" w:rsidRPr="00EC51DF" w:rsidRDefault="00A4674A" w:rsidP="00A4674A">
            <w:pPr>
              <w:ind w:firstLine="0"/>
              <w:jc w:val="center"/>
              <w:rPr>
                <w:sz w:val="22"/>
                <w:szCs w:val="22"/>
              </w:rPr>
            </w:pPr>
            <w:r w:rsidRPr="00EC51DF">
              <w:rPr>
                <w:sz w:val="22"/>
                <w:szCs w:val="22"/>
              </w:rPr>
              <w:t xml:space="preserve">ул. Центральная 26, с. Большие </w:t>
            </w:r>
            <w:proofErr w:type="spellStart"/>
            <w:r w:rsidRPr="00EC51DF">
              <w:rPr>
                <w:sz w:val="22"/>
                <w:szCs w:val="22"/>
              </w:rPr>
              <w:t>Леуши</w:t>
            </w:r>
            <w:proofErr w:type="spellEnd"/>
          </w:p>
        </w:tc>
        <w:tc>
          <w:tcPr>
            <w:tcW w:w="533" w:type="pct"/>
            <w:shd w:val="clear" w:color="auto" w:fill="auto"/>
          </w:tcPr>
          <w:p w14:paraId="277176E8" w14:textId="2817B51C" w:rsidR="00A4674A" w:rsidRPr="00EC51DF" w:rsidRDefault="00A4674A" w:rsidP="00D5190C">
            <w:pPr>
              <w:pStyle w:val="S0"/>
              <w:ind w:firstLine="0"/>
              <w:jc w:val="left"/>
            </w:pPr>
            <w:r w:rsidRPr="00EC51DF">
              <w:t>посадочных мест</w:t>
            </w:r>
          </w:p>
        </w:tc>
        <w:tc>
          <w:tcPr>
            <w:tcW w:w="612" w:type="pct"/>
            <w:shd w:val="clear" w:color="auto" w:fill="auto"/>
            <w:vAlign w:val="center"/>
          </w:tcPr>
          <w:p w14:paraId="4FF1E65E" w14:textId="77777777" w:rsidR="00A4674A" w:rsidRPr="00EC51DF" w:rsidRDefault="00A4674A" w:rsidP="00776DD9">
            <w:pPr>
              <w:ind w:firstLine="0"/>
              <w:jc w:val="center"/>
              <w:rPr>
                <w:sz w:val="24"/>
              </w:rPr>
            </w:pPr>
            <w:r w:rsidRPr="00EC51DF">
              <w:rPr>
                <w:sz w:val="24"/>
              </w:rPr>
              <w:t>30</w:t>
            </w:r>
          </w:p>
        </w:tc>
        <w:tc>
          <w:tcPr>
            <w:tcW w:w="479" w:type="pct"/>
            <w:shd w:val="clear" w:color="auto" w:fill="auto"/>
            <w:vAlign w:val="center"/>
          </w:tcPr>
          <w:p w14:paraId="0E1F8E2D" w14:textId="77777777" w:rsidR="00A4674A" w:rsidRPr="00EC51DF" w:rsidRDefault="00A4674A" w:rsidP="00776DD9">
            <w:pPr>
              <w:ind w:firstLine="0"/>
              <w:jc w:val="center"/>
              <w:rPr>
                <w:sz w:val="24"/>
              </w:rPr>
            </w:pPr>
            <w:r w:rsidRPr="00EC51DF">
              <w:rPr>
                <w:sz w:val="24"/>
              </w:rPr>
              <w:t>2</w:t>
            </w:r>
          </w:p>
        </w:tc>
        <w:tc>
          <w:tcPr>
            <w:tcW w:w="630" w:type="pct"/>
            <w:shd w:val="clear" w:color="auto" w:fill="auto"/>
            <w:vAlign w:val="center"/>
          </w:tcPr>
          <w:p w14:paraId="6B9E08A5" w14:textId="77777777" w:rsidR="00A4674A" w:rsidRPr="00EC51DF" w:rsidRDefault="00A4674A" w:rsidP="00776DD9">
            <w:pPr>
              <w:ind w:firstLine="0"/>
              <w:jc w:val="center"/>
              <w:rPr>
                <w:sz w:val="24"/>
              </w:rPr>
            </w:pPr>
            <w:r w:rsidRPr="00EC51DF">
              <w:rPr>
                <w:sz w:val="24"/>
              </w:rPr>
              <w:t>60,0</w:t>
            </w:r>
          </w:p>
        </w:tc>
      </w:tr>
      <w:tr w:rsidR="00D5190C" w:rsidRPr="00EC51DF" w14:paraId="50D11A1D" w14:textId="77777777" w:rsidTr="00623BA7">
        <w:trPr>
          <w:jc w:val="center"/>
        </w:trPr>
        <w:tc>
          <w:tcPr>
            <w:tcW w:w="377" w:type="pct"/>
            <w:shd w:val="clear" w:color="auto" w:fill="auto"/>
            <w:vAlign w:val="center"/>
          </w:tcPr>
          <w:p w14:paraId="61938CD2" w14:textId="3B4FE268" w:rsidR="00A4674A" w:rsidRPr="00EC51DF" w:rsidRDefault="00A4674A" w:rsidP="00D5190C">
            <w:pPr>
              <w:pStyle w:val="S0"/>
              <w:ind w:firstLine="29"/>
              <w:jc w:val="left"/>
            </w:pPr>
            <w:r w:rsidRPr="00EC51DF">
              <w:lastRenderedPageBreak/>
              <w:t>5</w:t>
            </w:r>
          </w:p>
        </w:tc>
        <w:tc>
          <w:tcPr>
            <w:tcW w:w="1471" w:type="pct"/>
            <w:shd w:val="clear" w:color="auto" w:fill="auto"/>
            <w:vAlign w:val="center"/>
          </w:tcPr>
          <w:p w14:paraId="748E41E8" w14:textId="77777777" w:rsidR="00A4674A" w:rsidRPr="00EC51DF" w:rsidRDefault="00A4674A" w:rsidP="00A4674A">
            <w:pPr>
              <w:pStyle w:val="afb"/>
              <w:jc w:val="left"/>
              <w:rPr>
                <w:rFonts w:eastAsia="Calibri"/>
                <w:bCs/>
              </w:rPr>
            </w:pPr>
            <w:r w:rsidRPr="00EC51DF">
              <w:rPr>
                <w:rFonts w:eastAsia="Calibri"/>
                <w:bCs/>
              </w:rPr>
              <w:t>столовая МБОУ "</w:t>
            </w:r>
            <w:proofErr w:type="spellStart"/>
            <w:r w:rsidRPr="00EC51DF">
              <w:rPr>
                <w:rFonts w:eastAsia="Calibri"/>
                <w:bCs/>
              </w:rPr>
              <w:t>Большеатлымская</w:t>
            </w:r>
            <w:proofErr w:type="spellEnd"/>
            <w:r w:rsidRPr="00EC51DF">
              <w:rPr>
                <w:rFonts w:eastAsia="Calibri"/>
                <w:bCs/>
              </w:rPr>
              <w:t xml:space="preserve"> СОШ"</w:t>
            </w:r>
          </w:p>
        </w:tc>
        <w:tc>
          <w:tcPr>
            <w:tcW w:w="898" w:type="pct"/>
            <w:shd w:val="clear" w:color="auto" w:fill="auto"/>
            <w:vAlign w:val="center"/>
          </w:tcPr>
          <w:p w14:paraId="10835785" w14:textId="22A5CECB" w:rsidR="00A4674A" w:rsidRPr="00EC51DF" w:rsidRDefault="007C3F43" w:rsidP="00A4674A">
            <w:pPr>
              <w:ind w:firstLine="0"/>
              <w:jc w:val="center"/>
              <w:rPr>
                <w:sz w:val="22"/>
                <w:szCs w:val="22"/>
              </w:rPr>
            </w:pPr>
            <w:r w:rsidRPr="00EC51DF">
              <w:rPr>
                <w:sz w:val="22"/>
                <w:szCs w:val="22"/>
              </w:rPr>
              <w:t xml:space="preserve">ул. Школьная 32/1, с. Большой </w:t>
            </w:r>
            <w:r w:rsidR="00A4674A" w:rsidRPr="00EC51DF">
              <w:rPr>
                <w:sz w:val="22"/>
                <w:szCs w:val="22"/>
              </w:rPr>
              <w:t>Атлым</w:t>
            </w:r>
          </w:p>
        </w:tc>
        <w:tc>
          <w:tcPr>
            <w:tcW w:w="533" w:type="pct"/>
            <w:shd w:val="clear" w:color="auto" w:fill="auto"/>
          </w:tcPr>
          <w:p w14:paraId="19C15512" w14:textId="798A9434" w:rsidR="00A4674A" w:rsidRPr="00EC51DF" w:rsidRDefault="00A4674A" w:rsidP="00D5190C">
            <w:pPr>
              <w:pStyle w:val="S0"/>
              <w:ind w:firstLine="0"/>
              <w:jc w:val="left"/>
            </w:pPr>
            <w:r w:rsidRPr="00EC51DF">
              <w:t>посадочных мест</w:t>
            </w:r>
          </w:p>
        </w:tc>
        <w:tc>
          <w:tcPr>
            <w:tcW w:w="612" w:type="pct"/>
            <w:shd w:val="clear" w:color="auto" w:fill="auto"/>
            <w:vAlign w:val="center"/>
          </w:tcPr>
          <w:p w14:paraId="1C022BD7" w14:textId="77777777" w:rsidR="00A4674A" w:rsidRPr="00EC51DF" w:rsidRDefault="00A4674A" w:rsidP="00776DD9">
            <w:pPr>
              <w:ind w:firstLine="0"/>
              <w:jc w:val="center"/>
              <w:rPr>
                <w:sz w:val="24"/>
              </w:rPr>
            </w:pPr>
            <w:r w:rsidRPr="00EC51DF">
              <w:rPr>
                <w:sz w:val="24"/>
              </w:rPr>
              <w:t>30</w:t>
            </w:r>
          </w:p>
        </w:tc>
        <w:tc>
          <w:tcPr>
            <w:tcW w:w="479" w:type="pct"/>
            <w:shd w:val="clear" w:color="auto" w:fill="auto"/>
            <w:vAlign w:val="center"/>
          </w:tcPr>
          <w:p w14:paraId="1A588544" w14:textId="77777777" w:rsidR="00A4674A" w:rsidRPr="00EC51DF" w:rsidRDefault="00A4674A" w:rsidP="00776DD9">
            <w:pPr>
              <w:ind w:firstLine="0"/>
              <w:jc w:val="center"/>
              <w:rPr>
                <w:sz w:val="24"/>
              </w:rPr>
            </w:pPr>
            <w:r w:rsidRPr="00EC51DF">
              <w:rPr>
                <w:sz w:val="24"/>
              </w:rPr>
              <w:t>2</w:t>
            </w:r>
          </w:p>
        </w:tc>
        <w:tc>
          <w:tcPr>
            <w:tcW w:w="630" w:type="pct"/>
            <w:shd w:val="clear" w:color="auto" w:fill="auto"/>
            <w:vAlign w:val="center"/>
          </w:tcPr>
          <w:p w14:paraId="50FD30FB" w14:textId="77777777" w:rsidR="00A4674A" w:rsidRPr="00EC51DF" w:rsidRDefault="00A4674A" w:rsidP="00776DD9">
            <w:pPr>
              <w:ind w:firstLine="0"/>
              <w:jc w:val="center"/>
              <w:rPr>
                <w:sz w:val="24"/>
              </w:rPr>
            </w:pPr>
            <w:r w:rsidRPr="00EC51DF">
              <w:rPr>
                <w:sz w:val="24"/>
              </w:rPr>
              <w:t>60,0</w:t>
            </w:r>
          </w:p>
        </w:tc>
      </w:tr>
    </w:tbl>
    <w:p w14:paraId="49707281" w14:textId="77777777" w:rsidR="00623BA7" w:rsidRPr="00EC51DF" w:rsidRDefault="00623BA7" w:rsidP="00623BA7">
      <w:pPr>
        <w:tabs>
          <w:tab w:val="left" w:pos="3295"/>
        </w:tabs>
      </w:pPr>
    </w:p>
    <w:p w14:paraId="1F450249" w14:textId="3708FBF2" w:rsidR="00197BE0" w:rsidRPr="00EC51DF" w:rsidRDefault="00197BE0" w:rsidP="00197BE0">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5</w:t>
      </w:r>
      <w:r w:rsidR="0069672A" w:rsidRPr="00EC51DF">
        <w:rPr>
          <w:noProof/>
          <w:color w:val="auto"/>
        </w:rPr>
        <w:fldChar w:fldCharType="end"/>
      </w:r>
      <w:r w:rsidR="002421A5" w:rsidRPr="00EC51DF">
        <w:rPr>
          <w:color w:val="auto"/>
        </w:rPr>
        <w:t>.</w:t>
      </w:r>
      <w:r w:rsidR="00623BA7" w:rsidRPr="00EC51DF">
        <w:rPr>
          <w:noProof/>
          <w:color w:val="auto"/>
        </w:rPr>
        <w:t>9</w:t>
      </w:r>
      <w:r w:rsidRPr="00EC51DF">
        <w:rPr>
          <w:color w:val="auto"/>
        </w:rPr>
        <w:t xml:space="preserve"> </w:t>
      </w:r>
      <w:r w:rsidR="00991F9F" w:rsidRPr="00EC51DF">
        <w:rPr>
          <w:color w:val="auto"/>
        </w:rPr>
        <w:t>Прогноз обеспеченности</w:t>
      </w:r>
      <w:r w:rsidRPr="00EC51DF">
        <w:rPr>
          <w:color w:val="auto"/>
        </w:rPr>
        <w:t xml:space="preserve"> предприяти</w:t>
      </w:r>
      <w:r w:rsidR="00991F9F" w:rsidRPr="00EC51DF">
        <w:rPr>
          <w:color w:val="auto"/>
        </w:rPr>
        <w:t>ями</w:t>
      </w:r>
      <w:r w:rsidRPr="00EC51DF">
        <w:rPr>
          <w:color w:val="auto"/>
        </w:rPr>
        <w:t xml:space="preserve"> обслуживания сельского поселения</w:t>
      </w:r>
      <w:r w:rsidR="003A5E4B" w:rsidRPr="00EC51DF">
        <w:rPr>
          <w:color w:val="auto"/>
        </w:rPr>
        <w:t xml:space="preserve"> </w:t>
      </w:r>
      <w:r w:rsidR="004941BA" w:rsidRPr="00EC51DF">
        <w:rPr>
          <w:color w:val="auto"/>
        </w:rPr>
        <w:t>Малый Атлым</w:t>
      </w:r>
    </w:p>
    <w:tbl>
      <w:tblPr>
        <w:tblW w:w="5000" w:type="pct"/>
        <w:tblLook w:val="04A0" w:firstRow="1" w:lastRow="0" w:firstColumn="1" w:lastColumn="0" w:noHBand="0" w:noVBand="1"/>
      </w:tblPr>
      <w:tblGrid>
        <w:gridCol w:w="1227"/>
        <w:gridCol w:w="1278"/>
        <w:gridCol w:w="1129"/>
        <w:gridCol w:w="1125"/>
        <w:gridCol w:w="993"/>
        <w:gridCol w:w="965"/>
        <w:gridCol w:w="876"/>
        <w:gridCol w:w="876"/>
        <w:gridCol w:w="876"/>
      </w:tblGrid>
      <w:tr w:rsidR="00EC51DF" w:rsidRPr="00EC51DF" w14:paraId="15E769CA" w14:textId="77777777" w:rsidTr="00B0096F">
        <w:trPr>
          <w:cantSplit/>
          <w:trHeight w:val="20"/>
        </w:trPr>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C0DB4" w14:textId="77777777" w:rsidR="00B51AA7" w:rsidRPr="00EC51DF" w:rsidRDefault="00B51AA7" w:rsidP="00B51AA7">
            <w:pPr>
              <w:ind w:firstLine="0"/>
              <w:jc w:val="center"/>
              <w:rPr>
                <w:b/>
                <w:bCs/>
                <w:sz w:val="24"/>
              </w:rPr>
            </w:pPr>
            <w:r w:rsidRPr="00EC51DF">
              <w:rPr>
                <w:b/>
                <w:bCs/>
                <w:sz w:val="24"/>
              </w:rPr>
              <w:t>Наименование типа учреждения обслуживания</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C67202" w14:textId="77777777" w:rsidR="00B51AA7" w:rsidRPr="00EC51DF" w:rsidRDefault="00B51AA7" w:rsidP="00B51AA7">
            <w:pPr>
              <w:ind w:firstLine="0"/>
              <w:jc w:val="center"/>
              <w:rPr>
                <w:b/>
                <w:bCs/>
                <w:sz w:val="24"/>
              </w:rPr>
            </w:pPr>
            <w:r w:rsidRPr="00EC51DF">
              <w:rPr>
                <w:b/>
                <w:bCs/>
                <w:sz w:val="24"/>
              </w:rPr>
              <w:t>Максимально допустимый радиус территориальной доступности</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10725E" w14:textId="77777777" w:rsidR="00B51AA7" w:rsidRPr="00EC51DF" w:rsidRDefault="00B51AA7" w:rsidP="00B51AA7">
            <w:pPr>
              <w:ind w:firstLine="0"/>
              <w:jc w:val="center"/>
              <w:rPr>
                <w:b/>
                <w:bCs/>
                <w:sz w:val="24"/>
              </w:rPr>
            </w:pPr>
            <w:r w:rsidRPr="00EC51DF">
              <w:rPr>
                <w:b/>
                <w:bCs/>
                <w:sz w:val="24"/>
              </w:rPr>
              <w:t>Минимально допустимый уровень обеспеченности</w:t>
            </w:r>
          </w:p>
        </w:tc>
        <w:tc>
          <w:tcPr>
            <w:tcW w:w="3036" w:type="pct"/>
            <w:gridSpan w:val="6"/>
            <w:tcBorders>
              <w:top w:val="single" w:sz="4" w:space="0" w:color="auto"/>
              <w:left w:val="nil"/>
              <w:bottom w:val="single" w:sz="4" w:space="0" w:color="auto"/>
              <w:right w:val="single" w:sz="4" w:space="0" w:color="auto"/>
            </w:tcBorders>
            <w:shd w:val="clear" w:color="auto" w:fill="auto"/>
            <w:noWrap/>
            <w:vAlign w:val="center"/>
            <w:hideMark/>
          </w:tcPr>
          <w:p w14:paraId="72007077" w14:textId="77777777" w:rsidR="00B51AA7" w:rsidRPr="00EC51DF" w:rsidRDefault="00B51AA7" w:rsidP="00B51AA7">
            <w:pPr>
              <w:ind w:firstLine="0"/>
              <w:jc w:val="center"/>
              <w:rPr>
                <w:b/>
                <w:bCs/>
                <w:sz w:val="24"/>
              </w:rPr>
            </w:pPr>
            <w:r w:rsidRPr="00EC51DF">
              <w:rPr>
                <w:b/>
                <w:bCs/>
                <w:sz w:val="24"/>
              </w:rPr>
              <w:t>Обеспеченность</w:t>
            </w:r>
          </w:p>
        </w:tc>
      </w:tr>
      <w:tr w:rsidR="00EC51DF" w:rsidRPr="00EC51DF" w14:paraId="5B2F8010" w14:textId="77777777" w:rsidTr="00B0096F">
        <w:trPr>
          <w:cantSplit/>
          <w:trHeight w:val="20"/>
        </w:trPr>
        <w:tc>
          <w:tcPr>
            <w:tcW w:w="663" w:type="pct"/>
            <w:vMerge/>
            <w:tcBorders>
              <w:top w:val="single" w:sz="4" w:space="0" w:color="auto"/>
              <w:left w:val="single" w:sz="4" w:space="0" w:color="auto"/>
              <w:bottom w:val="single" w:sz="4" w:space="0" w:color="auto"/>
              <w:right w:val="single" w:sz="4" w:space="0" w:color="auto"/>
            </w:tcBorders>
            <w:vAlign w:val="center"/>
            <w:hideMark/>
          </w:tcPr>
          <w:p w14:paraId="69D214DD" w14:textId="77777777" w:rsidR="00B51AA7" w:rsidRPr="00EC51DF" w:rsidRDefault="00B51AA7" w:rsidP="00B51AA7">
            <w:pPr>
              <w:ind w:firstLine="0"/>
              <w:jc w:val="left"/>
              <w:rPr>
                <w:b/>
                <w:bCs/>
                <w:sz w:val="24"/>
              </w:rPr>
            </w:pPr>
          </w:p>
        </w:tc>
        <w:tc>
          <w:tcPr>
            <w:tcW w:w="690" w:type="pct"/>
            <w:vMerge/>
            <w:tcBorders>
              <w:top w:val="single" w:sz="4" w:space="0" w:color="auto"/>
              <w:left w:val="single" w:sz="4" w:space="0" w:color="auto"/>
              <w:bottom w:val="single" w:sz="4" w:space="0" w:color="auto"/>
              <w:right w:val="single" w:sz="4" w:space="0" w:color="auto"/>
            </w:tcBorders>
            <w:vAlign w:val="center"/>
            <w:hideMark/>
          </w:tcPr>
          <w:p w14:paraId="3B77621D" w14:textId="77777777" w:rsidR="00B51AA7" w:rsidRPr="00EC51DF" w:rsidRDefault="00B51AA7" w:rsidP="00B51AA7">
            <w:pPr>
              <w:ind w:firstLine="0"/>
              <w:jc w:val="left"/>
              <w:rPr>
                <w:b/>
                <w:bCs/>
                <w:sz w:val="24"/>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6DFBC7BA" w14:textId="77777777" w:rsidR="00B51AA7" w:rsidRPr="00EC51DF" w:rsidRDefault="00B51AA7" w:rsidP="00B51AA7">
            <w:pPr>
              <w:ind w:firstLine="0"/>
              <w:jc w:val="left"/>
              <w:rPr>
                <w:b/>
                <w:bCs/>
                <w:sz w:val="24"/>
              </w:rPr>
            </w:pPr>
          </w:p>
        </w:tc>
        <w:tc>
          <w:tcPr>
            <w:tcW w:w="1145" w:type="pct"/>
            <w:gridSpan w:val="2"/>
            <w:tcBorders>
              <w:top w:val="single" w:sz="4" w:space="0" w:color="auto"/>
              <w:left w:val="nil"/>
              <w:bottom w:val="single" w:sz="4" w:space="0" w:color="auto"/>
              <w:right w:val="single" w:sz="4" w:space="0" w:color="auto"/>
            </w:tcBorders>
            <w:shd w:val="clear" w:color="auto" w:fill="auto"/>
            <w:vAlign w:val="center"/>
            <w:hideMark/>
          </w:tcPr>
          <w:p w14:paraId="6F2A1890" w14:textId="77777777" w:rsidR="00B51AA7" w:rsidRPr="00EC51DF" w:rsidRDefault="00B51AA7" w:rsidP="00B51AA7">
            <w:pPr>
              <w:ind w:firstLine="0"/>
              <w:jc w:val="center"/>
              <w:rPr>
                <w:b/>
                <w:bCs/>
                <w:sz w:val="24"/>
              </w:rPr>
            </w:pPr>
            <w:r w:rsidRPr="00EC51DF">
              <w:rPr>
                <w:b/>
                <w:bCs/>
                <w:sz w:val="24"/>
              </w:rPr>
              <w:t>Современное состояние</w:t>
            </w:r>
          </w:p>
        </w:tc>
        <w:tc>
          <w:tcPr>
            <w:tcW w:w="991" w:type="pct"/>
            <w:gridSpan w:val="2"/>
            <w:tcBorders>
              <w:top w:val="single" w:sz="4" w:space="0" w:color="auto"/>
              <w:left w:val="nil"/>
              <w:bottom w:val="single" w:sz="4" w:space="0" w:color="auto"/>
              <w:right w:val="single" w:sz="4" w:space="0" w:color="auto"/>
            </w:tcBorders>
            <w:shd w:val="clear" w:color="auto" w:fill="auto"/>
            <w:vAlign w:val="center"/>
            <w:hideMark/>
          </w:tcPr>
          <w:p w14:paraId="3CFD3F07" w14:textId="77777777" w:rsidR="00B51AA7" w:rsidRPr="00EC51DF" w:rsidRDefault="00B51AA7" w:rsidP="00B51AA7">
            <w:pPr>
              <w:ind w:firstLine="0"/>
              <w:jc w:val="center"/>
              <w:rPr>
                <w:b/>
                <w:bCs/>
                <w:sz w:val="24"/>
              </w:rPr>
            </w:pPr>
            <w:r w:rsidRPr="00EC51DF">
              <w:rPr>
                <w:b/>
                <w:bCs/>
                <w:sz w:val="24"/>
              </w:rPr>
              <w:t>I очередь</w:t>
            </w:r>
          </w:p>
        </w:tc>
        <w:tc>
          <w:tcPr>
            <w:tcW w:w="900" w:type="pct"/>
            <w:gridSpan w:val="2"/>
            <w:tcBorders>
              <w:top w:val="single" w:sz="4" w:space="0" w:color="auto"/>
              <w:left w:val="nil"/>
              <w:bottom w:val="single" w:sz="4" w:space="0" w:color="auto"/>
              <w:right w:val="single" w:sz="4" w:space="0" w:color="auto"/>
            </w:tcBorders>
            <w:shd w:val="clear" w:color="auto" w:fill="auto"/>
            <w:vAlign w:val="center"/>
            <w:hideMark/>
          </w:tcPr>
          <w:p w14:paraId="5A67CCFA" w14:textId="77777777" w:rsidR="00B51AA7" w:rsidRPr="00EC51DF" w:rsidRDefault="00B51AA7" w:rsidP="00B51AA7">
            <w:pPr>
              <w:ind w:firstLine="0"/>
              <w:jc w:val="center"/>
              <w:rPr>
                <w:b/>
                <w:bCs/>
                <w:sz w:val="24"/>
              </w:rPr>
            </w:pPr>
            <w:r w:rsidRPr="00EC51DF">
              <w:rPr>
                <w:b/>
                <w:bCs/>
                <w:sz w:val="24"/>
              </w:rPr>
              <w:t>Расчетный срок</w:t>
            </w:r>
          </w:p>
        </w:tc>
      </w:tr>
      <w:tr w:rsidR="00EC51DF" w:rsidRPr="00EC51DF" w14:paraId="5452D98E" w14:textId="77777777" w:rsidTr="00B0096F">
        <w:trPr>
          <w:cantSplit/>
          <w:trHeight w:val="20"/>
        </w:trPr>
        <w:tc>
          <w:tcPr>
            <w:tcW w:w="663" w:type="pct"/>
            <w:vMerge/>
            <w:tcBorders>
              <w:top w:val="single" w:sz="4" w:space="0" w:color="auto"/>
              <w:left w:val="single" w:sz="4" w:space="0" w:color="auto"/>
              <w:bottom w:val="single" w:sz="4" w:space="0" w:color="auto"/>
              <w:right w:val="single" w:sz="4" w:space="0" w:color="auto"/>
            </w:tcBorders>
            <w:vAlign w:val="center"/>
            <w:hideMark/>
          </w:tcPr>
          <w:p w14:paraId="4850DF92" w14:textId="77777777" w:rsidR="00B51AA7" w:rsidRPr="00EC51DF" w:rsidRDefault="00B51AA7" w:rsidP="00B51AA7">
            <w:pPr>
              <w:ind w:firstLine="0"/>
              <w:jc w:val="left"/>
              <w:rPr>
                <w:b/>
                <w:bCs/>
                <w:sz w:val="24"/>
              </w:rPr>
            </w:pPr>
          </w:p>
        </w:tc>
        <w:tc>
          <w:tcPr>
            <w:tcW w:w="690" w:type="pct"/>
            <w:vMerge/>
            <w:tcBorders>
              <w:top w:val="single" w:sz="4" w:space="0" w:color="auto"/>
              <w:left w:val="single" w:sz="4" w:space="0" w:color="auto"/>
              <w:bottom w:val="single" w:sz="4" w:space="0" w:color="auto"/>
              <w:right w:val="single" w:sz="4" w:space="0" w:color="auto"/>
            </w:tcBorders>
            <w:vAlign w:val="center"/>
            <w:hideMark/>
          </w:tcPr>
          <w:p w14:paraId="619DC43F" w14:textId="77777777" w:rsidR="00B51AA7" w:rsidRPr="00EC51DF" w:rsidRDefault="00B51AA7" w:rsidP="00B51AA7">
            <w:pPr>
              <w:ind w:firstLine="0"/>
              <w:jc w:val="left"/>
              <w:rPr>
                <w:b/>
                <w:bCs/>
                <w:sz w:val="24"/>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7C7E876A" w14:textId="77777777" w:rsidR="00B51AA7" w:rsidRPr="00EC51DF" w:rsidRDefault="00B51AA7" w:rsidP="00B51AA7">
            <w:pPr>
              <w:ind w:firstLine="0"/>
              <w:jc w:val="left"/>
              <w:rPr>
                <w:b/>
                <w:bCs/>
                <w:sz w:val="24"/>
              </w:rPr>
            </w:pPr>
          </w:p>
        </w:tc>
        <w:tc>
          <w:tcPr>
            <w:tcW w:w="608" w:type="pct"/>
            <w:tcBorders>
              <w:top w:val="nil"/>
              <w:left w:val="nil"/>
              <w:bottom w:val="single" w:sz="4" w:space="0" w:color="auto"/>
              <w:right w:val="single" w:sz="4" w:space="0" w:color="auto"/>
            </w:tcBorders>
            <w:shd w:val="clear" w:color="auto" w:fill="auto"/>
            <w:vAlign w:val="center"/>
            <w:hideMark/>
          </w:tcPr>
          <w:p w14:paraId="1D1DE83E" w14:textId="77777777" w:rsidR="00B51AA7" w:rsidRPr="00EC51DF" w:rsidRDefault="00B51AA7" w:rsidP="00B51AA7">
            <w:pPr>
              <w:ind w:firstLine="0"/>
              <w:jc w:val="center"/>
              <w:rPr>
                <w:b/>
                <w:bCs/>
                <w:sz w:val="24"/>
              </w:rPr>
            </w:pPr>
            <w:r w:rsidRPr="00EC51DF">
              <w:rPr>
                <w:b/>
                <w:bCs/>
                <w:sz w:val="24"/>
              </w:rPr>
              <w:t>Факт</w:t>
            </w:r>
          </w:p>
        </w:tc>
        <w:tc>
          <w:tcPr>
            <w:tcW w:w="537" w:type="pct"/>
            <w:tcBorders>
              <w:top w:val="nil"/>
              <w:left w:val="nil"/>
              <w:bottom w:val="single" w:sz="4" w:space="0" w:color="auto"/>
              <w:right w:val="single" w:sz="4" w:space="0" w:color="auto"/>
            </w:tcBorders>
            <w:shd w:val="clear" w:color="auto" w:fill="auto"/>
            <w:vAlign w:val="center"/>
            <w:hideMark/>
          </w:tcPr>
          <w:p w14:paraId="1F635A62" w14:textId="77777777" w:rsidR="00B51AA7" w:rsidRPr="00EC51DF" w:rsidRDefault="00B51AA7" w:rsidP="00B51AA7">
            <w:pPr>
              <w:ind w:firstLine="0"/>
              <w:jc w:val="center"/>
              <w:rPr>
                <w:b/>
                <w:bCs/>
                <w:sz w:val="24"/>
              </w:rPr>
            </w:pPr>
            <w:r w:rsidRPr="00EC51DF">
              <w:rPr>
                <w:b/>
                <w:bCs/>
                <w:sz w:val="24"/>
              </w:rPr>
              <w:t>Норматив</w:t>
            </w:r>
          </w:p>
        </w:tc>
        <w:tc>
          <w:tcPr>
            <w:tcW w:w="522" w:type="pct"/>
            <w:tcBorders>
              <w:top w:val="nil"/>
              <w:left w:val="nil"/>
              <w:bottom w:val="single" w:sz="4" w:space="0" w:color="auto"/>
              <w:right w:val="single" w:sz="4" w:space="0" w:color="auto"/>
            </w:tcBorders>
            <w:shd w:val="clear" w:color="auto" w:fill="auto"/>
            <w:vAlign w:val="center"/>
            <w:hideMark/>
          </w:tcPr>
          <w:p w14:paraId="418F1C7F" w14:textId="77777777" w:rsidR="00B51AA7" w:rsidRPr="00EC51DF" w:rsidRDefault="00B51AA7" w:rsidP="00B51AA7">
            <w:pPr>
              <w:ind w:firstLine="0"/>
              <w:jc w:val="center"/>
              <w:rPr>
                <w:b/>
                <w:bCs/>
                <w:sz w:val="24"/>
              </w:rPr>
            </w:pPr>
            <w:r w:rsidRPr="00EC51DF">
              <w:rPr>
                <w:b/>
                <w:bCs/>
                <w:sz w:val="24"/>
              </w:rPr>
              <w:t>План</w:t>
            </w:r>
          </w:p>
        </w:tc>
        <w:tc>
          <w:tcPr>
            <w:tcW w:w="469" w:type="pct"/>
            <w:tcBorders>
              <w:top w:val="nil"/>
              <w:left w:val="nil"/>
              <w:bottom w:val="single" w:sz="4" w:space="0" w:color="auto"/>
              <w:right w:val="single" w:sz="4" w:space="0" w:color="auto"/>
            </w:tcBorders>
            <w:shd w:val="clear" w:color="auto" w:fill="auto"/>
            <w:vAlign w:val="center"/>
            <w:hideMark/>
          </w:tcPr>
          <w:p w14:paraId="2A450523" w14:textId="77777777" w:rsidR="00B51AA7" w:rsidRPr="00EC51DF" w:rsidRDefault="00B51AA7" w:rsidP="00B51AA7">
            <w:pPr>
              <w:ind w:firstLine="0"/>
              <w:jc w:val="center"/>
              <w:rPr>
                <w:b/>
                <w:bCs/>
                <w:sz w:val="24"/>
              </w:rPr>
            </w:pPr>
            <w:r w:rsidRPr="00EC51DF">
              <w:rPr>
                <w:b/>
                <w:bCs/>
                <w:sz w:val="24"/>
              </w:rPr>
              <w:t>Норматив</w:t>
            </w:r>
          </w:p>
        </w:tc>
        <w:tc>
          <w:tcPr>
            <w:tcW w:w="431" w:type="pct"/>
            <w:tcBorders>
              <w:top w:val="nil"/>
              <w:left w:val="nil"/>
              <w:bottom w:val="single" w:sz="4" w:space="0" w:color="auto"/>
              <w:right w:val="single" w:sz="4" w:space="0" w:color="auto"/>
            </w:tcBorders>
            <w:shd w:val="clear" w:color="auto" w:fill="auto"/>
            <w:vAlign w:val="center"/>
            <w:hideMark/>
          </w:tcPr>
          <w:p w14:paraId="34E2D0C1" w14:textId="77777777" w:rsidR="00B51AA7" w:rsidRPr="00EC51DF" w:rsidRDefault="00B51AA7" w:rsidP="00B51AA7">
            <w:pPr>
              <w:ind w:firstLine="0"/>
              <w:jc w:val="center"/>
              <w:rPr>
                <w:b/>
                <w:bCs/>
                <w:sz w:val="24"/>
              </w:rPr>
            </w:pPr>
            <w:r w:rsidRPr="00EC51DF">
              <w:rPr>
                <w:b/>
                <w:bCs/>
                <w:sz w:val="24"/>
              </w:rPr>
              <w:t>План</w:t>
            </w:r>
          </w:p>
        </w:tc>
        <w:tc>
          <w:tcPr>
            <w:tcW w:w="469" w:type="pct"/>
            <w:tcBorders>
              <w:top w:val="nil"/>
              <w:left w:val="nil"/>
              <w:bottom w:val="single" w:sz="4" w:space="0" w:color="auto"/>
              <w:right w:val="single" w:sz="4" w:space="0" w:color="auto"/>
            </w:tcBorders>
            <w:shd w:val="clear" w:color="auto" w:fill="auto"/>
            <w:vAlign w:val="center"/>
            <w:hideMark/>
          </w:tcPr>
          <w:p w14:paraId="7C6F4910" w14:textId="77777777" w:rsidR="00B51AA7" w:rsidRPr="00EC51DF" w:rsidRDefault="00B51AA7" w:rsidP="00B51AA7">
            <w:pPr>
              <w:ind w:firstLine="0"/>
              <w:jc w:val="center"/>
              <w:rPr>
                <w:b/>
                <w:bCs/>
                <w:sz w:val="24"/>
              </w:rPr>
            </w:pPr>
            <w:r w:rsidRPr="00EC51DF">
              <w:rPr>
                <w:b/>
                <w:bCs/>
                <w:sz w:val="24"/>
              </w:rPr>
              <w:t>Норматив</w:t>
            </w:r>
          </w:p>
        </w:tc>
      </w:tr>
      <w:tr w:rsidR="00EC51DF" w:rsidRPr="00EC51DF" w14:paraId="28161200" w14:textId="77777777" w:rsidTr="00B0096F">
        <w:trPr>
          <w:cantSplit/>
          <w:trHeight w:val="20"/>
        </w:trPr>
        <w:tc>
          <w:tcPr>
            <w:tcW w:w="663" w:type="pct"/>
            <w:tcBorders>
              <w:top w:val="nil"/>
              <w:left w:val="single" w:sz="4" w:space="0" w:color="auto"/>
              <w:bottom w:val="single" w:sz="4" w:space="0" w:color="auto"/>
              <w:right w:val="single" w:sz="4" w:space="0" w:color="auto"/>
            </w:tcBorders>
            <w:shd w:val="clear" w:color="auto" w:fill="auto"/>
            <w:vAlign w:val="center"/>
            <w:hideMark/>
          </w:tcPr>
          <w:p w14:paraId="09710869" w14:textId="77777777" w:rsidR="00B0096F" w:rsidRPr="00EC51DF" w:rsidRDefault="00B0096F" w:rsidP="00B0096F">
            <w:pPr>
              <w:ind w:firstLine="0"/>
              <w:jc w:val="left"/>
              <w:rPr>
                <w:sz w:val="24"/>
              </w:rPr>
            </w:pPr>
            <w:r w:rsidRPr="00EC51DF">
              <w:rPr>
                <w:sz w:val="24"/>
              </w:rPr>
              <w:t>Магазин</w:t>
            </w:r>
          </w:p>
        </w:tc>
        <w:tc>
          <w:tcPr>
            <w:tcW w:w="690" w:type="pct"/>
            <w:tcBorders>
              <w:top w:val="nil"/>
              <w:left w:val="nil"/>
              <w:bottom w:val="single" w:sz="4" w:space="0" w:color="auto"/>
              <w:right w:val="single" w:sz="4" w:space="0" w:color="auto"/>
            </w:tcBorders>
            <w:shd w:val="clear" w:color="auto" w:fill="auto"/>
            <w:vAlign w:val="center"/>
            <w:hideMark/>
          </w:tcPr>
          <w:p w14:paraId="505C663B" w14:textId="7EB32DCF" w:rsidR="00B0096F" w:rsidRPr="00EC51DF" w:rsidRDefault="00B0096F" w:rsidP="00B0096F">
            <w:pPr>
              <w:ind w:firstLine="0"/>
              <w:jc w:val="left"/>
              <w:rPr>
                <w:sz w:val="24"/>
              </w:rPr>
            </w:pPr>
            <w:r w:rsidRPr="00EC51DF">
              <w:rPr>
                <w:sz w:val="24"/>
              </w:rPr>
              <w:t>5 мин. пешеходной доступности</w:t>
            </w:r>
          </w:p>
        </w:tc>
        <w:tc>
          <w:tcPr>
            <w:tcW w:w="610" w:type="pct"/>
            <w:tcBorders>
              <w:top w:val="nil"/>
              <w:left w:val="nil"/>
              <w:bottom w:val="single" w:sz="4" w:space="0" w:color="auto"/>
              <w:right w:val="single" w:sz="4" w:space="0" w:color="auto"/>
            </w:tcBorders>
            <w:shd w:val="clear" w:color="auto" w:fill="auto"/>
            <w:vAlign w:val="center"/>
            <w:hideMark/>
          </w:tcPr>
          <w:p w14:paraId="03CAC738" w14:textId="629F5DC5" w:rsidR="00B0096F" w:rsidRPr="00EC51DF" w:rsidRDefault="00B0096F" w:rsidP="00B0096F">
            <w:pPr>
              <w:ind w:firstLine="0"/>
              <w:jc w:val="left"/>
              <w:rPr>
                <w:sz w:val="24"/>
              </w:rPr>
            </w:pPr>
            <w:r w:rsidRPr="00EC51DF">
              <w:rPr>
                <w:sz w:val="24"/>
              </w:rPr>
              <w:t>427 м</w:t>
            </w:r>
            <w:r w:rsidRPr="00EC51DF">
              <w:rPr>
                <w:sz w:val="24"/>
                <w:vertAlign w:val="superscript"/>
              </w:rPr>
              <w:t>2</w:t>
            </w:r>
            <w:r w:rsidRPr="00EC51DF">
              <w:rPr>
                <w:sz w:val="24"/>
              </w:rPr>
              <w:t xml:space="preserve"> торговой</w:t>
            </w:r>
            <w:r w:rsidRPr="00EC51DF">
              <w:rPr>
                <w:sz w:val="24"/>
              </w:rPr>
              <w:br/>
              <w:t>площади</w:t>
            </w:r>
            <w:r w:rsidRPr="00EC51DF">
              <w:rPr>
                <w:sz w:val="24"/>
              </w:rPr>
              <w:br/>
              <w:t>на 1000 чел</w:t>
            </w:r>
          </w:p>
        </w:tc>
        <w:tc>
          <w:tcPr>
            <w:tcW w:w="608" w:type="pct"/>
            <w:tcBorders>
              <w:top w:val="nil"/>
              <w:left w:val="nil"/>
              <w:bottom w:val="single" w:sz="4" w:space="0" w:color="auto"/>
              <w:right w:val="single" w:sz="4" w:space="0" w:color="auto"/>
            </w:tcBorders>
            <w:shd w:val="clear" w:color="auto" w:fill="auto"/>
            <w:vAlign w:val="center"/>
            <w:hideMark/>
          </w:tcPr>
          <w:p w14:paraId="15496465" w14:textId="7D2944C9" w:rsidR="00B0096F" w:rsidRPr="00EC51DF" w:rsidRDefault="00B0096F" w:rsidP="00B0096F">
            <w:pPr>
              <w:ind w:firstLine="0"/>
              <w:jc w:val="center"/>
              <w:rPr>
                <w:sz w:val="24"/>
              </w:rPr>
            </w:pPr>
            <w:r w:rsidRPr="00EC51DF">
              <w:rPr>
                <w:sz w:val="24"/>
              </w:rPr>
              <w:t>603,54</w:t>
            </w:r>
          </w:p>
        </w:tc>
        <w:tc>
          <w:tcPr>
            <w:tcW w:w="537" w:type="pct"/>
            <w:tcBorders>
              <w:top w:val="nil"/>
              <w:left w:val="nil"/>
              <w:bottom w:val="single" w:sz="4" w:space="0" w:color="auto"/>
              <w:right w:val="single" w:sz="4" w:space="0" w:color="auto"/>
            </w:tcBorders>
            <w:shd w:val="clear" w:color="auto" w:fill="auto"/>
            <w:vAlign w:val="center"/>
            <w:hideMark/>
          </w:tcPr>
          <w:p w14:paraId="3B9D413F" w14:textId="189E5EC2" w:rsidR="00B0096F" w:rsidRPr="00EC51DF" w:rsidRDefault="007C3F43" w:rsidP="00B0096F">
            <w:pPr>
              <w:ind w:firstLine="0"/>
              <w:jc w:val="center"/>
              <w:rPr>
                <w:sz w:val="24"/>
              </w:rPr>
            </w:pPr>
            <w:r w:rsidRPr="00EC51DF">
              <w:rPr>
                <w:sz w:val="24"/>
              </w:rPr>
              <w:t>845</w:t>
            </w:r>
          </w:p>
        </w:tc>
        <w:tc>
          <w:tcPr>
            <w:tcW w:w="522" w:type="pct"/>
            <w:tcBorders>
              <w:top w:val="nil"/>
              <w:left w:val="nil"/>
              <w:bottom w:val="single" w:sz="4" w:space="0" w:color="auto"/>
              <w:right w:val="single" w:sz="4" w:space="0" w:color="auto"/>
            </w:tcBorders>
            <w:shd w:val="clear" w:color="auto" w:fill="auto"/>
            <w:vAlign w:val="center"/>
            <w:hideMark/>
          </w:tcPr>
          <w:p w14:paraId="1ADCDD77" w14:textId="7170A6D8" w:rsidR="00B0096F" w:rsidRPr="00EC51DF" w:rsidRDefault="00B0096F" w:rsidP="00B0096F">
            <w:pPr>
              <w:ind w:firstLine="0"/>
              <w:jc w:val="center"/>
              <w:rPr>
                <w:sz w:val="24"/>
              </w:rPr>
            </w:pPr>
            <w:r w:rsidRPr="00EC51DF">
              <w:rPr>
                <w:sz w:val="24"/>
              </w:rPr>
              <w:t>603,54</w:t>
            </w:r>
          </w:p>
        </w:tc>
        <w:tc>
          <w:tcPr>
            <w:tcW w:w="469" w:type="pct"/>
            <w:tcBorders>
              <w:top w:val="nil"/>
              <w:left w:val="nil"/>
              <w:bottom w:val="single" w:sz="4" w:space="0" w:color="auto"/>
              <w:right w:val="single" w:sz="4" w:space="0" w:color="auto"/>
            </w:tcBorders>
            <w:shd w:val="clear" w:color="auto" w:fill="auto"/>
            <w:vAlign w:val="center"/>
            <w:hideMark/>
          </w:tcPr>
          <w:p w14:paraId="2628CDF6" w14:textId="0FF39E0A" w:rsidR="00B0096F" w:rsidRPr="00EC51DF" w:rsidRDefault="007C3F43" w:rsidP="005B341C">
            <w:pPr>
              <w:ind w:firstLine="0"/>
              <w:jc w:val="center"/>
              <w:rPr>
                <w:sz w:val="24"/>
              </w:rPr>
            </w:pPr>
            <w:r w:rsidRPr="00EC51DF">
              <w:rPr>
                <w:sz w:val="24"/>
              </w:rPr>
              <w:t>8</w:t>
            </w:r>
            <w:r w:rsidR="005B341C" w:rsidRPr="00EC51DF">
              <w:rPr>
                <w:sz w:val="24"/>
              </w:rPr>
              <w:t>65,95</w:t>
            </w:r>
          </w:p>
        </w:tc>
        <w:tc>
          <w:tcPr>
            <w:tcW w:w="431" w:type="pct"/>
            <w:tcBorders>
              <w:top w:val="nil"/>
              <w:left w:val="nil"/>
              <w:bottom w:val="single" w:sz="4" w:space="0" w:color="auto"/>
              <w:right w:val="single" w:sz="4" w:space="0" w:color="auto"/>
            </w:tcBorders>
            <w:shd w:val="clear" w:color="auto" w:fill="auto"/>
            <w:vAlign w:val="center"/>
            <w:hideMark/>
          </w:tcPr>
          <w:p w14:paraId="067224E5" w14:textId="3ADC7FD0" w:rsidR="00B0096F" w:rsidRPr="00EC51DF" w:rsidRDefault="00B0096F" w:rsidP="00B0096F">
            <w:pPr>
              <w:ind w:firstLine="0"/>
              <w:jc w:val="center"/>
              <w:rPr>
                <w:sz w:val="24"/>
              </w:rPr>
            </w:pPr>
            <w:r w:rsidRPr="00EC51DF">
              <w:rPr>
                <w:sz w:val="24"/>
              </w:rPr>
              <w:t>603,54</w:t>
            </w:r>
          </w:p>
        </w:tc>
        <w:tc>
          <w:tcPr>
            <w:tcW w:w="469" w:type="pct"/>
            <w:tcBorders>
              <w:top w:val="nil"/>
              <w:left w:val="nil"/>
              <w:bottom w:val="single" w:sz="4" w:space="0" w:color="auto"/>
              <w:right w:val="single" w:sz="4" w:space="0" w:color="auto"/>
            </w:tcBorders>
            <w:shd w:val="clear" w:color="auto" w:fill="auto"/>
            <w:vAlign w:val="center"/>
            <w:hideMark/>
          </w:tcPr>
          <w:p w14:paraId="63FE2674" w14:textId="4DBE8418" w:rsidR="00B0096F" w:rsidRPr="00EC51DF" w:rsidRDefault="005B341C" w:rsidP="00B0096F">
            <w:pPr>
              <w:ind w:firstLine="0"/>
              <w:jc w:val="center"/>
              <w:rPr>
                <w:sz w:val="24"/>
              </w:rPr>
            </w:pPr>
            <w:r w:rsidRPr="00EC51DF">
              <w:rPr>
                <w:sz w:val="24"/>
              </w:rPr>
              <w:t>842,47</w:t>
            </w:r>
          </w:p>
        </w:tc>
      </w:tr>
      <w:tr w:rsidR="00B0096F" w:rsidRPr="00EC51DF" w14:paraId="75A4E2E7" w14:textId="77777777" w:rsidTr="00B0096F">
        <w:trPr>
          <w:cantSplit/>
          <w:trHeight w:val="20"/>
        </w:trPr>
        <w:tc>
          <w:tcPr>
            <w:tcW w:w="663" w:type="pct"/>
            <w:tcBorders>
              <w:top w:val="nil"/>
              <w:left w:val="single" w:sz="4" w:space="0" w:color="auto"/>
              <w:bottom w:val="single" w:sz="4" w:space="0" w:color="auto"/>
              <w:right w:val="single" w:sz="4" w:space="0" w:color="auto"/>
            </w:tcBorders>
            <w:shd w:val="clear" w:color="auto" w:fill="auto"/>
            <w:vAlign w:val="center"/>
            <w:hideMark/>
          </w:tcPr>
          <w:p w14:paraId="71BD4604" w14:textId="77777777" w:rsidR="00B0096F" w:rsidRPr="00EC51DF" w:rsidRDefault="00B0096F" w:rsidP="00B0096F">
            <w:pPr>
              <w:ind w:firstLine="0"/>
              <w:jc w:val="left"/>
              <w:rPr>
                <w:sz w:val="24"/>
              </w:rPr>
            </w:pPr>
            <w:r w:rsidRPr="00EC51DF">
              <w:rPr>
                <w:sz w:val="24"/>
              </w:rPr>
              <w:t>Предприятие общественного питания</w:t>
            </w:r>
          </w:p>
        </w:tc>
        <w:tc>
          <w:tcPr>
            <w:tcW w:w="690" w:type="pct"/>
            <w:tcBorders>
              <w:top w:val="nil"/>
              <w:left w:val="nil"/>
              <w:bottom w:val="single" w:sz="4" w:space="0" w:color="auto"/>
              <w:right w:val="single" w:sz="4" w:space="0" w:color="auto"/>
            </w:tcBorders>
            <w:shd w:val="clear" w:color="auto" w:fill="auto"/>
            <w:vAlign w:val="center"/>
            <w:hideMark/>
          </w:tcPr>
          <w:p w14:paraId="0533F441" w14:textId="794CFF80" w:rsidR="00B0096F" w:rsidRPr="00EC51DF" w:rsidRDefault="00B0096F" w:rsidP="00B0096F">
            <w:pPr>
              <w:ind w:firstLine="0"/>
              <w:jc w:val="left"/>
              <w:rPr>
                <w:sz w:val="24"/>
              </w:rPr>
            </w:pPr>
            <w:r w:rsidRPr="00EC51DF">
              <w:rPr>
                <w:sz w:val="24"/>
              </w:rPr>
              <w:t>5 мин. пешеходной доступности</w:t>
            </w:r>
          </w:p>
        </w:tc>
        <w:tc>
          <w:tcPr>
            <w:tcW w:w="610" w:type="pct"/>
            <w:tcBorders>
              <w:top w:val="nil"/>
              <w:left w:val="nil"/>
              <w:bottom w:val="single" w:sz="4" w:space="0" w:color="auto"/>
              <w:right w:val="single" w:sz="4" w:space="0" w:color="auto"/>
            </w:tcBorders>
            <w:shd w:val="clear" w:color="auto" w:fill="auto"/>
            <w:vAlign w:val="bottom"/>
            <w:hideMark/>
          </w:tcPr>
          <w:p w14:paraId="352E0B33" w14:textId="77777777" w:rsidR="00B0096F" w:rsidRPr="00EC51DF" w:rsidRDefault="00B0096F" w:rsidP="00B0096F">
            <w:pPr>
              <w:ind w:firstLine="0"/>
              <w:jc w:val="left"/>
              <w:rPr>
                <w:sz w:val="24"/>
              </w:rPr>
            </w:pPr>
            <w:r w:rsidRPr="00EC51DF">
              <w:rPr>
                <w:sz w:val="24"/>
              </w:rPr>
              <w:t>40 мест</w:t>
            </w:r>
            <w:r w:rsidRPr="00EC51DF">
              <w:rPr>
                <w:sz w:val="24"/>
              </w:rPr>
              <w:br/>
              <w:t>на 1000 чел.</w:t>
            </w:r>
          </w:p>
        </w:tc>
        <w:tc>
          <w:tcPr>
            <w:tcW w:w="608" w:type="pct"/>
            <w:tcBorders>
              <w:top w:val="nil"/>
              <w:left w:val="nil"/>
              <w:bottom w:val="single" w:sz="4" w:space="0" w:color="auto"/>
              <w:right w:val="single" w:sz="4" w:space="0" w:color="auto"/>
            </w:tcBorders>
            <w:shd w:val="clear" w:color="auto" w:fill="auto"/>
            <w:vAlign w:val="center"/>
            <w:hideMark/>
          </w:tcPr>
          <w:p w14:paraId="42707619" w14:textId="588C881C" w:rsidR="00B0096F" w:rsidRPr="00EC51DF" w:rsidRDefault="00B0096F" w:rsidP="00B0096F">
            <w:pPr>
              <w:ind w:firstLine="0"/>
              <w:jc w:val="center"/>
              <w:rPr>
                <w:sz w:val="24"/>
              </w:rPr>
            </w:pPr>
            <w:r w:rsidRPr="00EC51DF">
              <w:rPr>
                <w:sz w:val="24"/>
              </w:rPr>
              <w:t>150</w:t>
            </w:r>
          </w:p>
        </w:tc>
        <w:tc>
          <w:tcPr>
            <w:tcW w:w="537" w:type="pct"/>
            <w:tcBorders>
              <w:top w:val="nil"/>
              <w:left w:val="nil"/>
              <w:bottom w:val="single" w:sz="4" w:space="0" w:color="auto"/>
              <w:right w:val="single" w:sz="4" w:space="0" w:color="auto"/>
            </w:tcBorders>
            <w:shd w:val="clear" w:color="auto" w:fill="auto"/>
            <w:vAlign w:val="center"/>
            <w:hideMark/>
          </w:tcPr>
          <w:p w14:paraId="6F6F7D5D" w14:textId="30E04EE5" w:rsidR="00B0096F" w:rsidRPr="00EC51DF" w:rsidRDefault="007C3F43" w:rsidP="00B0096F">
            <w:pPr>
              <w:ind w:firstLine="0"/>
              <w:jc w:val="center"/>
              <w:rPr>
                <w:sz w:val="24"/>
              </w:rPr>
            </w:pPr>
            <w:r w:rsidRPr="00EC51DF">
              <w:rPr>
                <w:sz w:val="24"/>
              </w:rPr>
              <w:t>79</w:t>
            </w:r>
          </w:p>
        </w:tc>
        <w:tc>
          <w:tcPr>
            <w:tcW w:w="522" w:type="pct"/>
            <w:tcBorders>
              <w:top w:val="nil"/>
              <w:left w:val="nil"/>
              <w:bottom w:val="single" w:sz="4" w:space="0" w:color="auto"/>
              <w:right w:val="single" w:sz="4" w:space="0" w:color="auto"/>
            </w:tcBorders>
            <w:shd w:val="clear" w:color="auto" w:fill="auto"/>
            <w:vAlign w:val="center"/>
            <w:hideMark/>
          </w:tcPr>
          <w:p w14:paraId="23294249" w14:textId="480428CB" w:rsidR="00B0096F" w:rsidRPr="00EC51DF" w:rsidRDefault="00B0096F" w:rsidP="00B0096F">
            <w:pPr>
              <w:ind w:firstLine="0"/>
              <w:jc w:val="center"/>
              <w:rPr>
                <w:sz w:val="24"/>
              </w:rPr>
            </w:pPr>
            <w:r w:rsidRPr="00EC51DF">
              <w:rPr>
                <w:sz w:val="24"/>
              </w:rPr>
              <w:t>150</w:t>
            </w:r>
          </w:p>
        </w:tc>
        <w:tc>
          <w:tcPr>
            <w:tcW w:w="469" w:type="pct"/>
            <w:tcBorders>
              <w:top w:val="nil"/>
              <w:left w:val="nil"/>
              <w:bottom w:val="single" w:sz="4" w:space="0" w:color="auto"/>
              <w:right w:val="single" w:sz="4" w:space="0" w:color="auto"/>
            </w:tcBorders>
            <w:shd w:val="clear" w:color="auto" w:fill="auto"/>
            <w:vAlign w:val="center"/>
            <w:hideMark/>
          </w:tcPr>
          <w:p w14:paraId="00E0BAC6" w14:textId="10FCD782" w:rsidR="00B0096F" w:rsidRPr="00EC51DF" w:rsidRDefault="007C3F43" w:rsidP="005B341C">
            <w:pPr>
              <w:ind w:firstLine="0"/>
              <w:jc w:val="center"/>
              <w:rPr>
                <w:sz w:val="24"/>
              </w:rPr>
            </w:pPr>
            <w:r w:rsidRPr="00EC51DF">
              <w:rPr>
                <w:sz w:val="24"/>
              </w:rPr>
              <w:t>8</w:t>
            </w:r>
            <w:r w:rsidR="005B341C" w:rsidRPr="00EC51DF">
              <w:rPr>
                <w:sz w:val="24"/>
              </w:rPr>
              <w:t>1,12</w:t>
            </w:r>
          </w:p>
        </w:tc>
        <w:tc>
          <w:tcPr>
            <w:tcW w:w="431" w:type="pct"/>
            <w:tcBorders>
              <w:top w:val="nil"/>
              <w:left w:val="nil"/>
              <w:bottom w:val="single" w:sz="4" w:space="0" w:color="auto"/>
              <w:right w:val="single" w:sz="4" w:space="0" w:color="auto"/>
            </w:tcBorders>
            <w:shd w:val="clear" w:color="auto" w:fill="auto"/>
            <w:vAlign w:val="center"/>
            <w:hideMark/>
          </w:tcPr>
          <w:p w14:paraId="4869DFA6" w14:textId="4433AF2B" w:rsidR="00B0096F" w:rsidRPr="00EC51DF" w:rsidRDefault="00B0096F" w:rsidP="00B0096F">
            <w:pPr>
              <w:ind w:firstLine="0"/>
              <w:jc w:val="center"/>
              <w:rPr>
                <w:sz w:val="24"/>
              </w:rPr>
            </w:pPr>
            <w:r w:rsidRPr="00EC51DF">
              <w:rPr>
                <w:sz w:val="24"/>
              </w:rPr>
              <w:t>150</w:t>
            </w:r>
          </w:p>
        </w:tc>
        <w:tc>
          <w:tcPr>
            <w:tcW w:w="469" w:type="pct"/>
            <w:tcBorders>
              <w:top w:val="nil"/>
              <w:left w:val="nil"/>
              <w:bottom w:val="single" w:sz="4" w:space="0" w:color="auto"/>
              <w:right w:val="single" w:sz="4" w:space="0" w:color="auto"/>
            </w:tcBorders>
            <w:shd w:val="clear" w:color="auto" w:fill="auto"/>
            <w:vAlign w:val="center"/>
            <w:hideMark/>
          </w:tcPr>
          <w:p w14:paraId="20B5B31B" w14:textId="2A7B8711" w:rsidR="00B0096F" w:rsidRPr="00EC51DF" w:rsidRDefault="007C3F43" w:rsidP="005B341C">
            <w:pPr>
              <w:ind w:firstLine="0"/>
              <w:jc w:val="center"/>
              <w:rPr>
                <w:sz w:val="24"/>
              </w:rPr>
            </w:pPr>
            <w:r w:rsidRPr="00EC51DF">
              <w:rPr>
                <w:sz w:val="24"/>
              </w:rPr>
              <w:t>7</w:t>
            </w:r>
            <w:r w:rsidR="005B341C" w:rsidRPr="00EC51DF">
              <w:rPr>
                <w:sz w:val="24"/>
              </w:rPr>
              <w:t>8,92</w:t>
            </w:r>
          </w:p>
        </w:tc>
      </w:tr>
    </w:tbl>
    <w:p w14:paraId="1AA0C2A2" w14:textId="77777777" w:rsidR="00203BB2" w:rsidRPr="00EC51DF" w:rsidRDefault="00203BB2" w:rsidP="00203BB2">
      <w:pPr>
        <w:tabs>
          <w:tab w:val="left" w:pos="3295"/>
        </w:tabs>
        <w:rPr>
          <w:szCs w:val="28"/>
        </w:rPr>
      </w:pPr>
    </w:p>
    <w:p w14:paraId="2457930D" w14:textId="77777777" w:rsidR="00203BB2" w:rsidRPr="00EC51DF" w:rsidRDefault="00203BB2" w:rsidP="00203BB2">
      <w:pPr>
        <w:ind w:firstLine="708"/>
      </w:pPr>
      <w:r w:rsidRPr="00EC51DF">
        <w:t xml:space="preserve">На территории сельского поселения необходимо обеспечить развитие системы бытового обслуживания населения, организацию рынка услуг строительных и транспортных организаций, создание новых организационных форм в жилищно-коммунальном хозяйстве, направленных на обеспечение его самодостаточности и т.д. Для выполнения этих задач необходимо стимулирование малого предпринимательства в направлении открытия новых предприятий в сфере услуг. </w:t>
      </w:r>
    </w:p>
    <w:p w14:paraId="2251176E" w14:textId="77777777" w:rsidR="00203BB2" w:rsidRPr="00EC51DF" w:rsidRDefault="00203BB2" w:rsidP="00203BB2">
      <w:pPr>
        <w:pStyle w:val="21"/>
        <w:keepLines w:val="0"/>
      </w:pPr>
      <w:bookmarkStart w:id="115" w:name="_Toc343772126"/>
      <w:bookmarkStart w:id="116" w:name="_Toc344212673"/>
      <w:bookmarkStart w:id="117" w:name="_Toc346194500"/>
      <w:bookmarkStart w:id="118" w:name="_Toc27734125"/>
      <w:bookmarkStart w:id="119" w:name="_Toc229505376"/>
      <w:bookmarkStart w:id="120" w:name="_Toc306023890"/>
      <w:bookmarkStart w:id="121" w:name="_Toc332475812"/>
      <w:r w:rsidRPr="00EC51DF">
        <w:t>Обеспечение доступности объектов социальной инфраструктуры для инвалидов и маломобильных групп населения</w:t>
      </w:r>
      <w:bookmarkEnd w:id="115"/>
      <w:bookmarkEnd w:id="116"/>
      <w:bookmarkEnd w:id="117"/>
      <w:bookmarkEnd w:id="118"/>
      <w:bookmarkEnd w:id="119"/>
    </w:p>
    <w:p w14:paraId="1BFCA111" w14:textId="73F6B0F0" w:rsidR="00203BB2" w:rsidRPr="00EC51DF" w:rsidRDefault="00203BB2" w:rsidP="00203BB2">
      <w:pPr>
        <w:pStyle w:val="ad"/>
        <w:spacing w:after="0"/>
        <w:ind w:firstLine="720"/>
        <w:rPr>
          <w:spacing w:val="-4"/>
        </w:rPr>
      </w:pPr>
      <w:r w:rsidRPr="00EC51DF">
        <w:rPr>
          <w:spacing w:val="-4"/>
        </w:rPr>
        <w:t xml:space="preserve">На территории сельского поселения </w:t>
      </w:r>
      <w:r w:rsidR="004941BA" w:rsidRPr="00EC51DF">
        <w:rPr>
          <w:spacing w:val="-4"/>
        </w:rPr>
        <w:t>Малый Атлым</w:t>
      </w:r>
      <w:r w:rsidR="000B1FFB" w:rsidRPr="00EC51DF">
        <w:rPr>
          <w:spacing w:val="-4"/>
        </w:rPr>
        <w:t xml:space="preserve"> </w:t>
      </w:r>
      <w:r w:rsidR="00A701B4" w:rsidRPr="00EC51DF">
        <w:rPr>
          <w:spacing w:val="-4"/>
        </w:rPr>
        <w:t>отсутствуют</w:t>
      </w:r>
      <w:r w:rsidRPr="00EC51DF">
        <w:rPr>
          <w:spacing w:val="-4"/>
        </w:rPr>
        <w:t xml:space="preserve"> специализированны</w:t>
      </w:r>
      <w:r w:rsidR="00A701B4" w:rsidRPr="00EC51DF">
        <w:rPr>
          <w:spacing w:val="-4"/>
        </w:rPr>
        <w:t>е</w:t>
      </w:r>
      <w:r w:rsidRPr="00EC51DF">
        <w:rPr>
          <w:spacing w:val="-4"/>
        </w:rPr>
        <w:t xml:space="preserve"> объект</w:t>
      </w:r>
      <w:r w:rsidR="00A701B4" w:rsidRPr="00EC51DF">
        <w:rPr>
          <w:spacing w:val="-4"/>
        </w:rPr>
        <w:t>ы</w:t>
      </w:r>
      <w:r w:rsidRPr="00EC51DF">
        <w:rPr>
          <w:spacing w:val="-4"/>
        </w:rPr>
        <w:t>, предназначенны</w:t>
      </w:r>
      <w:r w:rsidR="00A701B4" w:rsidRPr="00EC51DF">
        <w:rPr>
          <w:spacing w:val="-4"/>
        </w:rPr>
        <w:t>е</w:t>
      </w:r>
      <w:r w:rsidRPr="00EC51DF">
        <w:rPr>
          <w:spacing w:val="-4"/>
        </w:rPr>
        <w:t xml:space="preserve"> для проживания, обслуживания и лечения инвалидов</w:t>
      </w:r>
      <w:r w:rsidR="00A701B4" w:rsidRPr="00EC51DF">
        <w:rPr>
          <w:spacing w:val="-4"/>
        </w:rPr>
        <w:t xml:space="preserve"> и маломобильных групп населения</w:t>
      </w:r>
      <w:r w:rsidRPr="00EC51DF">
        <w:rPr>
          <w:spacing w:val="-4"/>
        </w:rPr>
        <w:t>.</w:t>
      </w:r>
    </w:p>
    <w:p w14:paraId="51F2D9CA" w14:textId="69C36FDD" w:rsidR="00203BB2" w:rsidRPr="00EC51DF" w:rsidRDefault="001F7ADE" w:rsidP="00203BB2">
      <w:pPr>
        <w:rPr>
          <w:spacing w:val="-6"/>
        </w:rPr>
      </w:pPr>
      <w:r w:rsidRPr="00EC51DF">
        <w:rPr>
          <w:bCs/>
          <w:szCs w:val="28"/>
          <w:shd w:val="clear" w:color="auto" w:fill="FFFFFF"/>
        </w:rPr>
        <w:t>Генеральным планом</w:t>
      </w:r>
      <w:r w:rsidR="00203BB2" w:rsidRPr="00EC51DF">
        <w:rPr>
          <w:spacing w:val="-6"/>
        </w:rPr>
        <w:t xml:space="preserve"> предлагается торгово-бытовые и досуговые потребности инвалидов удовлетворять в общей сети учреждений, предназначенных для</w:t>
      </w:r>
      <w:r w:rsidR="00203BB2" w:rsidRPr="00EC51DF">
        <w:rPr>
          <w:spacing w:val="-6"/>
          <w:lang w:val="en-US"/>
        </w:rPr>
        <w:t> </w:t>
      </w:r>
      <w:r w:rsidR="00203BB2" w:rsidRPr="00EC51DF">
        <w:rPr>
          <w:spacing w:val="-6"/>
        </w:rPr>
        <w:t>использования всеми категориями населения и снабженных специальными устройствами для удобства пользования маломобильной группой населения.</w:t>
      </w:r>
    </w:p>
    <w:p w14:paraId="6C9A0D05" w14:textId="77777777" w:rsidR="00203BB2" w:rsidRPr="00EC51DF" w:rsidRDefault="00203BB2" w:rsidP="00203BB2">
      <w:pPr>
        <w:pStyle w:val="ad"/>
        <w:spacing w:after="0"/>
        <w:ind w:firstLine="720"/>
      </w:pPr>
      <w:r w:rsidRPr="00EC51DF">
        <w:t>При планировке и застройке общественно-деловых и жилых зон</w:t>
      </w:r>
      <w:r w:rsidRPr="00EC51DF">
        <w:rPr>
          <w:bCs/>
        </w:rPr>
        <w:t xml:space="preserve"> </w:t>
      </w:r>
      <w:r w:rsidRPr="00EC51DF">
        <w:t xml:space="preserve">необходимо обеспечивать доступность объектов социальной инфраструктуры </w:t>
      </w:r>
      <w:r w:rsidRPr="00EC51DF">
        <w:lastRenderedPageBreak/>
        <w:t xml:space="preserve">для инвалидов и маломобильных групп населения, в том числе безопасность перемещения, возможность ориентации в пространстве на основе получения своевременной информации в соответствии с: </w:t>
      </w:r>
    </w:p>
    <w:p w14:paraId="6CF27592" w14:textId="77777777" w:rsidR="00203BB2" w:rsidRPr="00EC51DF" w:rsidRDefault="00203BB2" w:rsidP="001D71CF">
      <w:pPr>
        <w:numPr>
          <w:ilvl w:val="0"/>
          <w:numId w:val="4"/>
        </w:numPr>
        <w:tabs>
          <w:tab w:val="clear" w:pos="2024"/>
          <w:tab w:val="num" w:pos="540"/>
        </w:tabs>
        <w:ind w:left="540" w:firstLine="540"/>
        <w:rPr>
          <w:szCs w:val="28"/>
        </w:rPr>
      </w:pPr>
      <w:r w:rsidRPr="00EC51DF">
        <w:rPr>
          <w:szCs w:val="28"/>
        </w:rPr>
        <w:t xml:space="preserve">СП 59.13330.2016 </w:t>
      </w:r>
      <w:r w:rsidRPr="00EC51DF">
        <w:rPr>
          <w:bCs/>
          <w:szCs w:val="28"/>
        </w:rPr>
        <w:t>«Доступность зданий и сооружений для маломобильных групп населения»;</w:t>
      </w:r>
      <w:r w:rsidRPr="00EC51DF">
        <w:rPr>
          <w:szCs w:val="28"/>
        </w:rPr>
        <w:t xml:space="preserve"> </w:t>
      </w:r>
    </w:p>
    <w:p w14:paraId="2C954C84" w14:textId="77777777" w:rsidR="00203BB2" w:rsidRPr="00EC51DF" w:rsidRDefault="00203BB2" w:rsidP="001D71CF">
      <w:pPr>
        <w:numPr>
          <w:ilvl w:val="0"/>
          <w:numId w:val="4"/>
        </w:numPr>
        <w:tabs>
          <w:tab w:val="clear" w:pos="2024"/>
          <w:tab w:val="num" w:pos="540"/>
        </w:tabs>
        <w:ind w:left="540" w:firstLine="540"/>
        <w:rPr>
          <w:szCs w:val="28"/>
        </w:rPr>
      </w:pPr>
      <w:r w:rsidRPr="00EC51DF">
        <w:rPr>
          <w:szCs w:val="28"/>
        </w:rPr>
        <w:t>СП 35-102-2001 «Жилая среда с планировочными элементами, доступными инвалидам»;</w:t>
      </w:r>
    </w:p>
    <w:p w14:paraId="76A51BC6" w14:textId="77777777" w:rsidR="00203BB2" w:rsidRPr="00EC51DF" w:rsidRDefault="00203BB2" w:rsidP="001D71CF">
      <w:pPr>
        <w:numPr>
          <w:ilvl w:val="0"/>
          <w:numId w:val="4"/>
        </w:numPr>
        <w:tabs>
          <w:tab w:val="clear" w:pos="2024"/>
          <w:tab w:val="num" w:pos="540"/>
        </w:tabs>
        <w:ind w:left="540" w:firstLine="540"/>
        <w:rPr>
          <w:szCs w:val="28"/>
        </w:rPr>
      </w:pPr>
      <w:r w:rsidRPr="00EC51DF">
        <w:rPr>
          <w:szCs w:val="28"/>
        </w:rPr>
        <w:t>СП 35-103-2001 «Общественные здания и сооружения, доступные маломобильным посетителям»;</w:t>
      </w:r>
    </w:p>
    <w:p w14:paraId="37276122" w14:textId="77777777" w:rsidR="00203BB2" w:rsidRPr="00EC51DF" w:rsidRDefault="00203BB2" w:rsidP="001D71CF">
      <w:pPr>
        <w:numPr>
          <w:ilvl w:val="0"/>
          <w:numId w:val="4"/>
        </w:numPr>
        <w:tabs>
          <w:tab w:val="clear" w:pos="2024"/>
          <w:tab w:val="num" w:pos="540"/>
        </w:tabs>
        <w:ind w:left="540" w:firstLine="540"/>
        <w:rPr>
          <w:szCs w:val="28"/>
        </w:rPr>
      </w:pPr>
      <w:r w:rsidRPr="00EC51DF">
        <w:rPr>
          <w:szCs w:val="28"/>
        </w:rPr>
        <w:t>СП 35-101-2001 «Проектирование зданий и сооружений с учетом доступности для маломобильных групп населения. Общие положения».</w:t>
      </w:r>
    </w:p>
    <w:p w14:paraId="7CC625E5" w14:textId="77777777" w:rsidR="00203BB2" w:rsidRPr="00EC51DF" w:rsidRDefault="00203BB2" w:rsidP="00203BB2">
      <w:pPr>
        <w:ind w:firstLine="720"/>
        <w:rPr>
          <w:bCs/>
          <w:szCs w:val="28"/>
        </w:rPr>
      </w:pPr>
      <w:r w:rsidRPr="00EC51DF">
        <w:rPr>
          <w:bCs/>
          <w:szCs w:val="28"/>
        </w:rPr>
        <w:t xml:space="preserve">В местах размещения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EC51DF">
        <w:rPr>
          <w:bCs/>
          <w:szCs w:val="28"/>
        </w:rPr>
        <w:t>поребрики</w:t>
      </w:r>
      <w:proofErr w:type="spellEnd"/>
      <w:r w:rsidRPr="00EC51DF">
        <w:rPr>
          <w:bCs/>
          <w:szCs w:val="28"/>
        </w:rPr>
        <w:t xml:space="preserve">) на пути следования не должна превышать </w:t>
      </w:r>
      <w:smartTag w:uri="urn:schemas-microsoft-com:office:smarttags" w:element="metricconverter">
        <w:smartTagPr>
          <w:attr w:name="ProductID" w:val="5 см"/>
        </w:smartTagPr>
        <w:r w:rsidRPr="00EC51DF">
          <w:rPr>
            <w:bCs/>
            <w:szCs w:val="28"/>
          </w:rPr>
          <w:t>5 см</w:t>
        </w:r>
      </w:smartTag>
      <w:r w:rsidRPr="00EC51DF">
        <w:rPr>
          <w:bCs/>
          <w:szCs w:val="28"/>
        </w:rPr>
        <w:t xml:space="preserve">; не допускаются крутые (более 100‰) короткие рампы, а также продольные уклоны тротуаров и пешеходных дорог более 50‰. На путях с уклонами </w:t>
      </w:r>
      <w:r w:rsidRPr="00EC51DF">
        <w:rPr>
          <w:bCs/>
          <w:szCs w:val="28"/>
        </w:rPr>
        <w:br/>
        <w:t xml:space="preserve">30–60‰ необходимо не реже чем через </w:t>
      </w:r>
      <w:smartTag w:uri="urn:schemas-microsoft-com:office:smarttags" w:element="metricconverter">
        <w:smartTagPr>
          <w:attr w:name="ProductID" w:val="100 м"/>
        </w:smartTagPr>
        <w:r w:rsidRPr="00EC51DF">
          <w:rPr>
            <w:bCs/>
            <w:szCs w:val="28"/>
          </w:rPr>
          <w:t>100 м</w:t>
        </w:r>
      </w:smartTag>
      <w:r w:rsidRPr="00EC51DF">
        <w:rPr>
          <w:bCs/>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EC51DF">
          <w:rPr>
            <w:bCs/>
            <w:szCs w:val="28"/>
          </w:rPr>
          <w:t>5 м</w:t>
        </w:r>
      </w:smartTag>
      <w:r w:rsidRPr="00EC51DF">
        <w:rPr>
          <w:bCs/>
          <w:szCs w:val="28"/>
        </w:rPr>
        <w:t>.</w:t>
      </w:r>
    </w:p>
    <w:p w14:paraId="58A8CC82" w14:textId="77777777" w:rsidR="00203BB2" w:rsidRPr="00EC51DF" w:rsidRDefault="00203BB2" w:rsidP="00203BB2">
      <w:pPr>
        <w:ind w:firstLine="720"/>
        <w:rPr>
          <w:szCs w:val="28"/>
        </w:rPr>
      </w:pPr>
      <w:r w:rsidRPr="00EC51DF">
        <w:rPr>
          <w:bCs/>
          <w:szCs w:val="28"/>
        </w:rPr>
        <w:t xml:space="preserve">На открытых индивидуальных автостоянках около учреждений обслуживания следует выделять не менее 10% мест (но не менее одного места) для транспорта инвалидов. </w:t>
      </w:r>
      <w:r w:rsidRPr="00EC51DF">
        <w:rPr>
          <w:szCs w:val="28"/>
        </w:rPr>
        <w:t>Места для стоянки личных автотранспортных средств инвалидов должны быть выделены разметкой и обозначены специальными символами.</w:t>
      </w:r>
      <w:r w:rsidRPr="00EC51DF">
        <w:rPr>
          <w:bCs/>
          <w:szCs w:val="28"/>
        </w:rPr>
        <w:t xml:space="preserve"> Ширина зоны для парковки автомобиля инвалида должна быть не менее </w:t>
      </w:r>
      <w:smartTag w:uri="urn:schemas-microsoft-com:office:smarttags" w:element="metricconverter">
        <w:smartTagPr>
          <w:attr w:name="ProductID" w:val="3,5 м"/>
        </w:smartTagPr>
        <w:r w:rsidRPr="00EC51DF">
          <w:rPr>
            <w:bCs/>
            <w:szCs w:val="28"/>
          </w:rPr>
          <w:t>3,5 м</w:t>
        </w:r>
      </w:smartTag>
      <w:r w:rsidRPr="00EC51DF">
        <w:rPr>
          <w:bCs/>
          <w:szCs w:val="28"/>
        </w:rPr>
        <w:t>.</w:t>
      </w:r>
    </w:p>
    <w:p w14:paraId="5EBA7D0D" w14:textId="77777777" w:rsidR="00203BB2" w:rsidRPr="00EC51DF" w:rsidRDefault="00203BB2" w:rsidP="00203BB2">
      <w:pPr>
        <w:ind w:firstLine="720"/>
        <w:rPr>
          <w:szCs w:val="28"/>
        </w:rPr>
      </w:pPr>
      <w:r w:rsidRPr="00EC51DF">
        <w:rPr>
          <w:szCs w:val="28"/>
        </w:rPr>
        <w:t xml:space="preserve">В местах массового отдыха наряду с обеспечением доступности для инвалидов существующих рекреационных объектов рекомендуется выделять для инвалидов и лиц старшего возраста зону кратковременного отдыха и общения. Должна быть предусмотрена специальная система указателей. Дорожки в пределах такой зоны должны хорошо освещаться и иметь ширину не менее </w:t>
      </w:r>
      <w:smartTag w:uri="urn:schemas-microsoft-com:office:smarttags" w:element="metricconverter">
        <w:smartTagPr>
          <w:attr w:name="ProductID" w:val="1,8 м"/>
        </w:smartTagPr>
        <w:r w:rsidRPr="00EC51DF">
          <w:rPr>
            <w:szCs w:val="28"/>
          </w:rPr>
          <w:t>1,8 м</w:t>
        </w:r>
      </w:smartTag>
      <w:r w:rsidRPr="00EC51DF">
        <w:rPr>
          <w:szCs w:val="28"/>
        </w:rPr>
        <w:t xml:space="preserve"> (для разъезда двух инвалидов на креслах-колясках).</w:t>
      </w:r>
    </w:p>
    <w:p w14:paraId="335C5628" w14:textId="77777777" w:rsidR="00203BB2" w:rsidRPr="00EC51DF" w:rsidRDefault="00203BB2" w:rsidP="00203BB2">
      <w:pPr>
        <w:rPr>
          <w:szCs w:val="28"/>
        </w:rPr>
      </w:pPr>
      <w:r w:rsidRPr="00EC51DF">
        <w:rPr>
          <w:szCs w:val="28"/>
        </w:rPr>
        <w:t>Объекты социальной инфраструктуры рекомендуется оснащать следующими специальными приспособлениями и оборудованием:</w:t>
      </w:r>
    </w:p>
    <w:p w14:paraId="78620EB9" w14:textId="77777777" w:rsidR="00203BB2" w:rsidRPr="00EC51DF" w:rsidRDefault="00203BB2" w:rsidP="001D71CF">
      <w:pPr>
        <w:numPr>
          <w:ilvl w:val="0"/>
          <w:numId w:val="5"/>
        </w:numPr>
        <w:tabs>
          <w:tab w:val="num" w:pos="1440"/>
        </w:tabs>
        <w:rPr>
          <w:szCs w:val="28"/>
        </w:rPr>
      </w:pPr>
      <w:r w:rsidRPr="00EC51DF">
        <w:rPr>
          <w:szCs w:val="28"/>
        </w:rPr>
        <w:t>визуальной и звуковой информацией, включая специальные знаки у строящихся, ремонтируемых объектов и звуковую сигнализацию у светофоров;</w:t>
      </w:r>
    </w:p>
    <w:p w14:paraId="64DBD95F" w14:textId="77777777" w:rsidR="00203BB2" w:rsidRPr="00EC51DF" w:rsidRDefault="00203BB2" w:rsidP="001D71CF">
      <w:pPr>
        <w:numPr>
          <w:ilvl w:val="0"/>
          <w:numId w:val="5"/>
        </w:numPr>
        <w:tabs>
          <w:tab w:val="num" w:pos="1440"/>
        </w:tabs>
        <w:rPr>
          <w:szCs w:val="28"/>
        </w:rPr>
      </w:pPr>
      <w:r w:rsidRPr="00EC51DF">
        <w:rPr>
          <w:szCs w:val="28"/>
        </w:rPr>
        <w:t>телефонами-автоматами или иными средствами связи, доступными для инвалидов;</w:t>
      </w:r>
    </w:p>
    <w:p w14:paraId="612F0F9D" w14:textId="77777777" w:rsidR="00203BB2" w:rsidRPr="00EC51DF" w:rsidRDefault="00203BB2" w:rsidP="001D71CF">
      <w:pPr>
        <w:numPr>
          <w:ilvl w:val="0"/>
          <w:numId w:val="5"/>
        </w:numPr>
        <w:tabs>
          <w:tab w:val="num" w:pos="1440"/>
        </w:tabs>
        <w:rPr>
          <w:szCs w:val="28"/>
        </w:rPr>
      </w:pPr>
      <w:r w:rsidRPr="00EC51DF">
        <w:rPr>
          <w:szCs w:val="28"/>
        </w:rPr>
        <w:t>санитарно-гигиеническими помещениями;</w:t>
      </w:r>
    </w:p>
    <w:p w14:paraId="6576EEC5" w14:textId="77777777" w:rsidR="00203BB2" w:rsidRPr="00EC51DF" w:rsidRDefault="00203BB2" w:rsidP="001D71CF">
      <w:pPr>
        <w:numPr>
          <w:ilvl w:val="0"/>
          <w:numId w:val="5"/>
        </w:numPr>
        <w:tabs>
          <w:tab w:val="num" w:pos="1440"/>
        </w:tabs>
        <w:rPr>
          <w:szCs w:val="28"/>
        </w:rPr>
      </w:pPr>
      <w:r w:rsidRPr="00EC51DF">
        <w:rPr>
          <w:szCs w:val="28"/>
        </w:rPr>
        <w:t>пологими спусками у тротуаров в местах наземных переходов улиц, дорог и остановок транспорта общего пользования;</w:t>
      </w:r>
    </w:p>
    <w:p w14:paraId="1EB2FB9F" w14:textId="77777777" w:rsidR="00203BB2" w:rsidRPr="00EC51DF" w:rsidRDefault="00203BB2" w:rsidP="001D71CF">
      <w:pPr>
        <w:numPr>
          <w:ilvl w:val="0"/>
          <w:numId w:val="5"/>
        </w:numPr>
        <w:tabs>
          <w:tab w:val="num" w:pos="1440"/>
        </w:tabs>
        <w:rPr>
          <w:szCs w:val="28"/>
        </w:rPr>
      </w:pPr>
      <w:r w:rsidRPr="00EC51DF">
        <w:rPr>
          <w:szCs w:val="28"/>
        </w:rPr>
        <w:t>пандусами и поручнями у остановок маршрутных транспортных средств и мест посадки и высадки пассажиров.</w:t>
      </w:r>
    </w:p>
    <w:bookmarkEnd w:id="120"/>
    <w:bookmarkEnd w:id="121"/>
    <w:p w14:paraId="6F5C744B" w14:textId="77777777" w:rsidR="00015A28" w:rsidRPr="00EC51DF" w:rsidRDefault="00015A28">
      <w:pPr>
        <w:spacing w:after="160" w:line="259" w:lineRule="auto"/>
        <w:ind w:firstLine="0"/>
        <w:jc w:val="left"/>
        <w:rPr>
          <w:rFonts w:eastAsiaTheme="majorEastAsia" w:cstheme="majorBidi"/>
          <w:b/>
          <w:sz w:val="32"/>
          <w:szCs w:val="32"/>
        </w:rPr>
      </w:pPr>
      <w:r w:rsidRPr="00EC51DF">
        <w:br w:type="page"/>
      </w:r>
    </w:p>
    <w:p w14:paraId="14D89B3C" w14:textId="11B22A48" w:rsidR="000B1FFB" w:rsidRPr="00EC51DF" w:rsidRDefault="000B1FFB">
      <w:pPr>
        <w:pStyle w:val="21"/>
      </w:pPr>
      <w:bookmarkStart w:id="122" w:name="_Toc229505377"/>
      <w:r w:rsidRPr="00EC51DF">
        <w:lastRenderedPageBreak/>
        <w:t>Организация ритуальных услуг</w:t>
      </w:r>
      <w:bookmarkEnd w:id="122"/>
    </w:p>
    <w:p w14:paraId="505A2F9D" w14:textId="4C1E040D" w:rsidR="000B1FFB" w:rsidRPr="00EC51DF" w:rsidRDefault="000B1FFB" w:rsidP="000B1FFB">
      <w:pPr>
        <w:ind w:firstLine="720"/>
        <w:rPr>
          <w:szCs w:val="28"/>
        </w:rPr>
      </w:pPr>
      <w:r w:rsidRPr="00EC51DF">
        <w:t>На</w:t>
      </w:r>
      <w:r w:rsidRPr="00EC51DF">
        <w:rPr>
          <w:szCs w:val="28"/>
        </w:rPr>
        <w:t xml:space="preserve"> территории сельского поселения </w:t>
      </w:r>
      <w:r w:rsidR="004941BA" w:rsidRPr="00EC51DF">
        <w:rPr>
          <w:szCs w:val="28"/>
        </w:rPr>
        <w:t>Малый Атлым</w:t>
      </w:r>
      <w:r w:rsidRPr="00EC51DF">
        <w:rPr>
          <w:szCs w:val="28"/>
        </w:rPr>
        <w:t xml:space="preserve"> имеется </w:t>
      </w:r>
      <w:r w:rsidR="00800339" w:rsidRPr="00EC51DF">
        <w:rPr>
          <w:szCs w:val="28"/>
        </w:rPr>
        <w:t>5</w:t>
      </w:r>
      <w:r w:rsidRPr="00EC51DF">
        <w:rPr>
          <w:szCs w:val="28"/>
        </w:rPr>
        <w:t xml:space="preserve"> кладбищ </w:t>
      </w:r>
      <w:r w:rsidR="009A6B8D" w:rsidRPr="00EC51DF">
        <w:rPr>
          <w:szCs w:val="28"/>
        </w:rPr>
        <w:t>о</w:t>
      </w:r>
      <w:r w:rsidR="0085356C" w:rsidRPr="00EC51DF">
        <w:rPr>
          <w:szCs w:val="28"/>
        </w:rPr>
        <w:t>б</w:t>
      </w:r>
      <w:r w:rsidR="009A6B8D" w:rsidRPr="00EC51DF">
        <w:rPr>
          <w:szCs w:val="28"/>
        </w:rPr>
        <w:t xml:space="preserve">щей </w:t>
      </w:r>
      <w:r w:rsidRPr="00EC51DF">
        <w:rPr>
          <w:szCs w:val="28"/>
        </w:rPr>
        <w:t>площадью</w:t>
      </w:r>
      <w:r w:rsidR="009A6B8D" w:rsidRPr="00EC51DF">
        <w:rPr>
          <w:szCs w:val="28"/>
        </w:rPr>
        <w:t xml:space="preserve"> </w:t>
      </w:r>
      <w:r w:rsidR="00754868" w:rsidRPr="00EC51DF">
        <w:rPr>
          <w:szCs w:val="28"/>
        </w:rPr>
        <w:t>6,19</w:t>
      </w:r>
      <w:r w:rsidRPr="00EC51DF">
        <w:rPr>
          <w:szCs w:val="28"/>
        </w:rPr>
        <w:t xml:space="preserve"> га (см. таблицу 5.9).</w:t>
      </w:r>
    </w:p>
    <w:p w14:paraId="2EE167D0" w14:textId="77777777" w:rsidR="000B1FFB" w:rsidRPr="00EC51DF" w:rsidRDefault="000B1FFB" w:rsidP="000B1FFB">
      <w:pPr>
        <w:ind w:firstLine="720"/>
        <w:rPr>
          <w:szCs w:val="28"/>
        </w:rPr>
      </w:pPr>
      <w:r w:rsidRPr="00EC51DF">
        <w:rPr>
          <w:szCs w:val="28"/>
        </w:rPr>
        <w:t xml:space="preserve">В соответствии с </w:t>
      </w:r>
      <w:r w:rsidRPr="00EC51DF">
        <w:t>МНГП</w:t>
      </w:r>
      <w:r w:rsidRPr="00EC51DF">
        <w:rPr>
          <w:szCs w:val="28"/>
        </w:rPr>
        <w:t xml:space="preserve"> нормативный размер земельного участка, отводимого под традиционное захоронение, составляет </w:t>
      </w:r>
      <w:smartTag w:uri="urn:schemas-microsoft-com:office:smarttags" w:element="metricconverter">
        <w:smartTagPr>
          <w:attr w:name="ProductID" w:val="0,24 га"/>
        </w:smartTagPr>
        <w:r w:rsidRPr="00EC51DF">
          <w:rPr>
            <w:szCs w:val="28"/>
          </w:rPr>
          <w:t>0,24 га</w:t>
        </w:r>
      </w:smartTag>
      <w:r w:rsidRPr="00EC51DF">
        <w:rPr>
          <w:szCs w:val="28"/>
        </w:rPr>
        <w:t xml:space="preserve"> на 1000 чел. населения. Имеющиеся площади удовлетворяют нормативные потребности поселения.</w:t>
      </w:r>
    </w:p>
    <w:p w14:paraId="60550E29" w14:textId="77777777" w:rsidR="000B1FFB" w:rsidRPr="00EC51DF" w:rsidRDefault="000B1FFB" w:rsidP="000B1FFB">
      <w:pPr>
        <w:ind w:firstLine="720"/>
        <w:rPr>
          <w:szCs w:val="28"/>
        </w:rPr>
      </w:pPr>
    </w:p>
    <w:p w14:paraId="39508041" w14:textId="1F2FB978" w:rsidR="000B1FFB" w:rsidRPr="00EC51DF" w:rsidRDefault="000B1FFB" w:rsidP="000B1FFB">
      <w:pPr>
        <w:pStyle w:val="af1"/>
      </w:pPr>
      <w:r w:rsidRPr="00EC51DF">
        <w:t xml:space="preserve">Таблица </w:t>
      </w:r>
      <w:r w:rsidRPr="00EC51DF">
        <w:rPr>
          <w:noProof/>
        </w:rPr>
        <w:fldChar w:fldCharType="begin"/>
      </w:r>
      <w:r w:rsidRPr="00EC51DF">
        <w:rPr>
          <w:noProof/>
        </w:rPr>
        <w:instrText xml:space="preserve"> STYLEREF 1 \s </w:instrText>
      </w:r>
      <w:r w:rsidRPr="00EC51DF">
        <w:rPr>
          <w:noProof/>
        </w:rPr>
        <w:fldChar w:fldCharType="separate"/>
      </w:r>
      <w:r w:rsidRPr="00EC51DF">
        <w:rPr>
          <w:noProof/>
        </w:rPr>
        <w:t>5</w:t>
      </w:r>
      <w:r w:rsidRPr="00EC51DF">
        <w:rPr>
          <w:noProof/>
        </w:rPr>
        <w:fldChar w:fldCharType="end"/>
      </w:r>
      <w:r w:rsidRPr="00EC51DF">
        <w:t>.</w:t>
      </w:r>
      <w:r w:rsidR="00885324" w:rsidRPr="00EC51DF">
        <w:rPr>
          <w:noProof/>
        </w:rPr>
        <w:t>10</w:t>
      </w:r>
      <w:r w:rsidRPr="00EC51DF">
        <w:t xml:space="preserve"> Перечень территорий ритуального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738"/>
        <w:gridCol w:w="2323"/>
        <w:gridCol w:w="1770"/>
      </w:tblGrid>
      <w:tr w:rsidR="00EC51DF" w:rsidRPr="00EC51DF" w14:paraId="48AED109" w14:textId="77777777" w:rsidTr="0045257B">
        <w:trPr>
          <w:trHeight w:val="20"/>
        </w:trPr>
        <w:tc>
          <w:tcPr>
            <w:tcW w:w="275" w:type="pct"/>
            <w:shd w:val="clear" w:color="auto" w:fill="auto"/>
            <w:vAlign w:val="center"/>
            <w:hideMark/>
          </w:tcPr>
          <w:p w14:paraId="79839116" w14:textId="77777777" w:rsidR="000B1FFB" w:rsidRPr="00EC51DF" w:rsidRDefault="000B1FFB" w:rsidP="009D472F">
            <w:pPr>
              <w:ind w:firstLine="0"/>
              <w:jc w:val="center"/>
              <w:rPr>
                <w:b/>
                <w:bCs/>
                <w:sz w:val="24"/>
              </w:rPr>
            </w:pPr>
            <w:r w:rsidRPr="00EC51DF">
              <w:rPr>
                <w:b/>
                <w:bCs/>
                <w:sz w:val="24"/>
              </w:rPr>
              <w:t>№</w:t>
            </w:r>
          </w:p>
        </w:tc>
        <w:tc>
          <w:tcPr>
            <w:tcW w:w="2535" w:type="pct"/>
            <w:shd w:val="clear" w:color="auto" w:fill="auto"/>
            <w:vAlign w:val="center"/>
            <w:hideMark/>
          </w:tcPr>
          <w:p w14:paraId="4761F84C" w14:textId="77777777" w:rsidR="000B1FFB" w:rsidRPr="00EC51DF" w:rsidRDefault="000B1FFB" w:rsidP="009D472F">
            <w:pPr>
              <w:ind w:firstLine="0"/>
              <w:jc w:val="center"/>
              <w:rPr>
                <w:b/>
                <w:bCs/>
                <w:sz w:val="24"/>
              </w:rPr>
            </w:pPr>
            <w:r w:rsidRPr="00EC51DF">
              <w:rPr>
                <w:b/>
                <w:bCs/>
                <w:sz w:val="24"/>
              </w:rPr>
              <w:t>Наименование</w:t>
            </w:r>
          </w:p>
        </w:tc>
        <w:tc>
          <w:tcPr>
            <w:tcW w:w="1243" w:type="pct"/>
            <w:shd w:val="clear" w:color="auto" w:fill="auto"/>
            <w:vAlign w:val="center"/>
            <w:hideMark/>
          </w:tcPr>
          <w:p w14:paraId="147F4677" w14:textId="77777777" w:rsidR="000B1FFB" w:rsidRPr="00EC51DF" w:rsidRDefault="000B1FFB" w:rsidP="009D472F">
            <w:pPr>
              <w:ind w:firstLine="0"/>
              <w:jc w:val="center"/>
              <w:rPr>
                <w:b/>
                <w:bCs/>
                <w:sz w:val="24"/>
              </w:rPr>
            </w:pPr>
            <w:r w:rsidRPr="00EC51DF">
              <w:rPr>
                <w:b/>
                <w:bCs/>
                <w:sz w:val="24"/>
              </w:rPr>
              <w:t>Местоположение</w:t>
            </w:r>
          </w:p>
        </w:tc>
        <w:tc>
          <w:tcPr>
            <w:tcW w:w="947" w:type="pct"/>
            <w:shd w:val="clear" w:color="auto" w:fill="auto"/>
            <w:vAlign w:val="center"/>
            <w:hideMark/>
          </w:tcPr>
          <w:p w14:paraId="71BF0850" w14:textId="77777777" w:rsidR="000B1FFB" w:rsidRPr="00EC51DF" w:rsidRDefault="000B1FFB" w:rsidP="009D472F">
            <w:pPr>
              <w:ind w:firstLine="0"/>
              <w:jc w:val="center"/>
              <w:rPr>
                <w:b/>
                <w:bCs/>
                <w:sz w:val="24"/>
              </w:rPr>
            </w:pPr>
            <w:r w:rsidRPr="00EC51DF">
              <w:rPr>
                <w:b/>
                <w:bCs/>
                <w:sz w:val="24"/>
              </w:rPr>
              <w:t>Площадь, га</w:t>
            </w:r>
          </w:p>
        </w:tc>
      </w:tr>
      <w:tr w:rsidR="00EC51DF" w:rsidRPr="00EC51DF" w14:paraId="5AA26BBC" w14:textId="77777777" w:rsidTr="00233A8C">
        <w:trPr>
          <w:trHeight w:val="20"/>
        </w:trPr>
        <w:tc>
          <w:tcPr>
            <w:tcW w:w="275" w:type="pct"/>
            <w:shd w:val="clear" w:color="auto" w:fill="auto"/>
            <w:vAlign w:val="center"/>
            <w:hideMark/>
          </w:tcPr>
          <w:p w14:paraId="7596165D" w14:textId="77777777" w:rsidR="006F48CF" w:rsidRPr="00EC51DF" w:rsidRDefault="006F48CF" w:rsidP="006F48CF">
            <w:pPr>
              <w:ind w:firstLine="0"/>
              <w:jc w:val="center"/>
              <w:rPr>
                <w:sz w:val="24"/>
              </w:rPr>
            </w:pPr>
            <w:r w:rsidRPr="00EC51DF">
              <w:rPr>
                <w:sz w:val="24"/>
              </w:rPr>
              <w:t>1</w:t>
            </w:r>
          </w:p>
        </w:tc>
        <w:tc>
          <w:tcPr>
            <w:tcW w:w="2535" w:type="pct"/>
            <w:shd w:val="clear" w:color="auto" w:fill="auto"/>
            <w:vAlign w:val="center"/>
            <w:hideMark/>
          </w:tcPr>
          <w:p w14:paraId="19E4F4A9" w14:textId="77777777" w:rsidR="006F48CF" w:rsidRPr="00EC51DF" w:rsidRDefault="006F48CF" w:rsidP="006F48CF">
            <w:pPr>
              <w:ind w:firstLine="0"/>
              <w:jc w:val="left"/>
              <w:rPr>
                <w:sz w:val="24"/>
              </w:rPr>
            </w:pPr>
            <w:r w:rsidRPr="00EC51DF">
              <w:rPr>
                <w:sz w:val="24"/>
              </w:rPr>
              <w:t>Кладбище традиционного захоронения</w:t>
            </w:r>
          </w:p>
        </w:tc>
        <w:tc>
          <w:tcPr>
            <w:tcW w:w="1243" w:type="pct"/>
            <w:shd w:val="clear" w:color="auto" w:fill="auto"/>
            <w:hideMark/>
          </w:tcPr>
          <w:p w14:paraId="7F8AA912" w14:textId="1EAAEE35" w:rsidR="006F48CF" w:rsidRPr="00EC51DF" w:rsidRDefault="006F48CF" w:rsidP="006F48CF">
            <w:pPr>
              <w:ind w:firstLine="0"/>
              <w:jc w:val="left"/>
              <w:rPr>
                <w:sz w:val="24"/>
              </w:rPr>
            </w:pPr>
            <w:r w:rsidRPr="00EC51DF">
              <w:rPr>
                <w:sz w:val="24"/>
              </w:rPr>
              <w:t>ХМАО-Югра, Октябрьский район, п. Комсомольский, Трассовая,20 86:07:0103013:184</w:t>
            </w:r>
          </w:p>
        </w:tc>
        <w:tc>
          <w:tcPr>
            <w:tcW w:w="947" w:type="pct"/>
            <w:shd w:val="clear" w:color="auto" w:fill="auto"/>
            <w:vAlign w:val="center"/>
            <w:hideMark/>
          </w:tcPr>
          <w:p w14:paraId="058501CB" w14:textId="5AD0BC93" w:rsidR="006F48CF" w:rsidRPr="00EC51DF" w:rsidRDefault="006F48CF" w:rsidP="006F48CF">
            <w:pPr>
              <w:ind w:firstLine="0"/>
              <w:jc w:val="center"/>
              <w:rPr>
                <w:sz w:val="24"/>
              </w:rPr>
            </w:pPr>
            <w:r w:rsidRPr="00EC51DF">
              <w:rPr>
                <w:sz w:val="24"/>
              </w:rPr>
              <w:t>0,8817</w:t>
            </w:r>
          </w:p>
        </w:tc>
      </w:tr>
      <w:tr w:rsidR="00EC51DF" w:rsidRPr="00EC51DF" w14:paraId="525BE8EF" w14:textId="77777777" w:rsidTr="00233A8C">
        <w:trPr>
          <w:trHeight w:val="20"/>
        </w:trPr>
        <w:tc>
          <w:tcPr>
            <w:tcW w:w="275" w:type="pct"/>
            <w:shd w:val="clear" w:color="auto" w:fill="auto"/>
            <w:vAlign w:val="center"/>
          </w:tcPr>
          <w:p w14:paraId="5A03F72A" w14:textId="2B040CD1" w:rsidR="006F48CF" w:rsidRPr="00EC51DF" w:rsidRDefault="006F48CF" w:rsidP="006F48CF">
            <w:pPr>
              <w:ind w:firstLine="0"/>
              <w:jc w:val="center"/>
              <w:rPr>
                <w:sz w:val="24"/>
              </w:rPr>
            </w:pPr>
            <w:r w:rsidRPr="00EC51DF">
              <w:rPr>
                <w:sz w:val="24"/>
              </w:rPr>
              <w:t>2</w:t>
            </w:r>
          </w:p>
        </w:tc>
        <w:tc>
          <w:tcPr>
            <w:tcW w:w="2535" w:type="pct"/>
            <w:shd w:val="clear" w:color="auto" w:fill="auto"/>
            <w:vAlign w:val="center"/>
          </w:tcPr>
          <w:p w14:paraId="652DDBF9" w14:textId="33E0D3E1" w:rsidR="006F48CF" w:rsidRPr="00EC51DF" w:rsidRDefault="006F48CF" w:rsidP="006F48CF">
            <w:pPr>
              <w:ind w:firstLine="0"/>
              <w:jc w:val="left"/>
              <w:rPr>
                <w:sz w:val="24"/>
              </w:rPr>
            </w:pPr>
            <w:r w:rsidRPr="00EC51DF">
              <w:rPr>
                <w:sz w:val="24"/>
              </w:rPr>
              <w:t>Кладбище традиционного захоронения</w:t>
            </w:r>
          </w:p>
        </w:tc>
        <w:tc>
          <w:tcPr>
            <w:tcW w:w="1243" w:type="pct"/>
            <w:shd w:val="clear" w:color="auto" w:fill="auto"/>
          </w:tcPr>
          <w:p w14:paraId="2B5CD7DE" w14:textId="5DF05B4E" w:rsidR="006F48CF" w:rsidRPr="00EC51DF" w:rsidRDefault="006F48CF" w:rsidP="006F48CF">
            <w:pPr>
              <w:ind w:firstLine="0"/>
              <w:jc w:val="left"/>
              <w:rPr>
                <w:sz w:val="24"/>
              </w:rPr>
            </w:pPr>
            <w:r w:rsidRPr="00EC51DF">
              <w:rPr>
                <w:sz w:val="24"/>
              </w:rPr>
              <w:t xml:space="preserve">ХМАО-Югра, Октябрьский </w:t>
            </w:r>
            <w:proofErr w:type="spellStart"/>
            <w:r w:rsidRPr="00EC51DF">
              <w:rPr>
                <w:sz w:val="24"/>
              </w:rPr>
              <w:t>район,п</w:t>
            </w:r>
            <w:proofErr w:type="spellEnd"/>
            <w:r w:rsidRPr="00EC51DF">
              <w:rPr>
                <w:sz w:val="24"/>
              </w:rPr>
              <w:t>. Заречный, ул. Геологическая,20 86:07:0103014:255</w:t>
            </w:r>
          </w:p>
        </w:tc>
        <w:tc>
          <w:tcPr>
            <w:tcW w:w="947" w:type="pct"/>
            <w:shd w:val="clear" w:color="auto" w:fill="auto"/>
            <w:vAlign w:val="center"/>
          </w:tcPr>
          <w:p w14:paraId="23D23585" w14:textId="517B4DD3" w:rsidR="006F48CF" w:rsidRPr="00EC51DF" w:rsidRDefault="006F48CF" w:rsidP="006F48CF">
            <w:pPr>
              <w:ind w:firstLine="0"/>
              <w:jc w:val="center"/>
              <w:rPr>
                <w:sz w:val="24"/>
              </w:rPr>
            </w:pPr>
            <w:r w:rsidRPr="00EC51DF">
              <w:rPr>
                <w:sz w:val="24"/>
              </w:rPr>
              <w:t>0,9019</w:t>
            </w:r>
          </w:p>
        </w:tc>
      </w:tr>
      <w:tr w:rsidR="00EC51DF" w:rsidRPr="00EC51DF" w14:paraId="087DD3FA" w14:textId="77777777" w:rsidTr="00233A8C">
        <w:trPr>
          <w:trHeight w:val="20"/>
        </w:trPr>
        <w:tc>
          <w:tcPr>
            <w:tcW w:w="275" w:type="pct"/>
            <w:shd w:val="clear" w:color="auto" w:fill="auto"/>
            <w:vAlign w:val="center"/>
          </w:tcPr>
          <w:p w14:paraId="2BB71242" w14:textId="240CFD61" w:rsidR="006F48CF" w:rsidRPr="00EC51DF" w:rsidRDefault="006F48CF" w:rsidP="006F48CF">
            <w:pPr>
              <w:ind w:firstLine="0"/>
              <w:jc w:val="center"/>
              <w:rPr>
                <w:sz w:val="24"/>
              </w:rPr>
            </w:pPr>
            <w:r w:rsidRPr="00EC51DF">
              <w:rPr>
                <w:sz w:val="24"/>
              </w:rPr>
              <w:t>3</w:t>
            </w:r>
          </w:p>
        </w:tc>
        <w:tc>
          <w:tcPr>
            <w:tcW w:w="2535" w:type="pct"/>
            <w:shd w:val="clear" w:color="auto" w:fill="auto"/>
            <w:vAlign w:val="center"/>
          </w:tcPr>
          <w:p w14:paraId="29443F6D" w14:textId="4051FABD" w:rsidR="006F48CF" w:rsidRPr="00EC51DF" w:rsidRDefault="006F48CF" w:rsidP="006F48CF">
            <w:pPr>
              <w:ind w:firstLine="0"/>
              <w:jc w:val="left"/>
              <w:rPr>
                <w:sz w:val="24"/>
              </w:rPr>
            </w:pPr>
            <w:r w:rsidRPr="00EC51DF">
              <w:rPr>
                <w:sz w:val="24"/>
              </w:rPr>
              <w:t>Кладбище традиционного захоронения</w:t>
            </w:r>
          </w:p>
        </w:tc>
        <w:tc>
          <w:tcPr>
            <w:tcW w:w="1243" w:type="pct"/>
            <w:shd w:val="clear" w:color="auto" w:fill="auto"/>
          </w:tcPr>
          <w:p w14:paraId="3A41FD15" w14:textId="346E01D8" w:rsidR="006F48CF" w:rsidRPr="00EC51DF" w:rsidRDefault="006F48CF" w:rsidP="006F48CF">
            <w:pPr>
              <w:ind w:firstLine="0"/>
              <w:jc w:val="left"/>
              <w:rPr>
                <w:sz w:val="24"/>
              </w:rPr>
            </w:pPr>
            <w:r w:rsidRPr="00EC51DF">
              <w:rPr>
                <w:sz w:val="24"/>
              </w:rPr>
              <w:t>ХМАО-Югра, Октябрьский район, с. Малый Атлым, ул. Лесная, 14 86:07:0103015:935</w:t>
            </w:r>
          </w:p>
        </w:tc>
        <w:tc>
          <w:tcPr>
            <w:tcW w:w="947" w:type="pct"/>
            <w:shd w:val="clear" w:color="auto" w:fill="auto"/>
            <w:vAlign w:val="center"/>
          </w:tcPr>
          <w:p w14:paraId="1096E938" w14:textId="07F9695F" w:rsidR="006F48CF" w:rsidRPr="00EC51DF" w:rsidRDefault="006F48CF" w:rsidP="006F48CF">
            <w:pPr>
              <w:ind w:firstLine="0"/>
              <w:jc w:val="center"/>
              <w:rPr>
                <w:sz w:val="24"/>
              </w:rPr>
            </w:pPr>
            <w:r w:rsidRPr="00EC51DF">
              <w:rPr>
                <w:sz w:val="24"/>
              </w:rPr>
              <w:t>1,0374</w:t>
            </w:r>
          </w:p>
        </w:tc>
      </w:tr>
      <w:tr w:rsidR="00EC51DF" w:rsidRPr="00EC51DF" w14:paraId="278788E8" w14:textId="77777777" w:rsidTr="006F48CF">
        <w:trPr>
          <w:trHeight w:val="20"/>
        </w:trPr>
        <w:tc>
          <w:tcPr>
            <w:tcW w:w="275" w:type="pct"/>
            <w:shd w:val="clear" w:color="auto" w:fill="auto"/>
            <w:vAlign w:val="center"/>
          </w:tcPr>
          <w:p w14:paraId="027D5EE5" w14:textId="159BF989" w:rsidR="006F48CF" w:rsidRPr="00EC51DF" w:rsidRDefault="006F48CF" w:rsidP="006F48CF">
            <w:pPr>
              <w:ind w:firstLine="0"/>
              <w:jc w:val="center"/>
              <w:rPr>
                <w:sz w:val="24"/>
              </w:rPr>
            </w:pPr>
            <w:r w:rsidRPr="00EC51DF">
              <w:rPr>
                <w:sz w:val="24"/>
              </w:rPr>
              <w:t>4</w:t>
            </w:r>
          </w:p>
        </w:tc>
        <w:tc>
          <w:tcPr>
            <w:tcW w:w="2535" w:type="pct"/>
            <w:shd w:val="clear" w:color="auto" w:fill="auto"/>
            <w:vAlign w:val="center"/>
          </w:tcPr>
          <w:p w14:paraId="1EAE21AE" w14:textId="7A8EF5B1" w:rsidR="006F48CF" w:rsidRPr="00EC51DF" w:rsidRDefault="006F48CF" w:rsidP="006F48CF">
            <w:pPr>
              <w:ind w:firstLine="0"/>
              <w:jc w:val="left"/>
              <w:rPr>
                <w:sz w:val="24"/>
              </w:rPr>
            </w:pPr>
            <w:r w:rsidRPr="00EC51DF">
              <w:rPr>
                <w:sz w:val="24"/>
              </w:rPr>
              <w:t>Кладбище традиционного захоронения</w:t>
            </w:r>
          </w:p>
        </w:tc>
        <w:tc>
          <w:tcPr>
            <w:tcW w:w="1243" w:type="pct"/>
            <w:shd w:val="clear" w:color="auto" w:fill="auto"/>
          </w:tcPr>
          <w:p w14:paraId="194EC351" w14:textId="7B498C77" w:rsidR="006F48CF" w:rsidRPr="00EC51DF" w:rsidRDefault="006F48CF" w:rsidP="006F48CF">
            <w:pPr>
              <w:ind w:firstLine="0"/>
              <w:jc w:val="left"/>
              <w:rPr>
                <w:sz w:val="24"/>
              </w:rPr>
            </w:pPr>
            <w:r w:rsidRPr="00EC51DF">
              <w:rPr>
                <w:sz w:val="24"/>
              </w:rPr>
              <w:t>ХМАО-Югра, Октябрьский район, с. Большой Атлым, ул. Набережная,33 86:07:0103011:391</w:t>
            </w:r>
          </w:p>
        </w:tc>
        <w:tc>
          <w:tcPr>
            <w:tcW w:w="947" w:type="pct"/>
            <w:shd w:val="clear" w:color="auto" w:fill="auto"/>
            <w:vAlign w:val="center"/>
          </w:tcPr>
          <w:p w14:paraId="7DA7C041" w14:textId="064C245B" w:rsidR="006F48CF" w:rsidRPr="00EC51DF" w:rsidRDefault="006F48CF" w:rsidP="006F48CF">
            <w:pPr>
              <w:ind w:firstLine="0"/>
              <w:jc w:val="center"/>
              <w:rPr>
                <w:sz w:val="24"/>
              </w:rPr>
            </w:pPr>
            <w:r w:rsidRPr="00EC51DF">
              <w:rPr>
                <w:sz w:val="24"/>
              </w:rPr>
              <w:t>0,8707</w:t>
            </w:r>
          </w:p>
        </w:tc>
      </w:tr>
      <w:tr w:rsidR="006F48CF" w:rsidRPr="00EC51DF" w14:paraId="708840EC" w14:textId="77777777" w:rsidTr="006F48CF">
        <w:trPr>
          <w:trHeight w:val="20"/>
        </w:trPr>
        <w:tc>
          <w:tcPr>
            <w:tcW w:w="275" w:type="pct"/>
            <w:shd w:val="clear" w:color="auto" w:fill="auto"/>
            <w:vAlign w:val="center"/>
          </w:tcPr>
          <w:p w14:paraId="6C249A66" w14:textId="1BC0BAAA" w:rsidR="006F48CF" w:rsidRPr="00EC51DF" w:rsidRDefault="006F48CF" w:rsidP="006F48CF">
            <w:pPr>
              <w:ind w:firstLine="0"/>
              <w:jc w:val="center"/>
              <w:rPr>
                <w:sz w:val="24"/>
              </w:rPr>
            </w:pPr>
            <w:r w:rsidRPr="00EC51DF">
              <w:rPr>
                <w:sz w:val="24"/>
              </w:rPr>
              <w:t>5</w:t>
            </w:r>
          </w:p>
        </w:tc>
        <w:tc>
          <w:tcPr>
            <w:tcW w:w="2535" w:type="pct"/>
            <w:shd w:val="clear" w:color="auto" w:fill="auto"/>
            <w:vAlign w:val="center"/>
          </w:tcPr>
          <w:p w14:paraId="53442274" w14:textId="59748807" w:rsidR="006F48CF" w:rsidRPr="00EC51DF" w:rsidRDefault="006F48CF" w:rsidP="006F48CF">
            <w:pPr>
              <w:ind w:firstLine="0"/>
              <w:jc w:val="left"/>
              <w:rPr>
                <w:sz w:val="24"/>
              </w:rPr>
            </w:pPr>
            <w:r w:rsidRPr="00EC51DF">
              <w:rPr>
                <w:sz w:val="24"/>
              </w:rPr>
              <w:t>Кладбище традиционного захоронения</w:t>
            </w:r>
          </w:p>
        </w:tc>
        <w:tc>
          <w:tcPr>
            <w:tcW w:w="1243" w:type="pct"/>
            <w:shd w:val="clear" w:color="auto" w:fill="auto"/>
          </w:tcPr>
          <w:p w14:paraId="77EAAF74" w14:textId="4F9E98A2" w:rsidR="006F48CF" w:rsidRPr="00EC51DF" w:rsidRDefault="006F48CF" w:rsidP="006F48CF">
            <w:pPr>
              <w:ind w:firstLine="0"/>
              <w:jc w:val="left"/>
              <w:rPr>
                <w:sz w:val="24"/>
              </w:rPr>
            </w:pPr>
            <w:r w:rsidRPr="00EC51DF">
              <w:rPr>
                <w:sz w:val="24"/>
              </w:rPr>
              <w:t xml:space="preserve">ХМАО-Югра, Октябрьский район, п. Большие </w:t>
            </w:r>
            <w:proofErr w:type="spellStart"/>
            <w:r w:rsidRPr="00EC51DF">
              <w:rPr>
                <w:sz w:val="24"/>
              </w:rPr>
              <w:t>Леуши</w:t>
            </w:r>
            <w:proofErr w:type="spellEnd"/>
            <w:r w:rsidRPr="00EC51DF">
              <w:rPr>
                <w:sz w:val="24"/>
              </w:rPr>
              <w:t>, ул. Трассовая,1 86:07:0103017:1325</w:t>
            </w:r>
          </w:p>
        </w:tc>
        <w:tc>
          <w:tcPr>
            <w:tcW w:w="947" w:type="pct"/>
            <w:shd w:val="clear" w:color="auto" w:fill="auto"/>
            <w:vAlign w:val="center"/>
          </w:tcPr>
          <w:p w14:paraId="0159E3E4" w14:textId="321B5C11" w:rsidR="006F48CF" w:rsidRPr="00EC51DF" w:rsidRDefault="006F48CF" w:rsidP="006F48CF">
            <w:pPr>
              <w:ind w:firstLine="0"/>
              <w:jc w:val="center"/>
              <w:rPr>
                <w:sz w:val="24"/>
              </w:rPr>
            </w:pPr>
            <w:r w:rsidRPr="00EC51DF">
              <w:rPr>
                <w:sz w:val="24"/>
              </w:rPr>
              <w:t>1,9946</w:t>
            </w:r>
          </w:p>
        </w:tc>
      </w:tr>
    </w:tbl>
    <w:p w14:paraId="46143E98" w14:textId="77777777" w:rsidR="000B1FFB" w:rsidRDefault="000B1FFB" w:rsidP="000B1FFB"/>
    <w:p w14:paraId="1EC3CE66" w14:textId="5CCC02DD" w:rsidR="00603C3F" w:rsidRPr="00F74EB3" w:rsidRDefault="00603C3F" w:rsidP="000B1FFB">
      <w:r w:rsidRPr="00F74EB3">
        <w:t>Кладбища, расположенные в границах земельных участков с кадастровыми номерами 86:07:0103013:184, 86:07:0103014:255, 86:07:0103017:1325, подлежат к переводу в земли особо охраняемых территорий и объектов (</w:t>
      </w:r>
      <w:r w:rsidR="00F74EB3">
        <w:t xml:space="preserve">таблица </w:t>
      </w:r>
      <w:r w:rsidRPr="00F74EB3">
        <w:t>3.</w:t>
      </w:r>
      <w:r w:rsidR="00F74EB3">
        <w:t>5</w:t>
      </w:r>
      <w:r w:rsidRPr="00F74EB3">
        <w:t>).</w:t>
      </w:r>
    </w:p>
    <w:p w14:paraId="535F77E9" w14:textId="77777777" w:rsidR="00603C3F" w:rsidRPr="00EC51DF" w:rsidRDefault="00603C3F" w:rsidP="000B1FFB"/>
    <w:p w14:paraId="5D3E143A" w14:textId="18CB0FFE" w:rsidR="00B3488F" w:rsidRPr="00EC51DF" w:rsidRDefault="00B3488F" w:rsidP="00BC429B">
      <w:pPr>
        <w:pStyle w:val="1"/>
        <w:keepLines w:val="0"/>
      </w:pPr>
      <w:bookmarkStart w:id="123" w:name="_Toc229505378"/>
      <w:r w:rsidRPr="00EC51DF">
        <w:t>Жилищный фонд</w:t>
      </w:r>
      <w:bookmarkEnd w:id="90"/>
      <w:bookmarkEnd w:id="123"/>
    </w:p>
    <w:p w14:paraId="15D3FB33" w14:textId="77777777" w:rsidR="0044444B" w:rsidRPr="00EC51DF" w:rsidRDefault="0044444B" w:rsidP="00B3488F">
      <w:pPr>
        <w:ind w:firstLine="720"/>
        <w:rPr>
          <w:b/>
        </w:rPr>
      </w:pPr>
      <w:bookmarkStart w:id="124" w:name="_Toc467150797"/>
      <w:bookmarkStart w:id="125" w:name="_Toc468200581"/>
      <w:r w:rsidRPr="00EC51DF">
        <w:rPr>
          <w:b/>
        </w:rPr>
        <w:t>Существующее состояние</w:t>
      </w:r>
      <w:bookmarkEnd w:id="124"/>
      <w:bookmarkEnd w:id="125"/>
      <w:r w:rsidRPr="00EC51DF">
        <w:rPr>
          <w:b/>
        </w:rPr>
        <w:t xml:space="preserve">. </w:t>
      </w:r>
    </w:p>
    <w:p w14:paraId="319AED68" w14:textId="4E3FB5E2" w:rsidR="00B3488F" w:rsidRPr="00EC51DF" w:rsidRDefault="00531F03" w:rsidP="00B3488F">
      <w:pPr>
        <w:ind w:firstLine="720"/>
      </w:pPr>
      <w:r w:rsidRPr="00EC51DF">
        <w:t xml:space="preserve">По </w:t>
      </w:r>
      <w:r w:rsidR="0044444B" w:rsidRPr="00EC51DF">
        <w:t xml:space="preserve">предоставленным </w:t>
      </w:r>
      <w:r w:rsidRPr="00EC51DF">
        <w:t xml:space="preserve">данным </w:t>
      </w:r>
      <w:r w:rsidR="0044444B" w:rsidRPr="00EC51DF">
        <w:t>Администрации</w:t>
      </w:r>
      <w:r w:rsidR="00456102" w:rsidRPr="00EC51DF">
        <w:t xml:space="preserve"> </w:t>
      </w:r>
      <w:r w:rsidRPr="00EC51DF">
        <w:t>о</w:t>
      </w:r>
      <w:r w:rsidR="00B3488F" w:rsidRPr="00EC51DF">
        <w:t xml:space="preserve">бщая площадь жилищного фонда </w:t>
      </w:r>
      <w:r w:rsidR="0044444B" w:rsidRPr="00EC51DF">
        <w:rPr>
          <w:rStyle w:val="af"/>
        </w:rPr>
        <w:t>с</w:t>
      </w:r>
      <w:r w:rsidR="00B3488F" w:rsidRPr="00EC51DF">
        <w:t>ельского поселения</w:t>
      </w:r>
      <w:r w:rsidR="0044444B" w:rsidRPr="00EC51DF">
        <w:t xml:space="preserve"> </w:t>
      </w:r>
      <w:r w:rsidR="004941BA" w:rsidRPr="00EC51DF">
        <w:t>Малый Атлым</w:t>
      </w:r>
      <w:r w:rsidR="00B3488F" w:rsidRPr="00EC51DF">
        <w:t xml:space="preserve"> составляет </w:t>
      </w:r>
      <w:r w:rsidR="0012381D" w:rsidRPr="00EC51DF">
        <w:t>37</w:t>
      </w:r>
      <w:r w:rsidR="00520C1D" w:rsidRPr="00EC51DF">
        <w:t>,</w:t>
      </w:r>
      <w:r w:rsidR="0012381D" w:rsidRPr="00EC51DF">
        <w:t>4</w:t>
      </w:r>
      <w:r w:rsidR="00B3488F" w:rsidRPr="00EC51DF">
        <w:t xml:space="preserve"> тыс. м</w:t>
      </w:r>
      <w:r w:rsidR="00B3488F" w:rsidRPr="00EC51DF">
        <w:rPr>
          <w:vertAlign w:val="superscript"/>
        </w:rPr>
        <w:t>2</w:t>
      </w:r>
      <w:r w:rsidR="00B3488F" w:rsidRPr="00EC51DF">
        <w:t xml:space="preserve">. </w:t>
      </w:r>
      <w:r w:rsidR="00024718" w:rsidRPr="00EC51DF">
        <w:t xml:space="preserve">В сельском поселении преобладающим типом застройки </w:t>
      </w:r>
      <w:r w:rsidR="0044444B" w:rsidRPr="00EC51DF">
        <w:t>является одноэтажная застройка.</w:t>
      </w:r>
    </w:p>
    <w:p w14:paraId="563A295C" w14:textId="6CD1748A" w:rsidR="00520C1D" w:rsidRPr="00EC51DF" w:rsidRDefault="00024718" w:rsidP="00024718">
      <w:pPr>
        <w:pStyle w:val="ae"/>
      </w:pPr>
      <w:r w:rsidRPr="00EC51DF">
        <w:lastRenderedPageBreak/>
        <w:t xml:space="preserve">Средняя обеспеченность жилищным фондом – показатель, характеризующий качество жилищного строительства и темпы его развития. </w:t>
      </w:r>
      <w:r w:rsidR="0044444B" w:rsidRPr="00EC51DF">
        <w:t>Средняя обеспеченность жилой площадью на одного человека в муниципальном образовании составляет</w:t>
      </w:r>
      <w:r w:rsidR="0044444B" w:rsidRPr="00EC51DF">
        <w:rPr>
          <w:rFonts w:cs="Tahoma"/>
        </w:rPr>
        <w:t xml:space="preserve"> </w:t>
      </w:r>
      <w:r w:rsidR="0012381D" w:rsidRPr="00EC51DF">
        <w:rPr>
          <w:rFonts w:cs="Tahoma"/>
        </w:rPr>
        <w:t>18,9</w:t>
      </w:r>
      <w:r w:rsidR="0044444B" w:rsidRPr="00EC51DF">
        <w:rPr>
          <w:rFonts w:cs="Tahoma"/>
        </w:rPr>
        <w:t xml:space="preserve"> м</w:t>
      </w:r>
      <w:r w:rsidR="0044444B" w:rsidRPr="00EC51DF">
        <w:rPr>
          <w:rFonts w:cs="Tahoma"/>
          <w:vertAlign w:val="superscript"/>
        </w:rPr>
        <w:t>2</w:t>
      </w:r>
      <w:r w:rsidR="0044444B" w:rsidRPr="00EC51DF">
        <w:rPr>
          <w:rFonts w:cs="Tahoma"/>
        </w:rPr>
        <w:t>.</w:t>
      </w:r>
      <w:r w:rsidRPr="00EC51DF">
        <w:t xml:space="preserve"> </w:t>
      </w:r>
    </w:p>
    <w:p w14:paraId="7437D0AD" w14:textId="249595AA" w:rsidR="00B3488F" w:rsidRPr="00EC51DF" w:rsidRDefault="0044444B" w:rsidP="00024718">
      <w:pPr>
        <w:pStyle w:val="ae"/>
      </w:pPr>
      <w:r w:rsidRPr="00EC51DF">
        <w:t>Характеристика жилищного фонда представлена в таблицах 6.1-6.3.</w:t>
      </w:r>
    </w:p>
    <w:p w14:paraId="1C4D611B" w14:textId="77777777" w:rsidR="00B3488F" w:rsidRPr="00EC51DF" w:rsidRDefault="00B3488F" w:rsidP="00024718">
      <w:pPr>
        <w:pStyle w:val="ae"/>
        <w:rPr>
          <w:sz w:val="24"/>
        </w:rPr>
      </w:pPr>
    </w:p>
    <w:p w14:paraId="6B20D6AA" w14:textId="6E1A2F09" w:rsidR="00054C71" w:rsidRPr="00EC51DF" w:rsidRDefault="00054C71" w:rsidP="00054C71">
      <w:pPr>
        <w:pStyle w:val="aff3"/>
        <w:keepNext/>
        <w:rPr>
          <w:color w:val="auto"/>
        </w:rPr>
      </w:pPr>
      <w:r w:rsidRPr="00EC51DF">
        <w:rPr>
          <w:color w:val="auto"/>
        </w:rPr>
        <w:t xml:space="preserve">Таблица </w:t>
      </w:r>
      <w:r w:rsidRPr="00EC51DF">
        <w:rPr>
          <w:noProof/>
          <w:color w:val="auto"/>
        </w:rPr>
        <w:fldChar w:fldCharType="begin"/>
      </w:r>
      <w:r w:rsidRPr="00EC51DF">
        <w:rPr>
          <w:noProof/>
          <w:color w:val="auto"/>
        </w:rPr>
        <w:instrText xml:space="preserve"> STYLEREF 1 \s </w:instrText>
      </w:r>
      <w:r w:rsidRPr="00EC51DF">
        <w:rPr>
          <w:noProof/>
          <w:color w:val="auto"/>
        </w:rPr>
        <w:fldChar w:fldCharType="separate"/>
      </w:r>
      <w:r w:rsidRPr="00EC51DF">
        <w:rPr>
          <w:noProof/>
          <w:color w:val="auto"/>
        </w:rPr>
        <w:t>6</w:t>
      </w:r>
      <w:r w:rsidRPr="00EC51DF">
        <w:rPr>
          <w:noProof/>
          <w:color w:val="auto"/>
        </w:rPr>
        <w:fldChar w:fldCharType="end"/>
      </w:r>
      <w:r w:rsidRPr="00EC51DF">
        <w:rPr>
          <w:color w:val="auto"/>
        </w:rPr>
        <w:t>.</w:t>
      </w:r>
      <w:r w:rsidRPr="00EC51DF">
        <w:rPr>
          <w:noProof/>
          <w:color w:val="auto"/>
        </w:rPr>
        <w:fldChar w:fldCharType="begin"/>
      </w:r>
      <w:r w:rsidRPr="00EC51DF">
        <w:rPr>
          <w:noProof/>
          <w:color w:val="auto"/>
        </w:rPr>
        <w:instrText xml:space="preserve"> SEQ Таблица \* ARABIC \s 1 </w:instrText>
      </w:r>
      <w:r w:rsidRPr="00EC51DF">
        <w:rPr>
          <w:noProof/>
          <w:color w:val="auto"/>
        </w:rPr>
        <w:fldChar w:fldCharType="separate"/>
      </w:r>
      <w:r w:rsidRPr="00EC51DF">
        <w:rPr>
          <w:noProof/>
          <w:color w:val="auto"/>
        </w:rPr>
        <w:t>1</w:t>
      </w:r>
      <w:r w:rsidRPr="00EC51DF">
        <w:rPr>
          <w:noProof/>
          <w:color w:val="auto"/>
        </w:rPr>
        <w:fldChar w:fldCharType="end"/>
      </w:r>
      <w:r w:rsidRPr="00EC51DF">
        <w:rPr>
          <w:color w:val="auto"/>
        </w:rPr>
        <w:t xml:space="preserve"> Характеристика существующего жилого фонда сельского поселения </w:t>
      </w:r>
      <w:r w:rsidR="004941BA" w:rsidRPr="00EC51DF">
        <w:rPr>
          <w:color w:val="auto"/>
        </w:rPr>
        <w:t>Малый Атлым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949"/>
        <w:gridCol w:w="3140"/>
      </w:tblGrid>
      <w:tr w:rsidR="00EC51DF" w:rsidRPr="00EC51DF" w14:paraId="3E2AC9D0" w14:textId="77777777" w:rsidTr="006628D1">
        <w:trPr>
          <w:cantSplit/>
          <w:trHeight w:val="20"/>
        </w:trPr>
        <w:tc>
          <w:tcPr>
            <w:tcW w:w="1742" w:type="pct"/>
            <w:vMerge w:val="restart"/>
            <w:shd w:val="clear" w:color="auto" w:fill="auto"/>
            <w:vAlign w:val="center"/>
            <w:hideMark/>
          </w:tcPr>
          <w:p w14:paraId="6FFC0282" w14:textId="77777777" w:rsidR="00054C71" w:rsidRPr="00EC51DF" w:rsidRDefault="00054C71" w:rsidP="006628D1">
            <w:pPr>
              <w:ind w:firstLine="0"/>
              <w:jc w:val="center"/>
              <w:rPr>
                <w:b/>
                <w:bCs/>
                <w:sz w:val="24"/>
              </w:rPr>
            </w:pPr>
            <w:r w:rsidRPr="00EC51DF">
              <w:rPr>
                <w:b/>
                <w:bCs/>
                <w:sz w:val="24"/>
              </w:rPr>
              <w:t>Населенный пункт</w:t>
            </w:r>
          </w:p>
        </w:tc>
        <w:tc>
          <w:tcPr>
            <w:tcW w:w="3258" w:type="pct"/>
            <w:gridSpan w:val="2"/>
            <w:shd w:val="clear" w:color="auto" w:fill="auto"/>
            <w:vAlign w:val="center"/>
            <w:hideMark/>
          </w:tcPr>
          <w:p w14:paraId="31F925C5" w14:textId="77777777" w:rsidR="00054C71" w:rsidRPr="00EC51DF" w:rsidRDefault="00054C71" w:rsidP="006628D1">
            <w:pPr>
              <w:ind w:firstLine="0"/>
              <w:jc w:val="center"/>
              <w:rPr>
                <w:b/>
                <w:bCs/>
                <w:sz w:val="24"/>
                <w:vertAlign w:val="superscript"/>
              </w:rPr>
            </w:pPr>
            <w:r w:rsidRPr="00EC51DF">
              <w:rPr>
                <w:b/>
                <w:bCs/>
                <w:sz w:val="24"/>
              </w:rPr>
              <w:t xml:space="preserve">Площадь </w:t>
            </w:r>
            <w:r w:rsidRPr="00EC51DF">
              <w:rPr>
                <w:b/>
                <w:sz w:val="24"/>
              </w:rPr>
              <w:t xml:space="preserve">жилого фонда, </w:t>
            </w:r>
            <w:r w:rsidRPr="00EC51DF">
              <w:rPr>
                <w:b/>
                <w:bCs/>
                <w:sz w:val="24"/>
              </w:rPr>
              <w:t>м</w:t>
            </w:r>
            <w:r w:rsidRPr="00EC51DF">
              <w:rPr>
                <w:b/>
                <w:bCs/>
                <w:sz w:val="24"/>
                <w:vertAlign w:val="superscript"/>
              </w:rPr>
              <w:t>2</w:t>
            </w:r>
          </w:p>
        </w:tc>
      </w:tr>
      <w:tr w:rsidR="00EC51DF" w:rsidRPr="00EC51DF" w14:paraId="5E3BEBD0" w14:textId="77777777" w:rsidTr="006628D1">
        <w:trPr>
          <w:cantSplit/>
          <w:trHeight w:val="20"/>
        </w:trPr>
        <w:tc>
          <w:tcPr>
            <w:tcW w:w="1742" w:type="pct"/>
            <w:vMerge/>
            <w:vAlign w:val="center"/>
            <w:hideMark/>
          </w:tcPr>
          <w:p w14:paraId="0A8D02D6" w14:textId="77777777" w:rsidR="00054C71" w:rsidRPr="00EC51DF" w:rsidRDefault="00054C71" w:rsidP="006628D1">
            <w:pPr>
              <w:ind w:firstLine="0"/>
              <w:jc w:val="center"/>
              <w:rPr>
                <w:b/>
                <w:bCs/>
                <w:sz w:val="24"/>
              </w:rPr>
            </w:pPr>
          </w:p>
        </w:tc>
        <w:tc>
          <w:tcPr>
            <w:tcW w:w="1578" w:type="pct"/>
            <w:shd w:val="clear" w:color="auto" w:fill="auto"/>
            <w:noWrap/>
            <w:vAlign w:val="center"/>
            <w:hideMark/>
          </w:tcPr>
          <w:p w14:paraId="5EB29026" w14:textId="77777777" w:rsidR="00054C71" w:rsidRPr="00EC51DF" w:rsidRDefault="00054C71" w:rsidP="006628D1">
            <w:pPr>
              <w:ind w:firstLine="0"/>
              <w:jc w:val="center"/>
              <w:rPr>
                <w:b/>
                <w:sz w:val="24"/>
              </w:rPr>
            </w:pPr>
            <w:r w:rsidRPr="00EC51DF">
              <w:rPr>
                <w:b/>
                <w:sz w:val="24"/>
              </w:rPr>
              <w:t>индивидуальные</w:t>
            </w:r>
          </w:p>
          <w:p w14:paraId="0350FBCB" w14:textId="77777777" w:rsidR="00054C71" w:rsidRPr="00EC51DF" w:rsidRDefault="00054C71" w:rsidP="006628D1">
            <w:pPr>
              <w:ind w:firstLine="0"/>
              <w:jc w:val="center"/>
              <w:rPr>
                <w:b/>
                <w:sz w:val="24"/>
              </w:rPr>
            </w:pPr>
            <w:r w:rsidRPr="00EC51DF">
              <w:rPr>
                <w:b/>
                <w:sz w:val="24"/>
              </w:rPr>
              <w:t>жилые дома</w:t>
            </w:r>
          </w:p>
        </w:tc>
        <w:tc>
          <w:tcPr>
            <w:tcW w:w="1680" w:type="pct"/>
            <w:shd w:val="clear" w:color="auto" w:fill="auto"/>
            <w:noWrap/>
            <w:vAlign w:val="center"/>
            <w:hideMark/>
          </w:tcPr>
          <w:p w14:paraId="54D84322" w14:textId="77777777" w:rsidR="00054C71" w:rsidRPr="00EC51DF" w:rsidRDefault="00054C71" w:rsidP="006628D1">
            <w:pPr>
              <w:ind w:firstLine="0"/>
              <w:jc w:val="center"/>
              <w:rPr>
                <w:b/>
                <w:sz w:val="24"/>
              </w:rPr>
            </w:pPr>
            <w:r w:rsidRPr="00EC51DF">
              <w:rPr>
                <w:b/>
                <w:sz w:val="24"/>
              </w:rPr>
              <w:t>многоквартирные</w:t>
            </w:r>
          </w:p>
          <w:p w14:paraId="07944586" w14:textId="016A0281" w:rsidR="00054C71" w:rsidRPr="00EC51DF" w:rsidRDefault="00054C71" w:rsidP="006628D1">
            <w:pPr>
              <w:ind w:firstLine="0"/>
              <w:jc w:val="center"/>
              <w:rPr>
                <w:b/>
                <w:sz w:val="24"/>
              </w:rPr>
            </w:pPr>
            <w:r w:rsidRPr="00EC51DF">
              <w:rPr>
                <w:b/>
                <w:sz w:val="24"/>
              </w:rPr>
              <w:t>жилые дома</w:t>
            </w:r>
            <w:r w:rsidR="0037292F" w:rsidRPr="00EC51DF">
              <w:rPr>
                <w:b/>
                <w:sz w:val="24"/>
              </w:rPr>
              <w:t xml:space="preserve"> (1-этажный)</w:t>
            </w:r>
          </w:p>
        </w:tc>
      </w:tr>
      <w:tr w:rsidR="0012381D" w:rsidRPr="00EC51DF" w14:paraId="536A22BE" w14:textId="77777777" w:rsidTr="00BE1EA6">
        <w:trPr>
          <w:cantSplit/>
          <w:trHeight w:val="20"/>
        </w:trPr>
        <w:tc>
          <w:tcPr>
            <w:tcW w:w="1742" w:type="pct"/>
            <w:shd w:val="clear" w:color="auto" w:fill="auto"/>
            <w:hideMark/>
          </w:tcPr>
          <w:p w14:paraId="3AE472BE" w14:textId="3F60908D" w:rsidR="0012381D" w:rsidRPr="00EC51DF" w:rsidRDefault="0037292F" w:rsidP="0012381D">
            <w:pPr>
              <w:ind w:firstLine="0"/>
              <w:rPr>
                <w:sz w:val="24"/>
              </w:rPr>
            </w:pPr>
            <w:r w:rsidRPr="00EC51DF">
              <w:rPr>
                <w:sz w:val="24"/>
              </w:rPr>
              <w:t>Всего</w:t>
            </w:r>
          </w:p>
        </w:tc>
        <w:tc>
          <w:tcPr>
            <w:tcW w:w="1578" w:type="pct"/>
            <w:shd w:val="clear" w:color="auto" w:fill="auto"/>
            <w:vAlign w:val="center"/>
            <w:hideMark/>
          </w:tcPr>
          <w:p w14:paraId="6912B1FA" w14:textId="5422C023" w:rsidR="0012381D" w:rsidRPr="00EC51DF" w:rsidRDefault="0037292F" w:rsidP="0012381D">
            <w:pPr>
              <w:ind w:firstLine="0"/>
              <w:jc w:val="center"/>
              <w:rPr>
                <w:sz w:val="24"/>
              </w:rPr>
            </w:pPr>
            <w:r w:rsidRPr="00EC51DF">
              <w:rPr>
                <w:sz w:val="24"/>
              </w:rPr>
              <w:t>15,8</w:t>
            </w:r>
          </w:p>
        </w:tc>
        <w:tc>
          <w:tcPr>
            <w:tcW w:w="1680" w:type="pct"/>
            <w:shd w:val="clear" w:color="auto" w:fill="auto"/>
            <w:noWrap/>
            <w:vAlign w:val="center"/>
            <w:hideMark/>
          </w:tcPr>
          <w:p w14:paraId="0D42B6C4" w14:textId="19A3765C" w:rsidR="0012381D" w:rsidRPr="00EC51DF" w:rsidRDefault="0037292F" w:rsidP="0012381D">
            <w:pPr>
              <w:ind w:firstLine="0"/>
              <w:jc w:val="center"/>
              <w:rPr>
                <w:sz w:val="24"/>
              </w:rPr>
            </w:pPr>
            <w:r w:rsidRPr="00EC51DF">
              <w:rPr>
                <w:sz w:val="24"/>
              </w:rPr>
              <w:t>21,96</w:t>
            </w:r>
          </w:p>
        </w:tc>
      </w:tr>
    </w:tbl>
    <w:p w14:paraId="560032B5" w14:textId="77777777" w:rsidR="00054C71" w:rsidRPr="00EC51DF" w:rsidRDefault="00054C71" w:rsidP="00024718">
      <w:pPr>
        <w:pStyle w:val="ae"/>
        <w:rPr>
          <w:sz w:val="24"/>
        </w:rPr>
      </w:pPr>
    </w:p>
    <w:p w14:paraId="2FA6EFDE" w14:textId="6870DA6D" w:rsidR="00004C5F" w:rsidRPr="00EC51DF" w:rsidRDefault="00004C5F" w:rsidP="00004C5F">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6</w:t>
      </w:r>
      <w:r w:rsidR="0069672A" w:rsidRPr="00EC51DF">
        <w:rPr>
          <w:noProof/>
          <w:color w:val="auto"/>
        </w:rPr>
        <w:fldChar w:fldCharType="end"/>
      </w:r>
      <w:r w:rsidR="002421A5" w:rsidRPr="00EC51DF">
        <w:rPr>
          <w:color w:val="auto"/>
        </w:rPr>
        <w:t>.</w:t>
      </w:r>
      <w:r w:rsidR="00054C71" w:rsidRPr="00EC51DF">
        <w:rPr>
          <w:noProof/>
          <w:color w:val="auto"/>
        </w:rPr>
        <w:t>2</w:t>
      </w:r>
      <w:r w:rsidRPr="00EC51DF">
        <w:rPr>
          <w:color w:val="auto"/>
        </w:rPr>
        <w:t xml:space="preserve"> Обеспеченность жилищным фондом сельского поселения</w:t>
      </w:r>
      <w:r w:rsidR="0044444B" w:rsidRPr="00EC51DF">
        <w:rPr>
          <w:color w:val="auto"/>
        </w:rPr>
        <w:t xml:space="preserve"> </w:t>
      </w:r>
      <w:r w:rsidR="004941BA" w:rsidRPr="00EC51DF">
        <w:rPr>
          <w:color w:val="auto"/>
        </w:rPr>
        <w:t>Малый Атлым</w:t>
      </w:r>
      <w:r w:rsidRPr="00EC51DF">
        <w:rPr>
          <w:color w:val="auto"/>
        </w:rPr>
        <w:t xml:space="preserve"> в разрезе населенных пунктов</w:t>
      </w:r>
    </w:p>
    <w:tbl>
      <w:tblPr>
        <w:tblW w:w="0" w:type="auto"/>
        <w:tblLook w:val="04A0" w:firstRow="1" w:lastRow="0" w:firstColumn="1" w:lastColumn="0" w:noHBand="0" w:noVBand="1"/>
      </w:tblPr>
      <w:tblGrid>
        <w:gridCol w:w="2287"/>
        <w:gridCol w:w="1655"/>
        <w:gridCol w:w="2078"/>
        <w:gridCol w:w="3325"/>
      </w:tblGrid>
      <w:tr w:rsidR="00EC51DF" w:rsidRPr="00EC51DF" w14:paraId="552466C1" w14:textId="77777777" w:rsidTr="00520C1D">
        <w:trPr>
          <w:cantSplit/>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C89DF3" w14:textId="77777777" w:rsidR="00520C1D" w:rsidRPr="00EC51DF" w:rsidRDefault="00520C1D" w:rsidP="00520C1D">
            <w:pPr>
              <w:ind w:firstLine="0"/>
              <w:jc w:val="center"/>
              <w:rPr>
                <w:b/>
                <w:sz w:val="24"/>
              </w:rPr>
            </w:pPr>
            <w:r w:rsidRPr="00EC51DF">
              <w:rPr>
                <w:b/>
                <w:sz w:val="24"/>
              </w:rPr>
              <w:t>Наименование населенного пункта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605C7B" w14:textId="77777777" w:rsidR="00520C1D" w:rsidRPr="00EC51DF" w:rsidRDefault="00520C1D" w:rsidP="00520C1D">
            <w:pPr>
              <w:ind w:firstLine="0"/>
              <w:jc w:val="center"/>
              <w:rPr>
                <w:b/>
                <w:sz w:val="24"/>
              </w:rPr>
            </w:pPr>
            <w:r w:rsidRPr="00EC51DF">
              <w:rPr>
                <w:b/>
                <w:sz w:val="24"/>
              </w:rPr>
              <w:t>Численность населения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C88F10" w14:textId="77777777" w:rsidR="00520C1D" w:rsidRPr="00EC51DF" w:rsidRDefault="00520C1D" w:rsidP="00520C1D">
            <w:pPr>
              <w:ind w:firstLine="0"/>
              <w:jc w:val="center"/>
              <w:rPr>
                <w:b/>
                <w:sz w:val="24"/>
              </w:rPr>
            </w:pPr>
            <w:r w:rsidRPr="00EC51DF">
              <w:rPr>
                <w:b/>
                <w:sz w:val="24"/>
              </w:rPr>
              <w:t>Площадь жилищного фонда, м</w:t>
            </w:r>
            <w:r w:rsidRPr="00EC51DF">
              <w:rPr>
                <w:b/>
                <w:sz w:val="24"/>
                <w:vertAlign w:val="superscript"/>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250B05" w14:textId="3E09E30C" w:rsidR="00520C1D" w:rsidRPr="00EC51DF" w:rsidRDefault="00520C1D" w:rsidP="00520C1D">
            <w:pPr>
              <w:ind w:firstLine="0"/>
              <w:jc w:val="center"/>
              <w:rPr>
                <w:b/>
                <w:sz w:val="24"/>
              </w:rPr>
            </w:pPr>
            <w:r w:rsidRPr="00EC51DF">
              <w:rPr>
                <w:b/>
                <w:sz w:val="24"/>
              </w:rPr>
              <w:t>Средняя обеспеченность жилой площадью на 1 человека, м</w:t>
            </w:r>
            <w:r w:rsidRPr="00EC51DF">
              <w:rPr>
                <w:b/>
                <w:sz w:val="24"/>
                <w:vertAlign w:val="superscript"/>
              </w:rPr>
              <w:t>2</w:t>
            </w:r>
          </w:p>
        </w:tc>
      </w:tr>
      <w:tr w:rsidR="00EC51DF" w:rsidRPr="00EC51DF" w14:paraId="0EC7E29C" w14:textId="77777777" w:rsidTr="00BE1EA6">
        <w:trPr>
          <w:cantSplit/>
          <w:trHeight w:val="20"/>
        </w:trPr>
        <w:tc>
          <w:tcPr>
            <w:tcW w:w="0" w:type="auto"/>
            <w:tcBorders>
              <w:top w:val="nil"/>
              <w:left w:val="single" w:sz="4" w:space="0" w:color="auto"/>
              <w:bottom w:val="single" w:sz="4" w:space="0" w:color="auto"/>
              <w:right w:val="single" w:sz="4" w:space="0" w:color="auto"/>
            </w:tcBorders>
            <w:shd w:val="clear" w:color="auto" w:fill="auto"/>
            <w:hideMark/>
          </w:tcPr>
          <w:p w14:paraId="7086CCD5" w14:textId="3F6FF761" w:rsidR="0012381D" w:rsidRPr="00EC51DF" w:rsidRDefault="0012381D" w:rsidP="0012381D">
            <w:pPr>
              <w:ind w:firstLine="0"/>
              <w:rPr>
                <w:sz w:val="24"/>
              </w:rPr>
            </w:pPr>
            <w:r w:rsidRPr="00EC51DF">
              <w:rPr>
                <w:sz w:val="24"/>
              </w:rPr>
              <w:t xml:space="preserve">п. Большие </w:t>
            </w:r>
            <w:proofErr w:type="spellStart"/>
            <w:r w:rsidRPr="00EC51DF">
              <w:rPr>
                <w:sz w:val="24"/>
              </w:rPr>
              <w:t>Леуши</w:t>
            </w:r>
            <w:proofErr w:type="spellEnd"/>
          </w:p>
        </w:tc>
        <w:tc>
          <w:tcPr>
            <w:tcW w:w="0" w:type="auto"/>
            <w:tcBorders>
              <w:top w:val="nil"/>
              <w:left w:val="nil"/>
              <w:bottom w:val="single" w:sz="4" w:space="0" w:color="auto"/>
              <w:right w:val="single" w:sz="4" w:space="0" w:color="auto"/>
            </w:tcBorders>
            <w:shd w:val="clear" w:color="auto" w:fill="auto"/>
            <w:hideMark/>
          </w:tcPr>
          <w:p w14:paraId="7E6CF598" w14:textId="399AFD1A" w:rsidR="0012381D" w:rsidRPr="00EC51DF" w:rsidRDefault="0012381D" w:rsidP="0012381D">
            <w:pPr>
              <w:ind w:firstLine="0"/>
              <w:jc w:val="center"/>
              <w:rPr>
                <w:bCs/>
                <w:sz w:val="24"/>
              </w:rPr>
            </w:pPr>
            <w:r w:rsidRPr="00EC51DF">
              <w:rPr>
                <w:bCs/>
                <w:sz w:val="24"/>
              </w:rPr>
              <w:t>495</w:t>
            </w:r>
          </w:p>
        </w:tc>
        <w:tc>
          <w:tcPr>
            <w:tcW w:w="0" w:type="auto"/>
            <w:tcBorders>
              <w:top w:val="nil"/>
              <w:left w:val="nil"/>
              <w:bottom w:val="single" w:sz="4" w:space="0" w:color="auto"/>
              <w:right w:val="single" w:sz="4" w:space="0" w:color="auto"/>
            </w:tcBorders>
            <w:shd w:val="clear" w:color="auto" w:fill="auto"/>
            <w:vAlign w:val="center"/>
            <w:hideMark/>
          </w:tcPr>
          <w:p w14:paraId="3516CFEA" w14:textId="6C618F3A" w:rsidR="0012381D" w:rsidRPr="00EC51DF" w:rsidRDefault="0012381D" w:rsidP="0012381D">
            <w:pPr>
              <w:ind w:firstLine="0"/>
              <w:jc w:val="center"/>
              <w:rPr>
                <w:bCs/>
                <w:sz w:val="24"/>
              </w:rPr>
            </w:pPr>
            <w:r w:rsidRPr="00EC51DF">
              <w:rPr>
                <w:bCs/>
                <w:sz w:val="24"/>
              </w:rPr>
              <w:t>9 014,7</w:t>
            </w:r>
          </w:p>
        </w:tc>
        <w:tc>
          <w:tcPr>
            <w:tcW w:w="0" w:type="auto"/>
            <w:tcBorders>
              <w:top w:val="nil"/>
              <w:left w:val="nil"/>
              <w:bottom w:val="single" w:sz="4" w:space="0" w:color="auto"/>
              <w:right w:val="single" w:sz="4" w:space="0" w:color="auto"/>
            </w:tcBorders>
            <w:shd w:val="clear" w:color="auto" w:fill="auto"/>
            <w:hideMark/>
          </w:tcPr>
          <w:p w14:paraId="47331C0C" w14:textId="27E25DB0" w:rsidR="0012381D" w:rsidRPr="00EC51DF" w:rsidRDefault="0012381D" w:rsidP="0012381D">
            <w:pPr>
              <w:ind w:firstLine="0"/>
              <w:jc w:val="center"/>
              <w:rPr>
                <w:bCs/>
                <w:sz w:val="24"/>
              </w:rPr>
            </w:pPr>
            <w:r w:rsidRPr="00EC51DF">
              <w:rPr>
                <w:bCs/>
                <w:sz w:val="24"/>
              </w:rPr>
              <w:t>18,2</w:t>
            </w:r>
          </w:p>
        </w:tc>
      </w:tr>
      <w:tr w:rsidR="00EC51DF" w:rsidRPr="00EC51DF" w14:paraId="0BDC3EBC" w14:textId="77777777" w:rsidTr="00BE1EA6">
        <w:trPr>
          <w:cantSplit/>
          <w:trHeight w:val="20"/>
        </w:trPr>
        <w:tc>
          <w:tcPr>
            <w:tcW w:w="0" w:type="auto"/>
            <w:tcBorders>
              <w:top w:val="nil"/>
              <w:left w:val="single" w:sz="4" w:space="0" w:color="auto"/>
              <w:bottom w:val="single" w:sz="4" w:space="0" w:color="auto"/>
              <w:right w:val="single" w:sz="4" w:space="0" w:color="auto"/>
            </w:tcBorders>
            <w:shd w:val="clear" w:color="auto" w:fill="auto"/>
            <w:hideMark/>
          </w:tcPr>
          <w:p w14:paraId="254D43E1" w14:textId="467FD0DC" w:rsidR="0012381D" w:rsidRPr="00EC51DF" w:rsidRDefault="0012381D" w:rsidP="0012381D">
            <w:pPr>
              <w:ind w:firstLine="0"/>
              <w:rPr>
                <w:sz w:val="24"/>
              </w:rPr>
            </w:pPr>
            <w:r w:rsidRPr="00EC51DF">
              <w:rPr>
                <w:sz w:val="24"/>
              </w:rPr>
              <w:t>с. Большой Атлым</w:t>
            </w:r>
          </w:p>
        </w:tc>
        <w:tc>
          <w:tcPr>
            <w:tcW w:w="0" w:type="auto"/>
            <w:tcBorders>
              <w:top w:val="nil"/>
              <w:left w:val="nil"/>
              <w:bottom w:val="single" w:sz="4" w:space="0" w:color="auto"/>
              <w:right w:val="single" w:sz="4" w:space="0" w:color="auto"/>
            </w:tcBorders>
            <w:shd w:val="clear" w:color="auto" w:fill="auto"/>
            <w:hideMark/>
          </w:tcPr>
          <w:p w14:paraId="2031D3F9" w14:textId="542F4AA7" w:rsidR="0012381D" w:rsidRPr="00EC51DF" w:rsidRDefault="0012381D" w:rsidP="0012381D">
            <w:pPr>
              <w:ind w:firstLine="0"/>
              <w:jc w:val="center"/>
              <w:rPr>
                <w:bCs/>
                <w:sz w:val="24"/>
              </w:rPr>
            </w:pPr>
            <w:r w:rsidRPr="00EC51DF">
              <w:rPr>
                <w:bCs/>
                <w:sz w:val="24"/>
              </w:rPr>
              <w:t>348</w:t>
            </w:r>
          </w:p>
        </w:tc>
        <w:tc>
          <w:tcPr>
            <w:tcW w:w="0" w:type="auto"/>
            <w:tcBorders>
              <w:top w:val="nil"/>
              <w:left w:val="nil"/>
              <w:bottom w:val="single" w:sz="4" w:space="0" w:color="auto"/>
              <w:right w:val="single" w:sz="4" w:space="0" w:color="auto"/>
            </w:tcBorders>
            <w:shd w:val="clear" w:color="auto" w:fill="auto"/>
            <w:vAlign w:val="center"/>
            <w:hideMark/>
          </w:tcPr>
          <w:p w14:paraId="329DCB01" w14:textId="79BB8B23" w:rsidR="0012381D" w:rsidRPr="00EC51DF" w:rsidRDefault="0012381D" w:rsidP="0012381D">
            <w:pPr>
              <w:ind w:firstLine="0"/>
              <w:jc w:val="center"/>
              <w:rPr>
                <w:bCs/>
                <w:sz w:val="24"/>
              </w:rPr>
            </w:pPr>
            <w:r w:rsidRPr="00EC51DF">
              <w:rPr>
                <w:bCs/>
                <w:sz w:val="24"/>
              </w:rPr>
              <w:t>5 855,7</w:t>
            </w:r>
          </w:p>
        </w:tc>
        <w:tc>
          <w:tcPr>
            <w:tcW w:w="0" w:type="auto"/>
            <w:tcBorders>
              <w:top w:val="nil"/>
              <w:left w:val="nil"/>
              <w:bottom w:val="single" w:sz="4" w:space="0" w:color="auto"/>
              <w:right w:val="single" w:sz="4" w:space="0" w:color="auto"/>
            </w:tcBorders>
            <w:shd w:val="clear" w:color="auto" w:fill="auto"/>
            <w:hideMark/>
          </w:tcPr>
          <w:p w14:paraId="6A81AD24" w14:textId="19872908" w:rsidR="0012381D" w:rsidRPr="00EC51DF" w:rsidRDefault="0012381D" w:rsidP="0012381D">
            <w:pPr>
              <w:ind w:firstLine="0"/>
              <w:jc w:val="center"/>
              <w:rPr>
                <w:bCs/>
                <w:sz w:val="24"/>
              </w:rPr>
            </w:pPr>
            <w:r w:rsidRPr="00EC51DF">
              <w:rPr>
                <w:bCs/>
                <w:sz w:val="24"/>
              </w:rPr>
              <w:t>16,8</w:t>
            </w:r>
          </w:p>
        </w:tc>
      </w:tr>
      <w:tr w:rsidR="00EC51DF" w:rsidRPr="00EC51DF" w14:paraId="0BB12F02" w14:textId="77777777" w:rsidTr="00BE1EA6">
        <w:trPr>
          <w:cantSplit/>
          <w:trHeight w:val="20"/>
        </w:trPr>
        <w:tc>
          <w:tcPr>
            <w:tcW w:w="0" w:type="auto"/>
            <w:tcBorders>
              <w:top w:val="nil"/>
              <w:left w:val="single" w:sz="4" w:space="0" w:color="auto"/>
              <w:bottom w:val="single" w:sz="4" w:space="0" w:color="auto"/>
              <w:right w:val="single" w:sz="4" w:space="0" w:color="auto"/>
            </w:tcBorders>
            <w:shd w:val="clear" w:color="auto" w:fill="auto"/>
          </w:tcPr>
          <w:p w14:paraId="5AD3488D" w14:textId="307C5F70" w:rsidR="0012381D" w:rsidRPr="00EC51DF" w:rsidRDefault="0012381D" w:rsidP="0012381D">
            <w:pPr>
              <w:ind w:firstLine="0"/>
              <w:rPr>
                <w:sz w:val="24"/>
              </w:rPr>
            </w:pPr>
            <w:r w:rsidRPr="00EC51DF">
              <w:rPr>
                <w:sz w:val="24"/>
              </w:rPr>
              <w:t>п. Заречный</w:t>
            </w:r>
          </w:p>
        </w:tc>
        <w:tc>
          <w:tcPr>
            <w:tcW w:w="0" w:type="auto"/>
            <w:tcBorders>
              <w:top w:val="nil"/>
              <w:left w:val="nil"/>
              <w:bottom w:val="single" w:sz="4" w:space="0" w:color="auto"/>
              <w:right w:val="single" w:sz="4" w:space="0" w:color="auto"/>
            </w:tcBorders>
            <w:shd w:val="clear" w:color="auto" w:fill="auto"/>
          </w:tcPr>
          <w:p w14:paraId="76933065" w14:textId="354FC0A2" w:rsidR="0012381D" w:rsidRPr="00EC51DF" w:rsidRDefault="0012381D" w:rsidP="0012381D">
            <w:pPr>
              <w:ind w:firstLine="0"/>
              <w:jc w:val="center"/>
              <w:rPr>
                <w:bCs/>
                <w:sz w:val="24"/>
              </w:rPr>
            </w:pPr>
            <w:r w:rsidRPr="00EC51DF">
              <w:rPr>
                <w:bCs/>
                <w:sz w:val="24"/>
              </w:rPr>
              <w:t>213</w:t>
            </w:r>
          </w:p>
        </w:tc>
        <w:tc>
          <w:tcPr>
            <w:tcW w:w="0" w:type="auto"/>
            <w:tcBorders>
              <w:top w:val="nil"/>
              <w:left w:val="nil"/>
              <w:bottom w:val="single" w:sz="4" w:space="0" w:color="auto"/>
              <w:right w:val="single" w:sz="4" w:space="0" w:color="auto"/>
            </w:tcBorders>
            <w:shd w:val="clear" w:color="auto" w:fill="auto"/>
            <w:vAlign w:val="center"/>
          </w:tcPr>
          <w:p w14:paraId="07B49778" w14:textId="2AD5BA52" w:rsidR="0012381D" w:rsidRPr="00EC51DF" w:rsidRDefault="0012381D" w:rsidP="0012381D">
            <w:pPr>
              <w:ind w:firstLine="0"/>
              <w:jc w:val="center"/>
              <w:rPr>
                <w:bCs/>
                <w:sz w:val="24"/>
              </w:rPr>
            </w:pPr>
            <w:r w:rsidRPr="00EC51DF">
              <w:rPr>
                <w:bCs/>
                <w:sz w:val="24"/>
              </w:rPr>
              <w:t>4 259,0</w:t>
            </w:r>
          </w:p>
        </w:tc>
        <w:tc>
          <w:tcPr>
            <w:tcW w:w="0" w:type="auto"/>
            <w:tcBorders>
              <w:top w:val="nil"/>
              <w:left w:val="nil"/>
              <w:bottom w:val="single" w:sz="4" w:space="0" w:color="auto"/>
              <w:right w:val="single" w:sz="4" w:space="0" w:color="auto"/>
            </w:tcBorders>
            <w:shd w:val="clear" w:color="auto" w:fill="auto"/>
          </w:tcPr>
          <w:p w14:paraId="362384FA" w14:textId="713DE887" w:rsidR="0012381D" w:rsidRPr="00EC51DF" w:rsidRDefault="0012381D" w:rsidP="0012381D">
            <w:pPr>
              <w:ind w:firstLine="0"/>
              <w:jc w:val="center"/>
              <w:rPr>
                <w:bCs/>
                <w:sz w:val="24"/>
              </w:rPr>
            </w:pPr>
            <w:r w:rsidRPr="00EC51DF">
              <w:rPr>
                <w:bCs/>
                <w:sz w:val="24"/>
              </w:rPr>
              <w:t>20,0</w:t>
            </w:r>
          </w:p>
        </w:tc>
      </w:tr>
      <w:tr w:rsidR="00EC51DF" w:rsidRPr="00EC51DF" w14:paraId="5E0583E1" w14:textId="77777777" w:rsidTr="00BE1EA6">
        <w:trPr>
          <w:cantSplit/>
          <w:trHeight w:val="20"/>
        </w:trPr>
        <w:tc>
          <w:tcPr>
            <w:tcW w:w="0" w:type="auto"/>
            <w:tcBorders>
              <w:top w:val="nil"/>
              <w:left w:val="single" w:sz="4" w:space="0" w:color="auto"/>
              <w:bottom w:val="single" w:sz="4" w:space="0" w:color="auto"/>
              <w:right w:val="single" w:sz="4" w:space="0" w:color="auto"/>
            </w:tcBorders>
            <w:shd w:val="clear" w:color="auto" w:fill="auto"/>
          </w:tcPr>
          <w:p w14:paraId="2B8EA0B0" w14:textId="2E662B86" w:rsidR="0012381D" w:rsidRPr="00EC51DF" w:rsidRDefault="0012381D" w:rsidP="0012381D">
            <w:pPr>
              <w:ind w:firstLine="0"/>
              <w:rPr>
                <w:sz w:val="24"/>
              </w:rPr>
            </w:pPr>
            <w:r w:rsidRPr="00EC51DF">
              <w:rPr>
                <w:sz w:val="24"/>
              </w:rPr>
              <w:t>п. Комсомольский</w:t>
            </w:r>
          </w:p>
        </w:tc>
        <w:tc>
          <w:tcPr>
            <w:tcW w:w="0" w:type="auto"/>
            <w:tcBorders>
              <w:top w:val="nil"/>
              <w:left w:val="nil"/>
              <w:bottom w:val="single" w:sz="4" w:space="0" w:color="auto"/>
              <w:right w:val="single" w:sz="4" w:space="0" w:color="auto"/>
            </w:tcBorders>
            <w:shd w:val="clear" w:color="auto" w:fill="auto"/>
          </w:tcPr>
          <w:p w14:paraId="19B7598E" w14:textId="4F9DEA22" w:rsidR="0012381D" w:rsidRPr="00EC51DF" w:rsidRDefault="0012381D" w:rsidP="0012381D">
            <w:pPr>
              <w:ind w:firstLine="0"/>
              <w:jc w:val="center"/>
              <w:rPr>
                <w:bCs/>
                <w:sz w:val="24"/>
              </w:rPr>
            </w:pPr>
            <w:r w:rsidRPr="00EC51DF">
              <w:rPr>
                <w:bCs/>
                <w:sz w:val="24"/>
              </w:rPr>
              <w:t>424</w:t>
            </w:r>
          </w:p>
        </w:tc>
        <w:tc>
          <w:tcPr>
            <w:tcW w:w="0" w:type="auto"/>
            <w:tcBorders>
              <w:top w:val="nil"/>
              <w:left w:val="nil"/>
              <w:bottom w:val="single" w:sz="4" w:space="0" w:color="auto"/>
              <w:right w:val="single" w:sz="4" w:space="0" w:color="auto"/>
            </w:tcBorders>
            <w:shd w:val="clear" w:color="auto" w:fill="auto"/>
            <w:vAlign w:val="center"/>
          </w:tcPr>
          <w:p w14:paraId="29F3595B" w14:textId="6459B853" w:rsidR="0012381D" w:rsidRPr="00EC51DF" w:rsidRDefault="0012381D" w:rsidP="0012381D">
            <w:pPr>
              <w:ind w:firstLine="0"/>
              <w:jc w:val="center"/>
              <w:rPr>
                <w:bCs/>
                <w:sz w:val="24"/>
              </w:rPr>
            </w:pPr>
            <w:r w:rsidRPr="00EC51DF">
              <w:rPr>
                <w:bCs/>
                <w:sz w:val="24"/>
              </w:rPr>
              <w:t>8 072,1</w:t>
            </w:r>
          </w:p>
        </w:tc>
        <w:tc>
          <w:tcPr>
            <w:tcW w:w="0" w:type="auto"/>
            <w:tcBorders>
              <w:top w:val="nil"/>
              <w:left w:val="nil"/>
              <w:bottom w:val="single" w:sz="4" w:space="0" w:color="auto"/>
              <w:right w:val="single" w:sz="4" w:space="0" w:color="auto"/>
            </w:tcBorders>
            <w:shd w:val="clear" w:color="auto" w:fill="auto"/>
          </w:tcPr>
          <w:p w14:paraId="77B7B772" w14:textId="6F0E6DF7" w:rsidR="0012381D" w:rsidRPr="00EC51DF" w:rsidRDefault="0012381D" w:rsidP="0012381D">
            <w:pPr>
              <w:ind w:firstLine="0"/>
              <w:jc w:val="center"/>
              <w:rPr>
                <w:bCs/>
                <w:sz w:val="24"/>
              </w:rPr>
            </w:pPr>
            <w:r w:rsidRPr="00EC51DF">
              <w:rPr>
                <w:bCs/>
                <w:sz w:val="24"/>
              </w:rPr>
              <w:t>19,0</w:t>
            </w:r>
          </w:p>
        </w:tc>
      </w:tr>
      <w:tr w:rsidR="00EC51DF" w:rsidRPr="00EC51DF" w14:paraId="541478DF" w14:textId="77777777" w:rsidTr="00BE1EA6">
        <w:trPr>
          <w:cantSplit/>
          <w:trHeight w:val="20"/>
        </w:trPr>
        <w:tc>
          <w:tcPr>
            <w:tcW w:w="0" w:type="auto"/>
            <w:tcBorders>
              <w:top w:val="nil"/>
              <w:left w:val="single" w:sz="4" w:space="0" w:color="auto"/>
              <w:bottom w:val="single" w:sz="4" w:space="0" w:color="auto"/>
              <w:right w:val="single" w:sz="4" w:space="0" w:color="auto"/>
            </w:tcBorders>
            <w:shd w:val="clear" w:color="auto" w:fill="auto"/>
          </w:tcPr>
          <w:p w14:paraId="17EA06ED" w14:textId="20A0735F" w:rsidR="0012381D" w:rsidRPr="00EC51DF" w:rsidRDefault="0012381D" w:rsidP="0012381D">
            <w:pPr>
              <w:ind w:firstLine="0"/>
              <w:rPr>
                <w:sz w:val="24"/>
              </w:rPr>
            </w:pPr>
            <w:r w:rsidRPr="00EC51DF">
              <w:rPr>
                <w:sz w:val="24"/>
              </w:rPr>
              <w:t>с. Малый Атлым</w:t>
            </w:r>
          </w:p>
        </w:tc>
        <w:tc>
          <w:tcPr>
            <w:tcW w:w="0" w:type="auto"/>
            <w:tcBorders>
              <w:top w:val="nil"/>
              <w:left w:val="nil"/>
              <w:bottom w:val="single" w:sz="4" w:space="0" w:color="auto"/>
              <w:right w:val="single" w:sz="4" w:space="0" w:color="auto"/>
            </w:tcBorders>
            <w:shd w:val="clear" w:color="auto" w:fill="auto"/>
          </w:tcPr>
          <w:p w14:paraId="081880B4" w14:textId="782BE7AD" w:rsidR="0012381D" w:rsidRPr="00EC51DF" w:rsidRDefault="0012381D" w:rsidP="0012381D">
            <w:pPr>
              <w:ind w:firstLine="0"/>
              <w:jc w:val="center"/>
              <w:rPr>
                <w:bCs/>
                <w:sz w:val="24"/>
              </w:rPr>
            </w:pPr>
            <w:r w:rsidRPr="00EC51DF">
              <w:rPr>
                <w:bCs/>
                <w:sz w:val="24"/>
              </w:rPr>
              <w:t>498</w:t>
            </w:r>
          </w:p>
        </w:tc>
        <w:tc>
          <w:tcPr>
            <w:tcW w:w="0" w:type="auto"/>
            <w:tcBorders>
              <w:top w:val="nil"/>
              <w:left w:val="nil"/>
              <w:bottom w:val="single" w:sz="4" w:space="0" w:color="auto"/>
              <w:right w:val="single" w:sz="4" w:space="0" w:color="auto"/>
            </w:tcBorders>
            <w:shd w:val="clear" w:color="auto" w:fill="auto"/>
            <w:vAlign w:val="center"/>
          </w:tcPr>
          <w:p w14:paraId="2F0E1B42" w14:textId="61012E81" w:rsidR="0012381D" w:rsidRPr="00EC51DF" w:rsidRDefault="0012381D" w:rsidP="0012381D">
            <w:pPr>
              <w:ind w:firstLine="0"/>
              <w:jc w:val="center"/>
              <w:rPr>
                <w:bCs/>
                <w:sz w:val="24"/>
              </w:rPr>
            </w:pPr>
            <w:r w:rsidRPr="00EC51DF">
              <w:rPr>
                <w:bCs/>
                <w:sz w:val="24"/>
              </w:rPr>
              <w:t>10 234,9</w:t>
            </w:r>
          </w:p>
        </w:tc>
        <w:tc>
          <w:tcPr>
            <w:tcW w:w="0" w:type="auto"/>
            <w:tcBorders>
              <w:top w:val="nil"/>
              <w:left w:val="nil"/>
              <w:bottom w:val="single" w:sz="4" w:space="0" w:color="auto"/>
              <w:right w:val="single" w:sz="4" w:space="0" w:color="auto"/>
            </w:tcBorders>
            <w:shd w:val="clear" w:color="auto" w:fill="auto"/>
          </w:tcPr>
          <w:p w14:paraId="4B3890B6" w14:textId="179D7E5D" w:rsidR="0012381D" w:rsidRPr="00EC51DF" w:rsidRDefault="0012381D" w:rsidP="0012381D">
            <w:pPr>
              <w:ind w:firstLine="0"/>
              <w:jc w:val="center"/>
              <w:rPr>
                <w:bCs/>
                <w:sz w:val="24"/>
              </w:rPr>
            </w:pPr>
            <w:r w:rsidRPr="00EC51DF">
              <w:rPr>
                <w:bCs/>
                <w:sz w:val="24"/>
              </w:rPr>
              <w:t>20,6</w:t>
            </w:r>
          </w:p>
        </w:tc>
      </w:tr>
      <w:tr w:rsidR="0044444B" w:rsidRPr="00EC51DF" w14:paraId="325A8E34" w14:textId="77777777" w:rsidTr="006628D1">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54B530" w14:textId="77777777" w:rsidR="0044444B" w:rsidRPr="00EC51DF" w:rsidRDefault="0044444B" w:rsidP="0044444B">
            <w:pPr>
              <w:ind w:firstLine="0"/>
              <w:rPr>
                <w:bCs/>
                <w:i/>
                <w:sz w:val="24"/>
              </w:rPr>
            </w:pPr>
            <w:r w:rsidRPr="00EC51DF">
              <w:rPr>
                <w:bCs/>
                <w:i/>
                <w:sz w:val="24"/>
              </w:rPr>
              <w:t>Всего:</w:t>
            </w:r>
          </w:p>
        </w:tc>
        <w:tc>
          <w:tcPr>
            <w:tcW w:w="0" w:type="auto"/>
            <w:tcBorders>
              <w:top w:val="nil"/>
              <w:left w:val="nil"/>
              <w:bottom w:val="single" w:sz="4" w:space="0" w:color="auto"/>
              <w:right w:val="single" w:sz="4" w:space="0" w:color="auto"/>
            </w:tcBorders>
            <w:shd w:val="clear" w:color="auto" w:fill="auto"/>
            <w:hideMark/>
          </w:tcPr>
          <w:p w14:paraId="23B7DCFD" w14:textId="641FE050" w:rsidR="0044444B" w:rsidRPr="00EC51DF" w:rsidRDefault="00C839D5" w:rsidP="0044444B">
            <w:pPr>
              <w:ind w:firstLine="0"/>
              <w:jc w:val="center"/>
              <w:rPr>
                <w:bCs/>
                <w:i/>
                <w:sz w:val="24"/>
              </w:rPr>
            </w:pPr>
            <w:r w:rsidRPr="00EC51DF">
              <w:rPr>
                <w:bCs/>
                <w:i/>
                <w:sz w:val="24"/>
              </w:rPr>
              <w:t>1978</w:t>
            </w:r>
          </w:p>
        </w:tc>
        <w:tc>
          <w:tcPr>
            <w:tcW w:w="0" w:type="auto"/>
            <w:tcBorders>
              <w:top w:val="nil"/>
              <w:left w:val="nil"/>
              <w:bottom w:val="single" w:sz="4" w:space="0" w:color="auto"/>
              <w:right w:val="single" w:sz="4" w:space="0" w:color="auto"/>
            </w:tcBorders>
            <w:shd w:val="clear" w:color="auto" w:fill="auto"/>
            <w:noWrap/>
            <w:vAlign w:val="bottom"/>
            <w:hideMark/>
          </w:tcPr>
          <w:p w14:paraId="5FA594A0" w14:textId="5A9FADF7" w:rsidR="0044444B" w:rsidRPr="00EC51DF" w:rsidRDefault="00C839D5" w:rsidP="00C839D5">
            <w:pPr>
              <w:ind w:firstLine="0"/>
              <w:jc w:val="center"/>
              <w:rPr>
                <w:bCs/>
                <w:i/>
                <w:sz w:val="24"/>
              </w:rPr>
            </w:pPr>
            <w:r w:rsidRPr="00EC51DF">
              <w:rPr>
                <w:bCs/>
                <w:i/>
                <w:sz w:val="24"/>
              </w:rPr>
              <w:t>3</w:t>
            </w:r>
            <w:r w:rsidR="0044444B" w:rsidRPr="00EC51DF">
              <w:rPr>
                <w:bCs/>
                <w:i/>
                <w:sz w:val="24"/>
              </w:rPr>
              <w:t xml:space="preserve">7 </w:t>
            </w:r>
            <w:r w:rsidRPr="00EC51DF">
              <w:rPr>
                <w:bCs/>
                <w:i/>
                <w:sz w:val="24"/>
              </w:rPr>
              <w:t>436</w:t>
            </w:r>
          </w:p>
        </w:tc>
        <w:tc>
          <w:tcPr>
            <w:tcW w:w="0" w:type="auto"/>
            <w:tcBorders>
              <w:top w:val="nil"/>
              <w:left w:val="nil"/>
              <w:bottom w:val="single" w:sz="4" w:space="0" w:color="auto"/>
              <w:right w:val="single" w:sz="4" w:space="0" w:color="auto"/>
            </w:tcBorders>
            <w:shd w:val="clear" w:color="auto" w:fill="auto"/>
            <w:hideMark/>
          </w:tcPr>
          <w:p w14:paraId="6E43993C" w14:textId="3F24ED81" w:rsidR="0044444B" w:rsidRPr="00EC51DF" w:rsidRDefault="00C839D5" w:rsidP="00C839D5">
            <w:pPr>
              <w:ind w:firstLine="0"/>
              <w:jc w:val="center"/>
              <w:rPr>
                <w:bCs/>
                <w:i/>
                <w:sz w:val="24"/>
              </w:rPr>
            </w:pPr>
            <w:r w:rsidRPr="00EC51DF">
              <w:rPr>
                <w:bCs/>
                <w:i/>
                <w:sz w:val="24"/>
              </w:rPr>
              <w:t>18</w:t>
            </w:r>
            <w:r w:rsidR="0044444B" w:rsidRPr="00EC51DF">
              <w:rPr>
                <w:bCs/>
                <w:i/>
                <w:sz w:val="24"/>
              </w:rPr>
              <w:t>,</w:t>
            </w:r>
            <w:r w:rsidRPr="00EC51DF">
              <w:rPr>
                <w:bCs/>
                <w:i/>
                <w:sz w:val="24"/>
              </w:rPr>
              <w:t>9</w:t>
            </w:r>
          </w:p>
        </w:tc>
      </w:tr>
    </w:tbl>
    <w:p w14:paraId="1D9025D0" w14:textId="77777777" w:rsidR="00B3488F" w:rsidRPr="00EC51DF" w:rsidRDefault="00B3488F" w:rsidP="00B3488F">
      <w:pPr>
        <w:ind w:firstLine="720"/>
        <w:rPr>
          <w:sz w:val="24"/>
        </w:rPr>
      </w:pPr>
    </w:p>
    <w:p w14:paraId="2AE9AE55" w14:textId="14DE4CEE" w:rsidR="00DE5BA3" w:rsidRPr="00EC51DF" w:rsidRDefault="00DE5BA3" w:rsidP="00DE5BA3">
      <w:pPr>
        <w:pStyle w:val="aff3"/>
        <w:keepNext/>
        <w:rPr>
          <w:color w:val="auto"/>
        </w:rPr>
      </w:pPr>
      <w:r w:rsidRPr="00EC51DF">
        <w:rPr>
          <w:color w:val="auto"/>
        </w:rPr>
        <w:t xml:space="preserve">Таблица </w:t>
      </w:r>
      <w:r w:rsidRPr="00EC51DF">
        <w:rPr>
          <w:noProof/>
          <w:color w:val="auto"/>
        </w:rPr>
        <w:fldChar w:fldCharType="begin"/>
      </w:r>
      <w:r w:rsidRPr="00EC51DF">
        <w:rPr>
          <w:noProof/>
          <w:color w:val="auto"/>
        </w:rPr>
        <w:instrText xml:space="preserve"> STYLEREF 1 \s </w:instrText>
      </w:r>
      <w:r w:rsidRPr="00EC51DF">
        <w:rPr>
          <w:noProof/>
          <w:color w:val="auto"/>
        </w:rPr>
        <w:fldChar w:fldCharType="separate"/>
      </w:r>
      <w:r w:rsidRPr="00EC51DF">
        <w:rPr>
          <w:noProof/>
          <w:color w:val="auto"/>
        </w:rPr>
        <w:t>6</w:t>
      </w:r>
      <w:r w:rsidRPr="00EC51DF">
        <w:rPr>
          <w:noProof/>
          <w:color w:val="auto"/>
        </w:rPr>
        <w:fldChar w:fldCharType="end"/>
      </w:r>
      <w:r w:rsidRPr="00EC51DF">
        <w:rPr>
          <w:color w:val="auto"/>
        </w:rPr>
        <w:t>.</w:t>
      </w:r>
      <w:r w:rsidRPr="00EC51DF">
        <w:rPr>
          <w:noProof/>
          <w:color w:val="auto"/>
        </w:rPr>
        <w:fldChar w:fldCharType="begin"/>
      </w:r>
      <w:r w:rsidRPr="00EC51DF">
        <w:rPr>
          <w:noProof/>
          <w:color w:val="auto"/>
        </w:rPr>
        <w:instrText xml:space="preserve"> SEQ Таблица \* ARABIC \s 1 </w:instrText>
      </w:r>
      <w:r w:rsidRPr="00EC51DF">
        <w:rPr>
          <w:noProof/>
          <w:color w:val="auto"/>
        </w:rPr>
        <w:fldChar w:fldCharType="separate"/>
      </w:r>
      <w:r w:rsidRPr="00EC51DF">
        <w:rPr>
          <w:noProof/>
          <w:color w:val="auto"/>
        </w:rPr>
        <w:t>3</w:t>
      </w:r>
      <w:r w:rsidRPr="00EC51DF">
        <w:rPr>
          <w:noProof/>
          <w:color w:val="auto"/>
        </w:rPr>
        <w:fldChar w:fldCharType="end"/>
      </w:r>
      <w:r w:rsidRPr="00EC51DF">
        <w:rPr>
          <w:color w:val="auto"/>
        </w:rPr>
        <w:t xml:space="preserve"> Благоустройство жилищного фонда сельского поселения </w:t>
      </w:r>
      <w:r w:rsidR="004941BA" w:rsidRPr="00EC51DF">
        <w:rPr>
          <w:color w:val="auto"/>
        </w:rPr>
        <w:t>Малый Атлым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8"/>
        <w:gridCol w:w="1965"/>
        <w:gridCol w:w="2376"/>
        <w:gridCol w:w="1935"/>
        <w:gridCol w:w="1555"/>
      </w:tblGrid>
      <w:tr w:rsidR="00EC51DF" w:rsidRPr="00EC51DF" w14:paraId="769FEDF2" w14:textId="77777777" w:rsidTr="006628D1">
        <w:trPr>
          <w:trHeight w:val="20"/>
        </w:trPr>
        <w:tc>
          <w:tcPr>
            <w:tcW w:w="0" w:type="auto"/>
            <w:gridSpan w:val="5"/>
            <w:vAlign w:val="center"/>
          </w:tcPr>
          <w:p w14:paraId="32C97BD2" w14:textId="77777777" w:rsidR="00DE5BA3" w:rsidRPr="00EC51DF" w:rsidRDefault="00DE5BA3" w:rsidP="00DE5BA3">
            <w:pPr>
              <w:suppressLineNumbers/>
              <w:suppressAutoHyphens/>
              <w:ind w:firstLine="0"/>
              <w:jc w:val="center"/>
              <w:rPr>
                <w:rFonts w:eastAsia="Calibri"/>
                <w:b/>
                <w:sz w:val="24"/>
                <w:szCs w:val="20"/>
                <w:lang w:eastAsia="ar-SA"/>
              </w:rPr>
            </w:pPr>
            <w:r w:rsidRPr="00EC51DF">
              <w:rPr>
                <w:rFonts w:eastAsia="Calibri"/>
                <w:b/>
                <w:sz w:val="24"/>
                <w:szCs w:val="20"/>
                <w:lang w:eastAsia="ar-SA"/>
              </w:rPr>
              <w:t>Доля жилищного фонда, оборудованная по видам благоустройства, %</w:t>
            </w:r>
          </w:p>
        </w:tc>
      </w:tr>
      <w:tr w:rsidR="00EC51DF" w:rsidRPr="00EC51DF" w14:paraId="56A9E4FB" w14:textId="77777777" w:rsidTr="006628D1">
        <w:trPr>
          <w:trHeight w:val="20"/>
        </w:trPr>
        <w:tc>
          <w:tcPr>
            <w:tcW w:w="0" w:type="auto"/>
            <w:vAlign w:val="center"/>
          </w:tcPr>
          <w:p w14:paraId="707841C4" w14:textId="77777777" w:rsidR="00DE5BA3" w:rsidRPr="00EC51DF" w:rsidRDefault="00DE5BA3" w:rsidP="00DE5BA3">
            <w:pPr>
              <w:suppressLineNumbers/>
              <w:suppressAutoHyphens/>
              <w:ind w:firstLine="0"/>
              <w:jc w:val="center"/>
              <w:rPr>
                <w:rFonts w:eastAsia="Calibri"/>
                <w:b/>
                <w:sz w:val="24"/>
                <w:szCs w:val="20"/>
                <w:lang w:eastAsia="ar-SA"/>
              </w:rPr>
            </w:pPr>
            <w:r w:rsidRPr="00EC51DF">
              <w:rPr>
                <w:rFonts w:eastAsia="Calibri"/>
                <w:b/>
                <w:sz w:val="24"/>
                <w:szCs w:val="20"/>
                <w:lang w:eastAsia="ar-SA"/>
              </w:rPr>
              <w:t>водопроводом</w:t>
            </w:r>
          </w:p>
        </w:tc>
        <w:tc>
          <w:tcPr>
            <w:tcW w:w="0" w:type="auto"/>
            <w:vAlign w:val="center"/>
          </w:tcPr>
          <w:p w14:paraId="507FE8EC" w14:textId="77777777" w:rsidR="00DE5BA3" w:rsidRPr="00EC51DF" w:rsidRDefault="00DE5BA3" w:rsidP="00DE5BA3">
            <w:pPr>
              <w:suppressLineNumbers/>
              <w:suppressAutoHyphens/>
              <w:ind w:firstLine="0"/>
              <w:jc w:val="center"/>
              <w:rPr>
                <w:rFonts w:eastAsia="Calibri"/>
                <w:b/>
                <w:sz w:val="24"/>
                <w:szCs w:val="20"/>
                <w:lang w:eastAsia="ar-SA"/>
              </w:rPr>
            </w:pPr>
            <w:r w:rsidRPr="00EC51DF">
              <w:rPr>
                <w:rFonts w:eastAsia="Calibri"/>
                <w:b/>
                <w:sz w:val="24"/>
                <w:szCs w:val="20"/>
                <w:lang w:eastAsia="ar-SA"/>
              </w:rPr>
              <w:t>водоотведением (канализацией)</w:t>
            </w:r>
          </w:p>
        </w:tc>
        <w:tc>
          <w:tcPr>
            <w:tcW w:w="0" w:type="auto"/>
            <w:vAlign w:val="center"/>
          </w:tcPr>
          <w:p w14:paraId="56179527" w14:textId="77777777" w:rsidR="00DE5BA3" w:rsidRPr="00EC51DF" w:rsidRDefault="00DE5BA3" w:rsidP="00DE5BA3">
            <w:pPr>
              <w:suppressLineNumbers/>
              <w:suppressAutoHyphens/>
              <w:ind w:firstLine="0"/>
              <w:jc w:val="center"/>
              <w:rPr>
                <w:rFonts w:eastAsia="Calibri"/>
                <w:b/>
                <w:sz w:val="24"/>
                <w:szCs w:val="20"/>
                <w:lang w:eastAsia="ar-SA"/>
              </w:rPr>
            </w:pPr>
            <w:r w:rsidRPr="00EC51DF">
              <w:rPr>
                <w:rFonts w:eastAsia="Calibri"/>
                <w:b/>
                <w:sz w:val="24"/>
                <w:szCs w:val="20"/>
                <w:lang w:eastAsia="ar-SA"/>
              </w:rPr>
              <w:t>централизованным теплоснабжением</w:t>
            </w:r>
          </w:p>
        </w:tc>
        <w:tc>
          <w:tcPr>
            <w:tcW w:w="0" w:type="auto"/>
            <w:vAlign w:val="center"/>
          </w:tcPr>
          <w:p w14:paraId="61C1D6D4" w14:textId="77777777" w:rsidR="00DE5BA3" w:rsidRPr="00EC51DF" w:rsidRDefault="00DE5BA3" w:rsidP="00DE5BA3">
            <w:pPr>
              <w:suppressLineNumbers/>
              <w:suppressAutoHyphens/>
              <w:ind w:firstLine="0"/>
              <w:jc w:val="center"/>
              <w:rPr>
                <w:rFonts w:eastAsia="Calibri"/>
                <w:b/>
                <w:sz w:val="24"/>
                <w:szCs w:val="20"/>
                <w:lang w:eastAsia="ar-SA"/>
              </w:rPr>
            </w:pPr>
            <w:r w:rsidRPr="00EC51DF">
              <w:rPr>
                <w:rFonts w:eastAsia="Calibri"/>
                <w:b/>
                <w:sz w:val="24"/>
                <w:szCs w:val="20"/>
                <w:lang w:eastAsia="ar-SA"/>
              </w:rPr>
              <w:t>горячим водоснабжением</w:t>
            </w:r>
          </w:p>
        </w:tc>
        <w:tc>
          <w:tcPr>
            <w:tcW w:w="0" w:type="auto"/>
            <w:vAlign w:val="center"/>
          </w:tcPr>
          <w:p w14:paraId="645B5ECD" w14:textId="77777777" w:rsidR="00DE5BA3" w:rsidRPr="00EC51DF" w:rsidRDefault="00DE5BA3" w:rsidP="00DE5BA3">
            <w:pPr>
              <w:suppressLineNumbers/>
              <w:suppressAutoHyphens/>
              <w:ind w:firstLine="0"/>
              <w:jc w:val="center"/>
              <w:rPr>
                <w:rFonts w:eastAsia="Calibri"/>
                <w:b/>
                <w:sz w:val="24"/>
                <w:szCs w:val="20"/>
                <w:lang w:eastAsia="ar-SA"/>
              </w:rPr>
            </w:pPr>
            <w:r w:rsidRPr="00EC51DF">
              <w:rPr>
                <w:rFonts w:eastAsia="Calibri"/>
                <w:b/>
                <w:sz w:val="24"/>
                <w:szCs w:val="20"/>
                <w:lang w:eastAsia="ar-SA"/>
              </w:rPr>
              <w:t>газоснабже</w:t>
            </w:r>
            <w:r w:rsidRPr="00EC51DF">
              <w:rPr>
                <w:rFonts w:eastAsia="Calibri"/>
                <w:b/>
                <w:sz w:val="24"/>
                <w:szCs w:val="20"/>
                <w:lang w:eastAsia="ar-SA"/>
              </w:rPr>
              <w:softHyphen/>
              <w:t>нием</w:t>
            </w:r>
          </w:p>
          <w:p w14:paraId="2050CBDF" w14:textId="77777777" w:rsidR="00DE5BA3" w:rsidRPr="00EC51DF" w:rsidRDefault="00DE5BA3" w:rsidP="00DE5BA3">
            <w:pPr>
              <w:suppressLineNumbers/>
              <w:suppressAutoHyphens/>
              <w:ind w:firstLine="0"/>
              <w:jc w:val="center"/>
              <w:rPr>
                <w:rFonts w:eastAsia="Calibri"/>
                <w:b/>
                <w:sz w:val="24"/>
                <w:szCs w:val="20"/>
                <w:lang w:eastAsia="ar-SA"/>
              </w:rPr>
            </w:pPr>
            <w:r w:rsidRPr="00EC51DF">
              <w:rPr>
                <w:rFonts w:eastAsia="Calibri"/>
                <w:b/>
                <w:sz w:val="24"/>
                <w:szCs w:val="20"/>
                <w:lang w:eastAsia="ar-SA"/>
              </w:rPr>
              <w:t>(сетевым, сжиженным)</w:t>
            </w:r>
          </w:p>
        </w:tc>
      </w:tr>
      <w:tr w:rsidR="00EC51DF" w:rsidRPr="00EC51DF" w14:paraId="686E28D7" w14:textId="77777777" w:rsidTr="006628D1">
        <w:trPr>
          <w:trHeight w:val="20"/>
        </w:trPr>
        <w:tc>
          <w:tcPr>
            <w:tcW w:w="0" w:type="auto"/>
            <w:vAlign w:val="center"/>
          </w:tcPr>
          <w:p w14:paraId="4EC24926" w14:textId="2C0829E2" w:rsidR="00DE5BA3" w:rsidRPr="00EC51DF" w:rsidRDefault="00B50231" w:rsidP="00DE5BA3">
            <w:pPr>
              <w:suppressLineNumbers/>
              <w:suppressAutoHyphens/>
              <w:ind w:firstLine="0"/>
              <w:jc w:val="center"/>
              <w:rPr>
                <w:sz w:val="24"/>
                <w:szCs w:val="20"/>
                <w:lang w:eastAsia="ar-SA"/>
              </w:rPr>
            </w:pPr>
            <w:r w:rsidRPr="00EC51DF">
              <w:rPr>
                <w:sz w:val="24"/>
                <w:szCs w:val="20"/>
                <w:lang w:eastAsia="ar-SA"/>
              </w:rPr>
              <w:t>26,5</w:t>
            </w:r>
          </w:p>
        </w:tc>
        <w:tc>
          <w:tcPr>
            <w:tcW w:w="0" w:type="auto"/>
            <w:vAlign w:val="center"/>
          </w:tcPr>
          <w:p w14:paraId="0E7D1A17" w14:textId="78A0C7DB" w:rsidR="00DE5BA3" w:rsidRPr="00EC51DF" w:rsidRDefault="00B50231" w:rsidP="00DE5BA3">
            <w:pPr>
              <w:suppressLineNumbers/>
              <w:suppressAutoHyphens/>
              <w:ind w:firstLine="0"/>
              <w:jc w:val="center"/>
              <w:rPr>
                <w:sz w:val="24"/>
                <w:szCs w:val="20"/>
                <w:lang w:eastAsia="ar-SA"/>
              </w:rPr>
            </w:pPr>
            <w:r w:rsidRPr="00EC51DF">
              <w:rPr>
                <w:sz w:val="24"/>
                <w:szCs w:val="20"/>
                <w:lang w:eastAsia="ar-SA"/>
              </w:rPr>
              <w:t>н/д</w:t>
            </w:r>
          </w:p>
        </w:tc>
        <w:tc>
          <w:tcPr>
            <w:tcW w:w="0" w:type="auto"/>
            <w:vAlign w:val="center"/>
          </w:tcPr>
          <w:p w14:paraId="705E8B51" w14:textId="6B1DF95D" w:rsidR="00DE5BA3" w:rsidRPr="00EC51DF" w:rsidRDefault="00DE5BA3" w:rsidP="00DE5BA3">
            <w:pPr>
              <w:suppressLineNumbers/>
              <w:suppressAutoHyphens/>
              <w:ind w:firstLine="0"/>
              <w:jc w:val="center"/>
              <w:rPr>
                <w:sz w:val="24"/>
                <w:szCs w:val="20"/>
                <w:lang w:eastAsia="ar-SA"/>
              </w:rPr>
            </w:pPr>
            <w:r w:rsidRPr="00EC51DF">
              <w:rPr>
                <w:sz w:val="24"/>
                <w:szCs w:val="20"/>
                <w:lang w:eastAsia="ar-SA"/>
              </w:rPr>
              <w:t>н/д</w:t>
            </w:r>
          </w:p>
        </w:tc>
        <w:tc>
          <w:tcPr>
            <w:tcW w:w="0" w:type="auto"/>
            <w:vAlign w:val="center"/>
          </w:tcPr>
          <w:p w14:paraId="76138DA5" w14:textId="3DE36C58" w:rsidR="00DE5BA3" w:rsidRPr="00EC51DF" w:rsidRDefault="00DE5BA3" w:rsidP="00DE5BA3">
            <w:pPr>
              <w:suppressLineNumbers/>
              <w:suppressAutoHyphens/>
              <w:ind w:firstLine="0"/>
              <w:jc w:val="center"/>
              <w:rPr>
                <w:sz w:val="24"/>
                <w:szCs w:val="20"/>
                <w:lang w:eastAsia="ar-SA"/>
              </w:rPr>
            </w:pPr>
            <w:r w:rsidRPr="00EC51DF">
              <w:rPr>
                <w:sz w:val="24"/>
                <w:szCs w:val="20"/>
                <w:lang w:eastAsia="ar-SA"/>
              </w:rPr>
              <w:t>н/д</w:t>
            </w:r>
          </w:p>
        </w:tc>
        <w:tc>
          <w:tcPr>
            <w:tcW w:w="0" w:type="auto"/>
            <w:vAlign w:val="center"/>
          </w:tcPr>
          <w:p w14:paraId="672DF072" w14:textId="503B163F" w:rsidR="00DE5BA3" w:rsidRPr="00EC51DF" w:rsidRDefault="00DE5BA3" w:rsidP="00DE5BA3">
            <w:pPr>
              <w:suppressLineNumbers/>
              <w:suppressAutoHyphens/>
              <w:ind w:firstLine="0"/>
              <w:jc w:val="center"/>
              <w:rPr>
                <w:sz w:val="24"/>
                <w:szCs w:val="20"/>
                <w:lang w:eastAsia="ar-SA"/>
              </w:rPr>
            </w:pPr>
            <w:r w:rsidRPr="00EC51DF">
              <w:rPr>
                <w:sz w:val="24"/>
                <w:szCs w:val="20"/>
                <w:lang w:eastAsia="ar-SA"/>
              </w:rPr>
              <w:t>н/д</w:t>
            </w:r>
          </w:p>
        </w:tc>
      </w:tr>
    </w:tbl>
    <w:p w14:paraId="5F3FBAAF" w14:textId="77777777" w:rsidR="00DE5BA3" w:rsidRPr="00EC51DF" w:rsidRDefault="00DE5BA3" w:rsidP="00B3488F">
      <w:pPr>
        <w:ind w:firstLine="720"/>
        <w:rPr>
          <w:sz w:val="24"/>
        </w:rPr>
      </w:pPr>
    </w:p>
    <w:p w14:paraId="14FB0CFD" w14:textId="01A98B56" w:rsidR="00B44CC4" w:rsidRPr="00EC51DF" w:rsidRDefault="00B44CC4" w:rsidP="00B3488F">
      <w:pPr>
        <w:rPr>
          <w:rStyle w:val="af"/>
        </w:rPr>
      </w:pPr>
      <w:r w:rsidRPr="00EC51DF">
        <w:rPr>
          <w:lang w:eastAsia="ar-SA"/>
        </w:rPr>
        <w:t>Часть жилищного фонда находится в ветхом и аварийном состоянии (</w:t>
      </w:r>
      <w:r w:rsidR="00FF2FE4" w:rsidRPr="00EC51DF">
        <w:rPr>
          <w:lang w:eastAsia="ar-SA"/>
        </w:rPr>
        <w:t>4794,8</w:t>
      </w:r>
      <w:r w:rsidRPr="00EC51DF">
        <w:rPr>
          <w:lang w:eastAsia="ar-SA"/>
        </w:rPr>
        <w:t xml:space="preserve"> м</w:t>
      </w:r>
      <w:r w:rsidRPr="00EC51DF">
        <w:rPr>
          <w:vertAlign w:val="superscript"/>
          <w:lang w:eastAsia="ar-SA"/>
        </w:rPr>
        <w:t>2</w:t>
      </w:r>
      <w:r w:rsidRPr="00EC51DF">
        <w:rPr>
          <w:lang w:eastAsia="ar-SA"/>
        </w:rPr>
        <w:t xml:space="preserve"> –</w:t>
      </w:r>
      <w:r w:rsidR="00FF2FE4" w:rsidRPr="00EC51DF">
        <w:rPr>
          <w:lang w:eastAsia="ar-SA"/>
        </w:rPr>
        <w:t>12,81</w:t>
      </w:r>
      <w:r w:rsidRPr="00EC51DF">
        <w:rPr>
          <w:lang w:eastAsia="ar-SA"/>
        </w:rPr>
        <w:t>% от общей площади).</w:t>
      </w:r>
    </w:p>
    <w:p w14:paraId="1790C329" w14:textId="4EE09462" w:rsidR="00B3488F" w:rsidRPr="00EC51DF" w:rsidRDefault="008D4CB6" w:rsidP="00B3488F">
      <w:r w:rsidRPr="00EC51DF">
        <w:rPr>
          <w:rStyle w:val="af"/>
        </w:rPr>
        <w:t xml:space="preserve">Стратегией СЭР Октябрьского района Ханты-Мансийского автономного округа – Югры, </w:t>
      </w:r>
      <w:r w:rsidR="002E2E01" w:rsidRPr="00EC51DF">
        <w:rPr>
          <w:rStyle w:val="af"/>
        </w:rPr>
        <w:t>для сельских населенных пунктов</w:t>
      </w:r>
      <w:r w:rsidR="008807E1" w:rsidRPr="00EC51DF">
        <w:rPr>
          <w:rStyle w:val="af"/>
        </w:rPr>
        <w:t xml:space="preserve"> </w:t>
      </w:r>
      <w:r w:rsidR="00B3488F" w:rsidRPr="00EC51DF">
        <w:rPr>
          <w:rStyle w:val="af"/>
        </w:rPr>
        <w:t xml:space="preserve">планируется увеличение </w:t>
      </w:r>
      <w:r w:rsidR="00004C5F" w:rsidRPr="00EC51DF">
        <w:rPr>
          <w:szCs w:val="28"/>
        </w:rPr>
        <w:t xml:space="preserve">общей площади жилых помещений в среднем на одного жителя </w:t>
      </w:r>
      <w:r w:rsidR="00B3488F" w:rsidRPr="00EC51DF">
        <w:rPr>
          <w:rStyle w:val="af"/>
        </w:rPr>
        <w:t xml:space="preserve">до </w:t>
      </w:r>
      <w:r w:rsidR="002E2E01" w:rsidRPr="00EC51DF">
        <w:rPr>
          <w:rStyle w:val="af"/>
        </w:rPr>
        <w:t>3</w:t>
      </w:r>
      <w:r w:rsidRPr="00EC51DF">
        <w:rPr>
          <w:rStyle w:val="af"/>
        </w:rPr>
        <w:t>9</w:t>
      </w:r>
      <w:r w:rsidR="002E2E01" w:rsidRPr="00EC51DF">
        <w:rPr>
          <w:rStyle w:val="af"/>
        </w:rPr>
        <w:t>,</w:t>
      </w:r>
      <w:r w:rsidRPr="00EC51DF">
        <w:rPr>
          <w:rStyle w:val="af"/>
        </w:rPr>
        <w:t>2</w:t>
      </w:r>
      <w:r w:rsidR="00B3488F" w:rsidRPr="00EC51DF">
        <w:rPr>
          <w:rStyle w:val="af"/>
        </w:rPr>
        <w:t xml:space="preserve"> м</w:t>
      </w:r>
      <w:r w:rsidR="00B3488F" w:rsidRPr="00EC51DF">
        <w:rPr>
          <w:rStyle w:val="af"/>
          <w:vertAlign w:val="superscript"/>
        </w:rPr>
        <w:t>2</w:t>
      </w:r>
      <w:r w:rsidR="00B3488F" w:rsidRPr="00EC51DF">
        <w:rPr>
          <w:rStyle w:val="af"/>
        </w:rPr>
        <w:t xml:space="preserve"> на человека</w:t>
      </w:r>
      <w:r w:rsidR="00B3488F" w:rsidRPr="00EC51DF">
        <w:t>.</w:t>
      </w:r>
    </w:p>
    <w:p w14:paraId="7F26D197" w14:textId="1D5C94FE" w:rsidR="008D4CB6" w:rsidRPr="00EC51DF" w:rsidRDefault="008D4CB6" w:rsidP="00B3488F">
      <w:r w:rsidRPr="00EC51DF">
        <w:rPr>
          <w:szCs w:val="28"/>
        </w:rPr>
        <w:t>Существующи</w:t>
      </w:r>
      <w:r w:rsidR="00A74C03" w:rsidRPr="00EC51DF">
        <w:rPr>
          <w:szCs w:val="28"/>
        </w:rPr>
        <w:t>й</w:t>
      </w:r>
      <w:r w:rsidRPr="00EC51DF">
        <w:rPr>
          <w:szCs w:val="28"/>
        </w:rPr>
        <w:t xml:space="preserve"> показатель общей площади жилых помещений, приходящаяся в среднем на 1 жителя в сельском поселении ниже целевого показателя Стратегии СЭР Октябрьского района.</w:t>
      </w:r>
      <w:r w:rsidRPr="00EC51DF">
        <w:t xml:space="preserve"> </w:t>
      </w:r>
    </w:p>
    <w:p w14:paraId="289AC4AD" w14:textId="77777777" w:rsidR="008D4CB6" w:rsidRPr="00EC51DF" w:rsidRDefault="008D4CB6" w:rsidP="008D4CB6">
      <w:pPr>
        <w:tabs>
          <w:tab w:val="left" w:pos="993"/>
        </w:tabs>
        <w:suppressAutoHyphens/>
        <w:rPr>
          <w:szCs w:val="28"/>
        </w:rPr>
      </w:pPr>
      <w:r w:rsidRPr="00EC51DF">
        <w:rPr>
          <w:szCs w:val="28"/>
        </w:rPr>
        <w:t xml:space="preserve">Основными задачами на территории поселения в течение срока реализации генерального плана являются </w:t>
      </w:r>
      <w:r w:rsidRPr="00EC51DF">
        <w:rPr>
          <w:snapToGrid w:val="0"/>
        </w:rPr>
        <w:t xml:space="preserve">улучшение жилищных условий населения – </w:t>
      </w:r>
      <w:r w:rsidRPr="00EC51DF">
        <w:rPr>
          <w:szCs w:val="28"/>
        </w:rPr>
        <w:t>замена ветхого и аварийного жилого фонда, а также жилого фонда, располагающегося в зонах градостроительных ограничений.</w:t>
      </w:r>
    </w:p>
    <w:p w14:paraId="19B6852A" w14:textId="77777777" w:rsidR="008D4CB6" w:rsidRPr="00EC51DF" w:rsidRDefault="008D4CB6" w:rsidP="008D4CB6">
      <w:pPr>
        <w:tabs>
          <w:tab w:val="left" w:pos="993"/>
        </w:tabs>
        <w:suppressAutoHyphens/>
      </w:pPr>
    </w:p>
    <w:p w14:paraId="0FE04105" w14:textId="5B5D2723" w:rsidR="00004C5F" w:rsidRPr="00EC51DF" w:rsidRDefault="00004C5F" w:rsidP="00004C5F">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6</w:t>
      </w:r>
      <w:r w:rsidR="0069672A" w:rsidRPr="00EC51DF">
        <w:rPr>
          <w:noProof/>
          <w:color w:val="auto"/>
        </w:rPr>
        <w:fldChar w:fldCharType="end"/>
      </w:r>
      <w:r w:rsidR="002421A5" w:rsidRPr="00EC51DF">
        <w:rPr>
          <w:color w:val="auto"/>
        </w:rPr>
        <w:t>.</w:t>
      </w:r>
      <w:r w:rsidR="008272B9" w:rsidRPr="00EC51DF">
        <w:rPr>
          <w:noProof/>
          <w:color w:val="auto"/>
        </w:rPr>
        <w:t>4</w:t>
      </w:r>
      <w:r w:rsidRPr="00EC51DF">
        <w:rPr>
          <w:color w:val="auto"/>
        </w:rPr>
        <w:t xml:space="preserve"> Расчет планируемого жилищного строительства на территории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2020"/>
        <w:gridCol w:w="2020"/>
        <w:gridCol w:w="2019"/>
      </w:tblGrid>
      <w:tr w:rsidR="00EC51DF" w:rsidRPr="00EC51DF" w14:paraId="2AC681C2" w14:textId="77777777" w:rsidTr="005B341C">
        <w:trPr>
          <w:cantSplit/>
          <w:trHeight w:val="20"/>
          <w:tblHeader/>
        </w:trPr>
        <w:tc>
          <w:tcPr>
            <w:tcW w:w="1758" w:type="pct"/>
            <w:shd w:val="clear" w:color="auto" w:fill="auto"/>
            <w:vAlign w:val="center"/>
            <w:hideMark/>
          </w:tcPr>
          <w:p w14:paraId="75ED4101" w14:textId="77777777" w:rsidR="00555ADA" w:rsidRPr="00EC51DF" w:rsidRDefault="00555ADA" w:rsidP="00555ADA">
            <w:pPr>
              <w:ind w:firstLine="0"/>
              <w:jc w:val="center"/>
              <w:rPr>
                <w:b/>
                <w:bCs/>
                <w:sz w:val="24"/>
              </w:rPr>
            </w:pPr>
            <w:r w:rsidRPr="00EC51DF">
              <w:rPr>
                <w:b/>
                <w:bCs/>
                <w:sz w:val="24"/>
              </w:rPr>
              <w:t>Показатель</w:t>
            </w:r>
          </w:p>
        </w:tc>
        <w:tc>
          <w:tcPr>
            <w:tcW w:w="1081" w:type="pct"/>
            <w:shd w:val="clear" w:color="auto" w:fill="auto"/>
            <w:vAlign w:val="center"/>
            <w:hideMark/>
          </w:tcPr>
          <w:p w14:paraId="29E3C477" w14:textId="56096F03" w:rsidR="00555ADA" w:rsidRPr="00EC51DF" w:rsidRDefault="00555ADA" w:rsidP="00555ADA">
            <w:pPr>
              <w:ind w:firstLine="0"/>
              <w:jc w:val="center"/>
              <w:rPr>
                <w:b/>
                <w:bCs/>
                <w:sz w:val="24"/>
              </w:rPr>
            </w:pPr>
            <w:r w:rsidRPr="00EC51DF">
              <w:rPr>
                <w:b/>
                <w:bCs/>
                <w:sz w:val="24"/>
              </w:rPr>
              <w:t>Современное состояние</w:t>
            </w:r>
          </w:p>
        </w:tc>
        <w:tc>
          <w:tcPr>
            <w:tcW w:w="1081" w:type="pct"/>
            <w:shd w:val="clear" w:color="auto" w:fill="auto"/>
            <w:vAlign w:val="center"/>
            <w:hideMark/>
          </w:tcPr>
          <w:p w14:paraId="21F4E1DF" w14:textId="3E6E9636" w:rsidR="00555ADA" w:rsidRPr="00EC51DF" w:rsidRDefault="00555ADA" w:rsidP="00555ADA">
            <w:pPr>
              <w:ind w:firstLine="0"/>
              <w:jc w:val="center"/>
              <w:rPr>
                <w:b/>
                <w:bCs/>
                <w:sz w:val="24"/>
              </w:rPr>
            </w:pPr>
            <w:r w:rsidRPr="00EC51DF">
              <w:rPr>
                <w:b/>
                <w:bCs/>
                <w:sz w:val="24"/>
              </w:rPr>
              <w:t>I очередь</w:t>
            </w:r>
          </w:p>
        </w:tc>
        <w:tc>
          <w:tcPr>
            <w:tcW w:w="1080" w:type="pct"/>
            <w:shd w:val="clear" w:color="auto" w:fill="auto"/>
            <w:vAlign w:val="center"/>
            <w:hideMark/>
          </w:tcPr>
          <w:p w14:paraId="4A89FD48" w14:textId="1EA1E93E" w:rsidR="00555ADA" w:rsidRPr="00EC51DF" w:rsidRDefault="00555ADA" w:rsidP="00555ADA">
            <w:pPr>
              <w:ind w:firstLine="0"/>
              <w:jc w:val="center"/>
              <w:rPr>
                <w:b/>
                <w:bCs/>
                <w:sz w:val="24"/>
              </w:rPr>
            </w:pPr>
            <w:r w:rsidRPr="00EC51DF">
              <w:rPr>
                <w:b/>
                <w:bCs/>
                <w:sz w:val="24"/>
              </w:rPr>
              <w:t>Расчетный срок</w:t>
            </w:r>
          </w:p>
        </w:tc>
      </w:tr>
      <w:tr w:rsidR="00EC51DF" w:rsidRPr="00EC51DF" w14:paraId="6F1E8D1C" w14:textId="77777777" w:rsidTr="005B341C">
        <w:trPr>
          <w:cantSplit/>
          <w:trHeight w:val="20"/>
        </w:trPr>
        <w:tc>
          <w:tcPr>
            <w:tcW w:w="1758" w:type="pct"/>
            <w:shd w:val="clear" w:color="auto" w:fill="auto"/>
            <w:vAlign w:val="center"/>
            <w:hideMark/>
          </w:tcPr>
          <w:p w14:paraId="1C6CB7B6" w14:textId="77777777" w:rsidR="008D4CB6" w:rsidRPr="00EC51DF" w:rsidRDefault="008D4CB6" w:rsidP="008D4CB6">
            <w:pPr>
              <w:ind w:firstLine="0"/>
              <w:rPr>
                <w:sz w:val="24"/>
              </w:rPr>
            </w:pPr>
            <w:r w:rsidRPr="00EC51DF">
              <w:rPr>
                <w:sz w:val="24"/>
              </w:rPr>
              <w:t>Численность населения, чел</w:t>
            </w:r>
          </w:p>
        </w:tc>
        <w:tc>
          <w:tcPr>
            <w:tcW w:w="1081" w:type="pct"/>
            <w:shd w:val="clear" w:color="auto" w:fill="auto"/>
            <w:vAlign w:val="center"/>
            <w:hideMark/>
          </w:tcPr>
          <w:p w14:paraId="11D0787E" w14:textId="68304437" w:rsidR="008D4CB6" w:rsidRPr="00EC51DF" w:rsidRDefault="008D4CB6" w:rsidP="00C839D5">
            <w:pPr>
              <w:ind w:firstLine="0"/>
              <w:jc w:val="center"/>
              <w:rPr>
                <w:sz w:val="24"/>
              </w:rPr>
            </w:pPr>
            <w:r w:rsidRPr="00EC51DF">
              <w:rPr>
                <w:sz w:val="24"/>
              </w:rPr>
              <w:t xml:space="preserve">1 </w:t>
            </w:r>
            <w:r w:rsidR="00C839D5" w:rsidRPr="00EC51DF">
              <w:rPr>
                <w:sz w:val="24"/>
              </w:rPr>
              <w:t>978</w:t>
            </w:r>
          </w:p>
        </w:tc>
        <w:tc>
          <w:tcPr>
            <w:tcW w:w="1081" w:type="pct"/>
            <w:shd w:val="clear" w:color="auto" w:fill="auto"/>
            <w:vAlign w:val="center"/>
            <w:hideMark/>
          </w:tcPr>
          <w:p w14:paraId="05AB362B" w14:textId="7F129C64" w:rsidR="008D4CB6" w:rsidRPr="00EC51DF" w:rsidRDefault="005B341C" w:rsidP="00C839D5">
            <w:pPr>
              <w:ind w:firstLine="0"/>
              <w:jc w:val="center"/>
              <w:rPr>
                <w:sz w:val="24"/>
              </w:rPr>
            </w:pPr>
            <w:r w:rsidRPr="00EC51DF">
              <w:rPr>
                <w:sz w:val="24"/>
              </w:rPr>
              <w:t>2028</w:t>
            </w:r>
          </w:p>
        </w:tc>
        <w:tc>
          <w:tcPr>
            <w:tcW w:w="1080" w:type="pct"/>
            <w:shd w:val="clear" w:color="auto" w:fill="auto"/>
            <w:vAlign w:val="center"/>
            <w:hideMark/>
          </w:tcPr>
          <w:p w14:paraId="1449D289" w14:textId="7FCD39FC" w:rsidR="008D4CB6" w:rsidRPr="00EC51DF" w:rsidRDefault="005B341C" w:rsidP="008D4CB6">
            <w:pPr>
              <w:ind w:firstLine="0"/>
              <w:jc w:val="center"/>
              <w:rPr>
                <w:sz w:val="24"/>
              </w:rPr>
            </w:pPr>
            <w:r w:rsidRPr="00EC51DF">
              <w:rPr>
                <w:sz w:val="24"/>
              </w:rPr>
              <w:t>1973</w:t>
            </w:r>
          </w:p>
        </w:tc>
      </w:tr>
      <w:tr w:rsidR="00EC51DF" w:rsidRPr="00EC51DF" w14:paraId="6EFCADF3" w14:textId="77777777" w:rsidTr="005B341C">
        <w:trPr>
          <w:cantSplit/>
          <w:trHeight w:val="20"/>
        </w:trPr>
        <w:tc>
          <w:tcPr>
            <w:tcW w:w="1758" w:type="pct"/>
            <w:shd w:val="clear" w:color="auto" w:fill="auto"/>
            <w:vAlign w:val="center"/>
            <w:hideMark/>
          </w:tcPr>
          <w:p w14:paraId="021865FC" w14:textId="0EA7A9B4" w:rsidR="005B341C" w:rsidRPr="00EC51DF" w:rsidRDefault="005B341C" w:rsidP="005B341C">
            <w:pPr>
              <w:ind w:firstLine="0"/>
              <w:rPr>
                <w:sz w:val="24"/>
              </w:rPr>
            </w:pPr>
            <w:r w:rsidRPr="00EC51DF">
              <w:rPr>
                <w:sz w:val="24"/>
              </w:rPr>
              <w:t>Площадь жилищного фонда, на начало периода, м</w:t>
            </w:r>
            <w:r w:rsidRPr="00EC51DF">
              <w:rPr>
                <w:sz w:val="24"/>
                <w:vertAlign w:val="superscript"/>
              </w:rPr>
              <w:t>2</w:t>
            </w:r>
          </w:p>
        </w:tc>
        <w:tc>
          <w:tcPr>
            <w:tcW w:w="1081" w:type="pct"/>
            <w:shd w:val="clear" w:color="auto" w:fill="auto"/>
            <w:vAlign w:val="center"/>
            <w:hideMark/>
          </w:tcPr>
          <w:p w14:paraId="7D0D1CEE" w14:textId="438CAFC9" w:rsidR="005B341C" w:rsidRPr="00EC51DF" w:rsidRDefault="005B341C" w:rsidP="005B341C">
            <w:pPr>
              <w:ind w:firstLine="0"/>
              <w:jc w:val="center"/>
              <w:rPr>
                <w:sz w:val="24"/>
              </w:rPr>
            </w:pPr>
            <w:r w:rsidRPr="00EC51DF">
              <w:rPr>
                <w:sz w:val="24"/>
              </w:rPr>
              <w:t>37 436,4</w:t>
            </w:r>
          </w:p>
        </w:tc>
        <w:tc>
          <w:tcPr>
            <w:tcW w:w="1081" w:type="pct"/>
            <w:shd w:val="clear" w:color="auto" w:fill="auto"/>
            <w:vAlign w:val="center"/>
            <w:hideMark/>
          </w:tcPr>
          <w:p w14:paraId="7B1BD2FE" w14:textId="425BEB81" w:rsidR="005B341C" w:rsidRPr="00EC51DF" w:rsidRDefault="005B341C" w:rsidP="005B341C">
            <w:pPr>
              <w:ind w:firstLine="0"/>
              <w:jc w:val="center"/>
              <w:rPr>
                <w:sz w:val="24"/>
              </w:rPr>
            </w:pPr>
            <w:r w:rsidRPr="00EC51DF">
              <w:rPr>
                <w:sz w:val="24"/>
              </w:rPr>
              <w:t>68 749,2</w:t>
            </w:r>
          </w:p>
        </w:tc>
        <w:tc>
          <w:tcPr>
            <w:tcW w:w="1080" w:type="pct"/>
            <w:shd w:val="clear" w:color="auto" w:fill="auto"/>
            <w:vAlign w:val="center"/>
            <w:hideMark/>
          </w:tcPr>
          <w:p w14:paraId="757A46D7" w14:textId="09F21193" w:rsidR="005B341C" w:rsidRPr="00EC51DF" w:rsidRDefault="005B341C" w:rsidP="005B341C">
            <w:pPr>
              <w:ind w:firstLine="0"/>
              <w:jc w:val="center"/>
              <w:rPr>
                <w:sz w:val="24"/>
              </w:rPr>
            </w:pPr>
            <w:r w:rsidRPr="00EC51DF">
              <w:rPr>
                <w:sz w:val="24"/>
              </w:rPr>
              <w:t>77 341,6</w:t>
            </w:r>
          </w:p>
        </w:tc>
      </w:tr>
      <w:tr w:rsidR="00EC51DF" w:rsidRPr="00EC51DF" w14:paraId="55627429" w14:textId="77777777" w:rsidTr="005B341C">
        <w:trPr>
          <w:cantSplit/>
          <w:trHeight w:val="20"/>
        </w:trPr>
        <w:tc>
          <w:tcPr>
            <w:tcW w:w="1758" w:type="pct"/>
            <w:shd w:val="clear" w:color="auto" w:fill="auto"/>
            <w:vAlign w:val="center"/>
          </w:tcPr>
          <w:p w14:paraId="17DB2342" w14:textId="023913FA" w:rsidR="008D4CB6" w:rsidRPr="00EC51DF" w:rsidRDefault="008D4CB6" w:rsidP="00721B5A">
            <w:pPr>
              <w:ind w:firstLine="0"/>
              <w:rPr>
                <w:sz w:val="24"/>
              </w:rPr>
            </w:pPr>
            <w:r w:rsidRPr="00EC51DF">
              <w:rPr>
                <w:sz w:val="24"/>
              </w:rPr>
              <w:t>Существующий объем ветхого и аварийного жилищного фонда, м</w:t>
            </w:r>
            <w:r w:rsidRPr="00EC51DF">
              <w:rPr>
                <w:sz w:val="24"/>
                <w:vertAlign w:val="superscript"/>
              </w:rPr>
              <w:t>2</w:t>
            </w:r>
          </w:p>
        </w:tc>
        <w:tc>
          <w:tcPr>
            <w:tcW w:w="1081" w:type="pct"/>
            <w:shd w:val="clear" w:color="auto" w:fill="auto"/>
            <w:vAlign w:val="center"/>
          </w:tcPr>
          <w:p w14:paraId="4CE45472" w14:textId="01BF2EEA" w:rsidR="008D4CB6" w:rsidRPr="00EC51DF" w:rsidRDefault="00B50231" w:rsidP="00721B5A">
            <w:pPr>
              <w:ind w:firstLine="0"/>
              <w:jc w:val="center"/>
              <w:rPr>
                <w:sz w:val="24"/>
              </w:rPr>
            </w:pPr>
            <w:r w:rsidRPr="00EC51DF">
              <w:rPr>
                <w:sz w:val="24"/>
              </w:rPr>
              <w:t>4794,8</w:t>
            </w:r>
          </w:p>
        </w:tc>
        <w:tc>
          <w:tcPr>
            <w:tcW w:w="1081" w:type="pct"/>
            <w:shd w:val="clear" w:color="auto" w:fill="auto"/>
            <w:vAlign w:val="center"/>
          </w:tcPr>
          <w:p w14:paraId="6E887F77" w14:textId="7B8737C0" w:rsidR="008D4CB6" w:rsidRPr="00EC51DF" w:rsidRDefault="008D4CB6" w:rsidP="00721B5A">
            <w:pPr>
              <w:ind w:firstLine="0"/>
              <w:jc w:val="center"/>
              <w:rPr>
                <w:sz w:val="24"/>
              </w:rPr>
            </w:pPr>
            <w:r w:rsidRPr="00EC51DF">
              <w:rPr>
                <w:sz w:val="24"/>
              </w:rPr>
              <w:t>-</w:t>
            </w:r>
          </w:p>
        </w:tc>
        <w:tc>
          <w:tcPr>
            <w:tcW w:w="1080" w:type="pct"/>
            <w:shd w:val="clear" w:color="auto" w:fill="auto"/>
            <w:vAlign w:val="center"/>
          </w:tcPr>
          <w:p w14:paraId="058EE135" w14:textId="0D72AAB4" w:rsidR="008D4CB6" w:rsidRPr="00EC51DF" w:rsidRDefault="008D4CB6" w:rsidP="00721B5A">
            <w:pPr>
              <w:ind w:firstLine="0"/>
              <w:jc w:val="center"/>
              <w:rPr>
                <w:sz w:val="24"/>
              </w:rPr>
            </w:pPr>
            <w:r w:rsidRPr="00EC51DF">
              <w:rPr>
                <w:sz w:val="24"/>
              </w:rPr>
              <w:t>-</w:t>
            </w:r>
          </w:p>
        </w:tc>
      </w:tr>
      <w:tr w:rsidR="00EC51DF" w:rsidRPr="00EC51DF" w14:paraId="13810026" w14:textId="77777777" w:rsidTr="005B341C">
        <w:trPr>
          <w:cantSplit/>
          <w:trHeight w:val="20"/>
        </w:trPr>
        <w:tc>
          <w:tcPr>
            <w:tcW w:w="1758" w:type="pct"/>
            <w:shd w:val="clear" w:color="auto" w:fill="auto"/>
            <w:vAlign w:val="center"/>
            <w:hideMark/>
          </w:tcPr>
          <w:p w14:paraId="01427033" w14:textId="19240063" w:rsidR="008D4CB6" w:rsidRPr="00EC51DF" w:rsidRDefault="008D4CB6" w:rsidP="008D4CB6">
            <w:pPr>
              <w:ind w:firstLine="0"/>
              <w:rPr>
                <w:sz w:val="24"/>
              </w:rPr>
            </w:pPr>
            <w:r w:rsidRPr="00EC51DF">
              <w:rPr>
                <w:sz w:val="24"/>
              </w:rPr>
              <w:t>Общая площадь жилых помещений в среднем на одного жителя, м</w:t>
            </w:r>
            <w:r w:rsidRPr="00EC51DF">
              <w:rPr>
                <w:sz w:val="24"/>
                <w:vertAlign w:val="superscript"/>
              </w:rPr>
              <w:t>2</w:t>
            </w:r>
          </w:p>
        </w:tc>
        <w:tc>
          <w:tcPr>
            <w:tcW w:w="1081" w:type="pct"/>
            <w:shd w:val="clear" w:color="auto" w:fill="auto"/>
            <w:vAlign w:val="center"/>
            <w:hideMark/>
          </w:tcPr>
          <w:p w14:paraId="6CD6F378" w14:textId="639A1D97" w:rsidR="008D4CB6" w:rsidRPr="00EC51DF" w:rsidRDefault="00B50231" w:rsidP="00B50231">
            <w:pPr>
              <w:ind w:firstLine="0"/>
              <w:jc w:val="center"/>
              <w:rPr>
                <w:sz w:val="24"/>
              </w:rPr>
            </w:pPr>
            <w:r w:rsidRPr="00EC51DF">
              <w:rPr>
                <w:sz w:val="24"/>
              </w:rPr>
              <w:t>18</w:t>
            </w:r>
            <w:r w:rsidR="008D4CB6" w:rsidRPr="00EC51DF">
              <w:rPr>
                <w:sz w:val="24"/>
              </w:rPr>
              <w:t>,</w:t>
            </w:r>
            <w:r w:rsidRPr="00EC51DF">
              <w:rPr>
                <w:sz w:val="24"/>
              </w:rPr>
              <w:t>9</w:t>
            </w:r>
          </w:p>
        </w:tc>
        <w:tc>
          <w:tcPr>
            <w:tcW w:w="1081" w:type="pct"/>
            <w:shd w:val="clear" w:color="auto" w:fill="auto"/>
            <w:vAlign w:val="center"/>
            <w:hideMark/>
          </w:tcPr>
          <w:p w14:paraId="0D47437A" w14:textId="5EE8D294" w:rsidR="008D4CB6" w:rsidRPr="00EC51DF" w:rsidRDefault="008D4CB6" w:rsidP="00816A25">
            <w:pPr>
              <w:ind w:firstLine="0"/>
              <w:jc w:val="center"/>
              <w:rPr>
                <w:sz w:val="24"/>
              </w:rPr>
            </w:pPr>
            <w:r w:rsidRPr="00EC51DF">
              <w:rPr>
                <w:sz w:val="24"/>
              </w:rPr>
              <w:t>3</w:t>
            </w:r>
            <w:r w:rsidR="00816A25" w:rsidRPr="00EC51DF">
              <w:rPr>
                <w:sz w:val="24"/>
              </w:rPr>
              <w:t>3</w:t>
            </w:r>
            <w:r w:rsidRPr="00EC51DF">
              <w:rPr>
                <w:sz w:val="24"/>
              </w:rPr>
              <w:t>,</w:t>
            </w:r>
            <w:r w:rsidR="00816A25" w:rsidRPr="00EC51DF">
              <w:rPr>
                <w:sz w:val="24"/>
              </w:rPr>
              <w:t>9</w:t>
            </w:r>
          </w:p>
        </w:tc>
        <w:tc>
          <w:tcPr>
            <w:tcW w:w="1080" w:type="pct"/>
            <w:shd w:val="clear" w:color="auto" w:fill="auto"/>
            <w:vAlign w:val="center"/>
            <w:hideMark/>
          </w:tcPr>
          <w:p w14:paraId="01F44829" w14:textId="6D4DFD44" w:rsidR="008D4CB6" w:rsidRPr="00EC51DF" w:rsidRDefault="00816A25" w:rsidP="00B50231">
            <w:pPr>
              <w:ind w:firstLine="0"/>
              <w:jc w:val="center"/>
              <w:rPr>
                <w:sz w:val="24"/>
              </w:rPr>
            </w:pPr>
            <w:r w:rsidRPr="00EC51DF">
              <w:rPr>
                <w:sz w:val="24"/>
              </w:rPr>
              <w:t>39,2</w:t>
            </w:r>
          </w:p>
        </w:tc>
      </w:tr>
      <w:tr w:rsidR="005B341C" w:rsidRPr="00EC51DF" w14:paraId="22F2767C" w14:textId="77777777" w:rsidTr="005B341C">
        <w:trPr>
          <w:cantSplit/>
          <w:trHeight w:val="20"/>
        </w:trPr>
        <w:tc>
          <w:tcPr>
            <w:tcW w:w="1758" w:type="pct"/>
            <w:shd w:val="clear" w:color="auto" w:fill="auto"/>
            <w:vAlign w:val="center"/>
            <w:hideMark/>
          </w:tcPr>
          <w:p w14:paraId="56EF6E93" w14:textId="331C27DE" w:rsidR="005B341C" w:rsidRPr="00EC51DF" w:rsidRDefault="005B341C" w:rsidP="005B341C">
            <w:pPr>
              <w:ind w:firstLine="0"/>
              <w:rPr>
                <w:sz w:val="24"/>
              </w:rPr>
            </w:pPr>
            <w:r w:rsidRPr="00EC51DF">
              <w:rPr>
                <w:sz w:val="24"/>
              </w:rPr>
              <w:t>Среднегодовой ввод в эксплуатацию жилищного фонда в течение периода, м</w:t>
            </w:r>
            <w:r w:rsidRPr="00EC51DF">
              <w:rPr>
                <w:sz w:val="24"/>
                <w:vertAlign w:val="superscript"/>
              </w:rPr>
              <w:t>2</w:t>
            </w:r>
          </w:p>
        </w:tc>
        <w:tc>
          <w:tcPr>
            <w:tcW w:w="1081" w:type="pct"/>
            <w:shd w:val="clear" w:color="auto" w:fill="auto"/>
            <w:vAlign w:val="center"/>
            <w:hideMark/>
          </w:tcPr>
          <w:p w14:paraId="3A71D3CC" w14:textId="51D488AC" w:rsidR="005B341C" w:rsidRPr="00EC51DF" w:rsidRDefault="005B341C" w:rsidP="005B341C">
            <w:pPr>
              <w:ind w:firstLine="0"/>
              <w:jc w:val="center"/>
              <w:rPr>
                <w:sz w:val="24"/>
              </w:rPr>
            </w:pPr>
            <w:r w:rsidRPr="00EC51DF">
              <w:rPr>
                <w:sz w:val="24"/>
              </w:rPr>
              <w:t>-</w:t>
            </w:r>
          </w:p>
        </w:tc>
        <w:tc>
          <w:tcPr>
            <w:tcW w:w="1081" w:type="pct"/>
            <w:shd w:val="clear" w:color="auto" w:fill="auto"/>
            <w:vAlign w:val="center"/>
            <w:hideMark/>
          </w:tcPr>
          <w:p w14:paraId="3BD6FD25" w14:textId="5AF1AE68" w:rsidR="005B341C" w:rsidRPr="00EC51DF" w:rsidRDefault="005B341C" w:rsidP="005B341C">
            <w:pPr>
              <w:ind w:firstLine="0"/>
              <w:jc w:val="center"/>
              <w:rPr>
                <w:sz w:val="24"/>
              </w:rPr>
            </w:pPr>
            <w:r w:rsidRPr="00EC51DF">
              <w:rPr>
                <w:sz w:val="24"/>
              </w:rPr>
              <w:t>6 017,9</w:t>
            </w:r>
          </w:p>
        </w:tc>
        <w:tc>
          <w:tcPr>
            <w:tcW w:w="1080" w:type="pct"/>
            <w:shd w:val="clear" w:color="auto" w:fill="auto"/>
            <w:vAlign w:val="center"/>
            <w:hideMark/>
          </w:tcPr>
          <w:p w14:paraId="41BA4B95" w14:textId="573B5E97" w:rsidR="005B341C" w:rsidRPr="00EC51DF" w:rsidRDefault="005B341C" w:rsidP="005B341C">
            <w:pPr>
              <w:ind w:firstLine="0"/>
              <w:jc w:val="center"/>
              <w:rPr>
                <w:sz w:val="24"/>
              </w:rPr>
            </w:pPr>
            <w:r w:rsidRPr="00EC51DF">
              <w:rPr>
                <w:sz w:val="24"/>
              </w:rPr>
              <w:t>572,8</w:t>
            </w:r>
          </w:p>
        </w:tc>
      </w:tr>
    </w:tbl>
    <w:p w14:paraId="25F627F8" w14:textId="77777777" w:rsidR="00B3488F" w:rsidRPr="00EC51DF" w:rsidRDefault="00B3488F" w:rsidP="00B3488F"/>
    <w:p w14:paraId="71E4F7CB" w14:textId="6CDACFC1" w:rsidR="00004C5F" w:rsidRPr="00EC51DF" w:rsidRDefault="00004C5F" w:rsidP="00004C5F">
      <w:r w:rsidRPr="00EC51DF">
        <w:t xml:space="preserve">Для достижения общей площади жилых помещений в среднем на одного жителя </w:t>
      </w:r>
      <w:r w:rsidR="00952854" w:rsidRPr="00EC51DF">
        <w:t>39</w:t>
      </w:r>
      <w:r w:rsidR="00721B5A" w:rsidRPr="00EC51DF">
        <w:t>,</w:t>
      </w:r>
      <w:r w:rsidR="00952854" w:rsidRPr="00EC51DF">
        <w:t>2</w:t>
      </w:r>
      <w:r w:rsidRPr="00EC51DF">
        <w:t xml:space="preserve"> м</w:t>
      </w:r>
      <w:r w:rsidRPr="00EC51DF">
        <w:rPr>
          <w:vertAlign w:val="superscript"/>
        </w:rPr>
        <w:t>2</w:t>
      </w:r>
      <w:r w:rsidRPr="00EC51DF">
        <w:t>/чел. к 204</w:t>
      </w:r>
      <w:r w:rsidR="00667376" w:rsidRPr="00EC51DF">
        <w:t>6</w:t>
      </w:r>
      <w:r w:rsidRPr="00EC51DF">
        <w:t xml:space="preserve"> г. необходимо построить </w:t>
      </w:r>
      <w:r w:rsidR="00667376" w:rsidRPr="00EC51DF">
        <w:t>3</w:t>
      </w:r>
      <w:r w:rsidR="001F4633" w:rsidRPr="00EC51DF">
        <w:t>6</w:t>
      </w:r>
      <w:r w:rsidR="00952854" w:rsidRPr="00EC51DF">
        <w:t>1</w:t>
      </w:r>
      <w:r w:rsidR="001F4633" w:rsidRPr="00EC51DF">
        <w:t>07</w:t>
      </w:r>
      <w:r w:rsidR="00667376" w:rsidRPr="00EC51DF">
        <w:t>,</w:t>
      </w:r>
      <w:r w:rsidR="001F4633" w:rsidRPr="00EC51DF">
        <w:t>6</w:t>
      </w:r>
      <w:r w:rsidRPr="00EC51DF">
        <w:t xml:space="preserve"> м</w:t>
      </w:r>
      <w:r w:rsidRPr="00EC51DF">
        <w:rPr>
          <w:vertAlign w:val="superscript"/>
        </w:rPr>
        <w:t>2</w:t>
      </w:r>
      <w:r w:rsidRPr="00EC51DF">
        <w:t xml:space="preserve"> нового жилья</w:t>
      </w:r>
      <w:r w:rsidR="00667376" w:rsidRPr="00EC51DF">
        <w:t xml:space="preserve">, с учетом </w:t>
      </w:r>
      <w:r w:rsidR="00952854" w:rsidRPr="00EC51DF">
        <w:t>4794,8</w:t>
      </w:r>
      <w:r w:rsidRPr="00EC51DF">
        <w:t xml:space="preserve"> </w:t>
      </w:r>
      <w:r w:rsidR="00667376" w:rsidRPr="00EC51DF">
        <w:t>м</w:t>
      </w:r>
      <w:r w:rsidR="00667376" w:rsidRPr="00EC51DF">
        <w:rPr>
          <w:vertAlign w:val="superscript"/>
        </w:rPr>
        <w:t>2</w:t>
      </w:r>
      <w:r w:rsidR="00667376" w:rsidRPr="00EC51DF">
        <w:t xml:space="preserve"> ветхого жилья.</w:t>
      </w:r>
    </w:p>
    <w:p w14:paraId="2C4CFB72" w14:textId="11A487FC" w:rsidR="00B3488F" w:rsidRPr="00EC51DF" w:rsidRDefault="00B3488F" w:rsidP="00B3488F">
      <w:r w:rsidRPr="00EC51DF">
        <w:t xml:space="preserve">Участки под жилую застройку будут выделяться </w:t>
      </w:r>
      <w:r w:rsidR="00BC429B" w:rsidRPr="00EC51DF">
        <w:t>также</w:t>
      </w:r>
      <w:r w:rsidR="00664DC5" w:rsidRPr="00EC51DF">
        <w:t xml:space="preserve"> </w:t>
      </w:r>
      <w:r w:rsidRPr="00EC51DF">
        <w:t xml:space="preserve">на </w:t>
      </w:r>
      <w:r w:rsidR="00664DC5" w:rsidRPr="00EC51DF">
        <w:t>свободных от застройки территориях</w:t>
      </w:r>
      <w:r w:rsidRPr="00EC51DF">
        <w:t xml:space="preserve"> </w:t>
      </w:r>
      <w:r w:rsidR="00664DC5" w:rsidRPr="00EC51DF">
        <w:t>существующих зон застройки индивидуальными жилыми домами</w:t>
      </w:r>
      <w:r w:rsidR="00BC429B" w:rsidRPr="00EC51DF">
        <w:t xml:space="preserve"> </w:t>
      </w:r>
      <w:r w:rsidR="00004C5F" w:rsidRPr="00EC51DF">
        <w:t>в</w:t>
      </w:r>
      <w:r w:rsidR="00BC429B" w:rsidRPr="00EC51DF">
        <w:t xml:space="preserve"> населенных пунктах сельского поселения.</w:t>
      </w:r>
    </w:p>
    <w:p w14:paraId="20571CD5" w14:textId="77777777" w:rsidR="00B3488F" w:rsidRPr="00EC51DF" w:rsidRDefault="00B3488F" w:rsidP="00B3488F">
      <w:pPr>
        <w:ind w:firstLine="720"/>
      </w:pPr>
      <w:r w:rsidRPr="00EC51DF">
        <w:t>Нормативное соотношение территорий различного функционального назначения в малоэтажной жилой застройке принимается в соответствии с таблицей А.1 приложения А СП 42.13330.2016 «СНиП 2.07.01-89* Градостроительство. Планировка и застройка городских и сельских поселений».</w:t>
      </w:r>
    </w:p>
    <w:p w14:paraId="48F9D7BE" w14:textId="77777777" w:rsidR="00B3488F" w:rsidRPr="00EC51DF" w:rsidRDefault="00B3488F" w:rsidP="00B3488F">
      <w:pPr>
        <w:ind w:firstLine="539"/>
      </w:pPr>
    </w:p>
    <w:p w14:paraId="73E923BA" w14:textId="48526A96" w:rsidR="00004C5F" w:rsidRPr="00EC51DF" w:rsidRDefault="00004C5F" w:rsidP="00004C5F">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6</w:t>
      </w:r>
      <w:r w:rsidR="0069672A" w:rsidRPr="00EC51DF">
        <w:rPr>
          <w:noProof/>
          <w:color w:val="auto"/>
        </w:rPr>
        <w:fldChar w:fldCharType="end"/>
      </w:r>
      <w:r w:rsidR="002421A5" w:rsidRPr="00EC51DF">
        <w:rPr>
          <w:color w:val="auto"/>
        </w:rPr>
        <w:t>.</w:t>
      </w:r>
      <w:r w:rsidR="008272B9" w:rsidRPr="00EC51DF">
        <w:rPr>
          <w:noProof/>
          <w:color w:val="auto"/>
        </w:rPr>
        <w:t>5</w:t>
      </w:r>
      <w:r w:rsidRPr="00EC51DF">
        <w:rPr>
          <w:color w:val="auto"/>
        </w:rPr>
        <w:t xml:space="preserve"> Нормативное соотношение территорий различного функционального назначения в малоэтажной жилой застройке,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1876"/>
        <w:gridCol w:w="1876"/>
        <w:gridCol w:w="1866"/>
        <w:gridCol w:w="1872"/>
      </w:tblGrid>
      <w:tr w:rsidR="00EC51DF" w:rsidRPr="00EC51DF" w14:paraId="5B1554F6" w14:textId="77777777" w:rsidTr="00004C5F">
        <w:tc>
          <w:tcPr>
            <w:tcW w:w="1854" w:type="dxa"/>
            <w:shd w:val="clear" w:color="auto" w:fill="auto"/>
            <w:vAlign w:val="center"/>
          </w:tcPr>
          <w:p w14:paraId="446CA704" w14:textId="77777777" w:rsidR="00B3488F" w:rsidRPr="00EC51DF" w:rsidRDefault="00B3488F" w:rsidP="00664DC5">
            <w:pPr>
              <w:ind w:firstLine="0"/>
              <w:jc w:val="center"/>
              <w:rPr>
                <w:b/>
                <w:sz w:val="24"/>
              </w:rPr>
            </w:pPr>
            <w:r w:rsidRPr="00EC51DF">
              <w:rPr>
                <w:b/>
                <w:sz w:val="24"/>
              </w:rPr>
              <w:t>Вид жилого образования</w:t>
            </w:r>
          </w:p>
        </w:tc>
        <w:tc>
          <w:tcPr>
            <w:tcW w:w="1876" w:type="dxa"/>
            <w:shd w:val="clear" w:color="auto" w:fill="auto"/>
            <w:vAlign w:val="center"/>
          </w:tcPr>
          <w:p w14:paraId="17502CC2" w14:textId="77777777" w:rsidR="00B3488F" w:rsidRPr="00EC51DF" w:rsidRDefault="00B3488F" w:rsidP="00664DC5">
            <w:pPr>
              <w:ind w:firstLine="0"/>
              <w:jc w:val="center"/>
              <w:rPr>
                <w:b/>
                <w:sz w:val="24"/>
              </w:rPr>
            </w:pPr>
            <w:r w:rsidRPr="00EC51DF">
              <w:rPr>
                <w:b/>
                <w:sz w:val="24"/>
              </w:rPr>
              <w:t>Участки жилой застройки</w:t>
            </w:r>
          </w:p>
        </w:tc>
        <w:tc>
          <w:tcPr>
            <w:tcW w:w="1876" w:type="dxa"/>
            <w:shd w:val="clear" w:color="auto" w:fill="auto"/>
            <w:vAlign w:val="center"/>
          </w:tcPr>
          <w:p w14:paraId="79D1BBF4" w14:textId="77777777" w:rsidR="00B3488F" w:rsidRPr="00EC51DF" w:rsidRDefault="00B3488F" w:rsidP="00664DC5">
            <w:pPr>
              <w:ind w:firstLine="0"/>
              <w:jc w:val="center"/>
              <w:rPr>
                <w:b/>
                <w:sz w:val="24"/>
              </w:rPr>
            </w:pPr>
            <w:r w:rsidRPr="00EC51DF">
              <w:rPr>
                <w:b/>
                <w:sz w:val="24"/>
              </w:rPr>
              <w:t>Участки общественной застройки</w:t>
            </w:r>
          </w:p>
        </w:tc>
        <w:tc>
          <w:tcPr>
            <w:tcW w:w="1866" w:type="dxa"/>
            <w:shd w:val="clear" w:color="auto" w:fill="auto"/>
            <w:vAlign w:val="center"/>
          </w:tcPr>
          <w:p w14:paraId="7E2489A8" w14:textId="77777777" w:rsidR="00B3488F" w:rsidRPr="00EC51DF" w:rsidRDefault="00B3488F" w:rsidP="00664DC5">
            <w:pPr>
              <w:ind w:firstLine="0"/>
              <w:jc w:val="center"/>
              <w:rPr>
                <w:b/>
                <w:sz w:val="24"/>
              </w:rPr>
            </w:pPr>
            <w:r w:rsidRPr="00EC51DF">
              <w:rPr>
                <w:b/>
                <w:sz w:val="24"/>
              </w:rPr>
              <w:t>Территории зеленых насаждений</w:t>
            </w:r>
          </w:p>
        </w:tc>
        <w:tc>
          <w:tcPr>
            <w:tcW w:w="1872" w:type="dxa"/>
            <w:shd w:val="clear" w:color="auto" w:fill="auto"/>
            <w:vAlign w:val="center"/>
          </w:tcPr>
          <w:p w14:paraId="5AC1E259" w14:textId="77777777" w:rsidR="00B3488F" w:rsidRPr="00EC51DF" w:rsidRDefault="00B3488F" w:rsidP="00664DC5">
            <w:pPr>
              <w:ind w:firstLine="0"/>
              <w:jc w:val="center"/>
              <w:rPr>
                <w:b/>
                <w:sz w:val="24"/>
              </w:rPr>
            </w:pPr>
            <w:r w:rsidRPr="00EC51DF">
              <w:rPr>
                <w:b/>
                <w:sz w:val="24"/>
              </w:rPr>
              <w:t>Улицы, проезды, стоянки</w:t>
            </w:r>
          </w:p>
        </w:tc>
      </w:tr>
      <w:tr w:rsidR="00B3488F" w:rsidRPr="00EC51DF" w14:paraId="31B31CC9" w14:textId="77777777" w:rsidTr="00004C5F">
        <w:tc>
          <w:tcPr>
            <w:tcW w:w="1854" w:type="dxa"/>
            <w:shd w:val="clear" w:color="auto" w:fill="auto"/>
            <w:vAlign w:val="center"/>
          </w:tcPr>
          <w:p w14:paraId="5C693908" w14:textId="77777777" w:rsidR="00B3488F" w:rsidRPr="00EC51DF" w:rsidRDefault="00B3488F" w:rsidP="00664DC5">
            <w:pPr>
              <w:ind w:firstLine="0"/>
              <w:jc w:val="center"/>
              <w:rPr>
                <w:sz w:val="24"/>
              </w:rPr>
            </w:pPr>
            <w:r w:rsidRPr="00EC51DF">
              <w:rPr>
                <w:sz w:val="24"/>
              </w:rPr>
              <w:t>Коттеджный поселок</w:t>
            </w:r>
          </w:p>
        </w:tc>
        <w:tc>
          <w:tcPr>
            <w:tcW w:w="1876" w:type="dxa"/>
            <w:shd w:val="clear" w:color="auto" w:fill="auto"/>
            <w:vAlign w:val="center"/>
          </w:tcPr>
          <w:p w14:paraId="4BBDD5AD" w14:textId="77777777" w:rsidR="00B3488F" w:rsidRPr="00EC51DF" w:rsidRDefault="00B3488F" w:rsidP="00664DC5">
            <w:pPr>
              <w:ind w:firstLine="0"/>
              <w:jc w:val="center"/>
              <w:rPr>
                <w:sz w:val="24"/>
              </w:rPr>
            </w:pPr>
            <w:r w:rsidRPr="00EC51DF">
              <w:rPr>
                <w:sz w:val="24"/>
              </w:rPr>
              <w:t>Не более 75</w:t>
            </w:r>
          </w:p>
        </w:tc>
        <w:tc>
          <w:tcPr>
            <w:tcW w:w="1876" w:type="dxa"/>
            <w:shd w:val="clear" w:color="auto" w:fill="auto"/>
            <w:vAlign w:val="center"/>
          </w:tcPr>
          <w:p w14:paraId="4CBB2BA8" w14:textId="77777777" w:rsidR="00B3488F" w:rsidRPr="00EC51DF" w:rsidRDefault="00B3488F" w:rsidP="00664DC5">
            <w:pPr>
              <w:ind w:firstLine="0"/>
              <w:jc w:val="center"/>
              <w:rPr>
                <w:sz w:val="24"/>
              </w:rPr>
            </w:pPr>
            <w:r w:rsidRPr="00EC51DF">
              <w:rPr>
                <w:sz w:val="24"/>
              </w:rPr>
              <w:t>3,0–8,0</w:t>
            </w:r>
          </w:p>
        </w:tc>
        <w:tc>
          <w:tcPr>
            <w:tcW w:w="1866" w:type="dxa"/>
            <w:shd w:val="clear" w:color="auto" w:fill="auto"/>
            <w:vAlign w:val="center"/>
          </w:tcPr>
          <w:p w14:paraId="4386B5C1" w14:textId="77777777" w:rsidR="00B3488F" w:rsidRPr="00EC51DF" w:rsidRDefault="00B3488F" w:rsidP="00664DC5">
            <w:pPr>
              <w:ind w:firstLine="0"/>
              <w:jc w:val="center"/>
              <w:rPr>
                <w:sz w:val="24"/>
              </w:rPr>
            </w:pPr>
            <w:r w:rsidRPr="00EC51DF">
              <w:rPr>
                <w:sz w:val="24"/>
              </w:rPr>
              <w:t>Не менее 3,0</w:t>
            </w:r>
          </w:p>
        </w:tc>
        <w:tc>
          <w:tcPr>
            <w:tcW w:w="1872" w:type="dxa"/>
            <w:shd w:val="clear" w:color="auto" w:fill="auto"/>
            <w:vAlign w:val="center"/>
          </w:tcPr>
          <w:p w14:paraId="21F79245" w14:textId="77777777" w:rsidR="00B3488F" w:rsidRPr="00EC51DF" w:rsidRDefault="00B3488F" w:rsidP="00664DC5">
            <w:pPr>
              <w:ind w:firstLine="0"/>
              <w:jc w:val="center"/>
              <w:rPr>
                <w:sz w:val="24"/>
              </w:rPr>
            </w:pPr>
            <w:r w:rsidRPr="00EC51DF">
              <w:rPr>
                <w:sz w:val="24"/>
              </w:rPr>
              <w:t>14,0–16,0</w:t>
            </w:r>
          </w:p>
        </w:tc>
      </w:tr>
    </w:tbl>
    <w:p w14:paraId="3F641BF1" w14:textId="77777777" w:rsidR="00B3488F" w:rsidRPr="00EC51DF" w:rsidRDefault="00B3488F" w:rsidP="00B3488F">
      <w:pPr>
        <w:ind w:firstLine="720"/>
        <w:rPr>
          <w:b/>
        </w:rPr>
      </w:pPr>
    </w:p>
    <w:p w14:paraId="240C3820" w14:textId="77777777" w:rsidR="00686799" w:rsidRPr="00EC51DF" w:rsidRDefault="00686799" w:rsidP="00501AA0">
      <w:pPr>
        <w:spacing w:after="160" w:line="259" w:lineRule="auto"/>
        <w:ind w:firstLine="720"/>
        <w:jc w:val="left"/>
        <w:rPr>
          <w:b/>
        </w:rPr>
      </w:pPr>
      <w:r w:rsidRPr="00EC51DF">
        <w:rPr>
          <w:b/>
        </w:rPr>
        <w:br w:type="page"/>
      </w:r>
    </w:p>
    <w:p w14:paraId="03D1E711" w14:textId="12776C4D" w:rsidR="00686799" w:rsidRPr="00EC51DF" w:rsidRDefault="00686799" w:rsidP="00686799">
      <w:pPr>
        <w:pStyle w:val="1"/>
        <w:keepLines w:val="0"/>
      </w:pPr>
      <w:bookmarkStart w:id="126" w:name="_Toc27734128"/>
      <w:bookmarkStart w:id="127" w:name="_Toc229505379"/>
      <w:r w:rsidRPr="00EC51DF">
        <w:lastRenderedPageBreak/>
        <w:t>Потенциал основных отраслей экономики</w:t>
      </w:r>
      <w:bookmarkEnd w:id="126"/>
      <w:bookmarkEnd w:id="127"/>
    </w:p>
    <w:p w14:paraId="3A5FFA1F" w14:textId="780CF28E" w:rsidR="005B6FCC" w:rsidRPr="00EC51DF" w:rsidRDefault="005B6FCC" w:rsidP="00E10DC0">
      <w:pPr>
        <w:pStyle w:val="ae"/>
      </w:pPr>
      <w:r w:rsidRPr="00EC51DF">
        <w:t>Основными отраслевыми направлениями в сельском поселении являются промышленные производства (</w:t>
      </w:r>
      <w:r w:rsidR="00C81A8C" w:rsidRPr="00EC51DF">
        <w:t xml:space="preserve">добывающие, </w:t>
      </w:r>
      <w:r w:rsidRPr="00EC51DF">
        <w:t>обрабатывающие производства), сельское</w:t>
      </w:r>
      <w:r w:rsidR="00E97FB3" w:rsidRPr="00EC51DF">
        <w:t>, рыбное</w:t>
      </w:r>
      <w:r w:rsidRPr="00EC51DF">
        <w:t xml:space="preserve"> хозяйство.</w:t>
      </w:r>
    </w:p>
    <w:p w14:paraId="111CDB2B" w14:textId="497AC81A" w:rsidR="00146DE1" w:rsidRPr="00EC51DF" w:rsidRDefault="00146DE1" w:rsidP="00E10DC0">
      <w:pPr>
        <w:pStyle w:val="ae"/>
      </w:pPr>
      <w:r w:rsidRPr="00EC51DF">
        <w:t xml:space="preserve">Разведением </w:t>
      </w:r>
      <w:r w:rsidR="00667B76" w:rsidRPr="00EC51DF">
        <w:t>КРС</w:t>
      </w:r>
      <w:r w:rsidRPr="00EC51DF">
        <w:t xml:space="preserve"> занимается КФХ </w:t>
      </w:r>
      <w:r w:rsidR="00667B76" w:rsidRPr="00EC51DF">
        <w:t>Павлов</w:t>
      </w:r>
      <w:r w:rsidRPr="00EC51DF">
        <w:t xml:space="preserve"> </w:t>
      </w:r>
      <w:r w:rsidR="00667B76" w:rsidRPr="00EC51DF">
        <w:t>Андрей</w:t>
      </w:r>
      <w:r w:rsidRPr="00EC51DF">
        <w:t xml:space="preserve"> </w:t>
      </w:r>
      <w:proofErr w:type="spellStart"/>
      <w:r w:rsidR="00667B76" w:rsidRPr="00EC51DF">
        <w:t>Ананьевич</w:t>
      </w:r>
      <w:proofErr w:type="spellEnd"/>
      <w:r w:rsidR="008B0001" w:rsidRPr="00EC51DF">
        <w:t xml:space="preserve"> (</w:t>
      </w:r>
      <w:r w:rsidR="00667B76" w:rsidRPr="00EC51DF">
        <w:t>с. Малый Атлым, пер. Школьный д.3/2</w:t>
      </w:r>
      <w:r w:rsidR="008B0001" w:rsidRPr="00EC51DF">
        <w:t>)</w:t>
      </w:r>
      <w:r w:rsidRPr="00EC51DF">
        <w:t>.</w:t>
      </w:r>
    </w:p>
    <w:p w14:paraId="085C8E28" w14:textId="206E295C" w:rsidR="007B330A" w:rsidRPr="00EC51DF" w:rsidRDefault="007B330A" w:rsidP="00E10DC0">
      <w:pPr>
        <w:pStyle w:val="ae"/>
      </w:pPr>
      <w:r w:rsidRPr="00EC51DF">
        <w:t>В соответствии со Схемой территориального планирования Ханты-Мансийского автономного округа - Югры на территории сельского поселения размещение новых объектов не предусмотрено.</w:t>
      </w:r>
    </w:p>
    <w:p w14:paraId="7F747D88" w14:textId="4B43792B" w:rsidR="00E10DC0" w:rsidRPr="00EC51DF" w:rsidRDefault="00E10DC0" w:rsidP="005D4EAD">
      <w:pPr>
        <w:pStyle w:val="ae"/>
      </w:pPr>
      <w:r w:rsidRPr="00EC51DF">
        <w:t xml:space="preserve">В соответствии со </w:t>
      </w:r>
      <w:r w:rsidR="00F4623C" w:rsidRPr="00EC51DF">
        <w:t xml:space="preserve">Схемой территориального планирования Октябрьского района Ханты-Мансийского округа - Югры </w:t>
      </w:r>
      <w:r w:rsidRPr="00EC51DF">
        <w:t xml:space="preserve">на территории сельского поселения </w:t>
      </w:r>
      <w:r w:rsidR="00F4623C" w:rsidRPr="00EC51DF">
        <w:t>размещение новых объектов не предусмотрено.</w:t>
      </w:r>
    </w:p>
    <w:p w14:paraId="43C4250A" w14:textId="10DEC8CF" w:rsidR="009F0182" w:rsidRPr="00EC51DF" w:rsidRDefault="009F0182">
      <w:pPr>
        <w:spacing w:after="160" w:line="259" w:lineRule="auto"/>
        <w:ind w:firstLine="0"/>
        <w:jc w:val="left"/>
      </w:pPr>
      <w:r w:rsidRPr="00EC51DF">
        <w:rPr>
          <w:b/>
        </w:rPr>
        <w:br w:type="page"/>
      </w:r>
    </w:p>
    <w:p w14:paraId="56CDBBA3" w14:textId="18E94354" w:rsidR="009F0182" w:rsidRPr="00EC51DF" w:rsidRDefault="009F0182" w:rsidP="009F0182">
      <w:pPr>
        <w:pStyle w:val="1"/>
      </w:pPr>
      <w:bookmarkStart w:id="128" w:name="_Toc27734129"/>
      <w:bookmarkStart w:id="129" w:name="_Toc229505380"/>
      <w:r w:rsidRPr="00EC51DF">
        <w:lastRenderedPageBreak/>
        <w:t>Транспортная инфраструктура</w:t>
      </w:r>
      <w:bookmarkEnd w:id="128"/>
      <w:bookmarkEnd w:id="129"/>
    </w:p>
    <w:p w14:paraId="395499E6" w14:textId="5E757B03" w:rsidR="003B13A5" w:rsidRPr="00EC51DF" w:rsidRDefault="003B13A5" w:rsidP="00A434FB">
      <w:pPr>
        <w:pStyle w:val="ae"/>
      </w:pPr>
      <w:r w:rsidRPr="00EC51DF">
        <w:t xml:space="preserve">Состояние и уровень развития транспортной инфраструктуры сельского поселения </w:t>
      </w:r>
      <w:r w:rsidR="004941BA" w:rsidRPr="00EC51DF">
        <w:t>Малый Атлым</w:t>
      </w:r>
      <w:r w:rsidRPr="00EC51DF">
        <w:t xml:space="preserve"> является определяющим фактором развития социально-экономической системы территории поселения.</w:t>
      </w:r>
    </w:p>
    <w:p w14:paraId="0F6C9733" w14:textId="6E554A70" w:rsidR="00A434FB" w:rsidRPr="00EC51DF" w:rsidRDefault="00942202" w:rsidP="00A434FB">
      <w:pPr>
        <w:pStyle w:val="ae"/>
      </w:pPr>
      <w:r w:rsidRPr="00EC51DF">
        <w:t xml:space="preserve">По территории сельского поселения проходят зимние автомобильные дороги общего пользования межмуниципального значения Ханты-Мансийского автономного округа – Югры. </w:t>
      </w:r>
      <w:r w:rsidR="00A434FB" w:rsidRPr="00EC51DF">
        <w:t xml:space="preserve">Объекты </w:t>
      </w:r>
      <w:r w:rsidR="001249BE" w:rsidRPr="00EC51DF">
        <w:t xml:space="preserve">железнодорожного, </w:t>
      </w:r>
      <w:r w:rsidR="00A434FB" w:rsidRPr="00EC51DF">
        <w:t xml:space="preserve">воздушного и водного транспорта в границах </w:t>
      </w:r>
      <w:r w:rsidR="00ED4285" w:rsidRPr="00EC51DF">
        <w:t>сельского поселения</w:t>
      </w:r>
      <w:r w:rsidR="00A434FB" w:rsidRPr="00EC51DF">
        <w:t xml:space="preserve"> отсутствуют. </w:t>
      </w:r>
      <w:r w:rsidR="00ED4285" w:rsidRPr="00EC51DF">
        <w:t>Ближайшие авиаперевозки осуществляются из аэропорта</w:t>
      </w:r>
      <w:r w:rsidR="001249BE" w:rsidRPr="00EC51DF">
        <w:t xml:space="preserve"> г. </w:t>
      </w:r>
      <w:proofErr w:type="spellStart"/>
      <w:r w:rsidR="001249BE" w:rsidRPr="00EC51DF">
        <w:t>Нягань</w:t>
      </w:r>
      <w:proofErr w:type="spellEnd"/>
      <w:r w:rsidR="00ED4285" w:rsidRPr="00EC51DF">
        <w:t>.</w:t>
      </w:r>
      <w:r w:rsidR="001249BE" w:rsidRPr="00EC51DF">
        <w:t xml:space="preserve"> Железнодорожный вокзал находится в г. </w:t>
      </w:r>
      <w:proofErr w:type="spellStart"/>
      <w:r w:rsidR="001249BE" w:rsidRPr="00EC51DF">
        <w:t>Нягань</w:t>
      </w:r>
      <w:proofErr w:type="spellEnd"/>
      <w:r w:rsidR="001249BE" w:rsidRPr="00EC51DF">
        <w:t>.</w:t>
      </w:r>
    </w:p>
    <w:p w14:paraId="59DC6B32" w14:textId="77777777" w:rsidR="00A434FB" w:rsidRPr="00EC51DF" w:rsidRDefault="00A434FB" w:rsidP="00A434FB">
      <w:pPr>
        <w:pStyle w:val="50"/>
        <w:rPr>
          <w:spacing w:val="-6"/>
        </w:rPr>
      </w:pPr>
      <w:r w:rsidRPr="00EC51DF">
        <w:rPr>
          <w:spacing w:val="-6"/>
        </w:rPr>
        <w:t>Автомобильный транспорт</w:t>
      </w:r>
    </w:p>
    <w:p w14:paraId="4F15AFD1" w14:textId="7A647026" w:rsidR="00985BC1" w:rsidRPr="00EC51DF" w:rsidRDefault="00A434FB" w:rsidP="00A434FB">
      <w:pPr>
        <w:pStyle w:val="6"/>
      </w:pPr>
      <w:r w:rsidRPr="00EC51DF">
        <w:t>Автомобильные дороги</w:t>
      </w:r>
    </w:p>
    <w:p w14:paraId="0AE0E3C4" w14:textId="77777777" w:rsidR="004F3188" w:rsidRPr="00EC51DF" w:rsidRDefault="009F0182" w:rsidP="005D2FA8">
      <w:pPr>
        <w:pStyle w:val="ac"/>
        <w:widowControl/>
        <w:spacing w:line="240" w:lineRule="auto"/>
      </w:pPr>
      <w:r w:rsidRPr="00EC51DF">
        <w:t>По территории сельского поселения проходят</w:t>
      </w:r>
      <w:r w:rsidR="00D42753" w:rsidRPr="00EC51DF">
        <w:t xml:space="preserve"> </w:t>
      </w:r>
      <w:r w:rsidRPr="00EC51DF">
        <w:t>автомобильные дороги</w:t>
      </w:r>
      <w:r w:rsidR="004F3188" w:rsidRPr="00EC51DF">
        <w:t>:</w:t>
      </w:r>
    </w:p>
    <w:p w14:paraId="4B6223BC" w14:textId="26D2CBBD" w:rsidR="00822DC4" w:rsidRPr="00EC51DF" w:rsidRDefault="004F3188" w:rsidP="00755E53">
      <w:pPr>
        <w:pStyle w:val="ac"/>
        <w:widowControl/>
        <w:spacing w:line="240" w:lineRule="auto"/>
      </w:pPr>
      <w:r w:rsidRPr="00EC51DF">
        <w:t>- общего пользования регионального и межмуниципального значения</w:t>
      </w:r>
      <w:r w:rsidR="00822DC4" w:rsidRPr="00EC51DF">
        <w:t>.</w:t>
      </w:r>
    </w:p>
    <w:p w14:paraId="6BC96618" w14:textId="74C92C2F" w:rsidR="00CC0DEA" w:rsidRPr="00EC51DF" w:rsidRDefault="009F0182" w:rsidP="00CC0DEA">
      <w:pPr>
        <w:pStyle w:val="ae"/>
      </w:pPr>
      <w:r w:rsidRPr="00EC51DF">
        <w:t xml:space="preserve">Автомобильные дороги </w:t>
      </w:r>
      <w:r w:rsidR="00CC0DEA" w:rsidRPr="00EC51DF">
        <w:t xml:space="preserve">обеспечивает связь между населенными пунктами сельского поселения, а также связь территории сельского поселения с соседними </w:t>
      </w:r>
      <w:r w:rsidR="004F3188" w:rsidRPr="00EC51DF">
        <w:t>муниципальными образованиями</w:t>
      </w:r>
      <w:r w:rsidR="00093E77" w:rsidRPr="00EC51DF">
        <w:t>.</w:t>
      </w:r>
    </w:p>
    <w:p w14:paraId="03C4E3A1" w14:textId="04463E56" w:rsidR="009F0182" w:rsidRPr="00EC51DF" w:rsidRDefault="009F0182" w:rsidP="009F0182">
      <w:pPr>
        <w:pStyle w:val="ac"/>
        <w:widowControl/>
        <w:spacing w:line="240" w:lineRule="auto"/>
      </w:pPr>
      <w:r w:rsidRPr="00EC51DF">
        <w:t>Характеристика существующей автодорожной сети представлена в таблиц</w:t>
      </w:r>
      <w:r w:rsidR="004F3188" w:rsidRPr="00EC51DF">
        <w:t>ах</w:t>
      </w:r>
      <w:r w:rsidRPr="00EC51DF">
        <w:t xml:space="preserve"> </w:t>
      </w:r>
      <w:r w:rsidR="00CC0DEA" w:rsidRPr="00EC51DF">
        <w:t>8-1</w:t>
      </w:r>
      <w:r w:rsidR="00093E77" w:rsidRPr="00EC51DF">
        <w:t xml:space="preserve"> – 8.</w:t>
      </w:r>
      <w:r w:rsidR="00D54F14" w:rsidRPr="00EC51DF">
        <w:t>2</w:t>
      </w:r>
      <w:r w:rsidR="00CC0DEA" w:rsidRPr="00EC51DF">
        <w:t>.</w:t>
      </w:r>
    </w:p>
    <w:p w14:paraId="4F659B3C" w14:textId="77777777" w:rsidR="004F3188" w:rsidRPr="00EC51DF" w:rsidRDefault="004F3188" w:rsidP="009F0182">
      <w:r w:rsidRPr="00EC51DF">
        <w:t xml:space="preserve"> </w:t>
      </w:r>
    </w:p>
    <w:p w14:paraId="6428FC48" w14:textId="44831BAA" w:rsidR="00CC0DEA" w:rsidRPr="00EC51DF" w:rsidRDefault="00CC0DEA" w:rsidP="00CC0DEA">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8</w:t>
      </w:r>
      <w:r w:rsidR="0069672A" w:rsidRPr="00EC51DF">
        <w:rPr>
          <w:noProof/>
          <w:color w:val="auto"/>
        </w:rPr>
        <w:fldChar w:fldCharType="end"/>
      </w:r>
      <w:r w:rsidR="002421A5" w:rsidRPr="00EC51DF">
        <w:rPr>
          <w:color w:val="auto"/>
        </w:rPr>
        <w:t>.</w:t>
      </w:r>
      <w:r w:rsidR="0069672A" w:rsidRPr="00EC51DF">
        <w:rPr>
          <w:noProof/>
          <w:color w:val="auto"/>
        </w:rPr>
        <w:fldChar w:fldCharType="begin"/>
      </w:r>
      <w:r w:rsidR="0069672A" w:rsidRPr="00EC51DF">
        <w:rPr>
          <w:noProof/>
          <w:color w:val="auto"/>
        </w:rPr>
        <w:instrText xml:space="preserve"> SEQ Таблица \* ARABIC \s 1 </w:instrText>
      </w:r>
      <w:r w:rsidR="0069672A" w:rsidRPr="00EC51DF">
        <w:rPr>
          <w:noProof/>
          <w:color w:val="auto"/>
        </w:rPr>
        <w:fldChar w:fldCharType="separate"/>
      </w:r>
      <w:r w:rsidR="002421A5" w:rsidRPr="00EC51DF">
        <w:rPr>
          <w:noProof/>
          <w:color w:val="auto"/>
        </w:rPr>
        <w:t>1</w:t>
      </w:r>
      <w:r w:rsidR="0069672A" w:rsidRPr="00EC51DF">
        <w:rPr>
          <w:noProof/>
          <w:color w:val="auto"/>
        </w:rPr>
        <w:fldChar w:fldCharType="end"/>
      </w:r>
      <w:r w:rsidRPr="00EC51DF">
        <w:rPr>
          <w:color w:val="auto"/>
        </w:rPr>
        <w:t xml:space="preserve"> </w:t>
      </w:r>
      <w:r w:rsidR="00D54F14" w:rsidRPr="00EC51DF">
        <w:rPr>
          <w:color w:val="auto"/>
        </w:rPr>
        <w:t>Перечень зимних автомобильных дорог и ледовых переправ общего пользования межмуниципального значения Ханты-Мансийского автономного округа – Югры*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5585"/>
        <w:gridCol w:w="2568"/>
      </w:tblGrid>
      <w:tr w:rsidR="00EC51DF" w:rsidRPr="00EC51DF" w14:paraId="550E92E5" w14:textId="093C8447" w:rsidTr="00B868C3">
        <w:trPr>
          <w:trHeight w:val="20"/>
        </w:trPr>
        <w:tc>
          <w:tcPr>
            <w:tcW w:w="638" w:type="pct"/>
            <w:shd w:val="clear" w:color="000000" w:fill="FFFFFF"/>
            <w:vAlign w:val="center"/>
            <w:hideMark/>
          </w:tcPr>
          <w:p w14:paraId="3AB1EF3D" w14:textId="77777777" w:rsidR="00B868C3" w:rsidRPr="00EC51DF" w:rsidRDefault="00B868C3" w:rsidP="00093E77">
            <w:pPr>
              <w:ind w:firstLine="0"/>
              <w:jc w:val="center"/>
              <w:rPr>
                <w:b/>
                <w:bCs/>
                <w:sz w:val="24"/>
              </w:rPr>
            </w:pPr>
            <w:r w:rsidRPr="00EC51DF">
              <w:rPr>
                <w:b/>
                <w:bCs/>
                <w:sz w:val="24"/>
              </w:rPr>
              <w:t>№</w:t>
            </w:r>
          </w:p>
        </w:tc>
        <w:tc>
          <w:tcPr>
            <w:tcW w:w="2988" w:type="pct"/>
            <w:shd w:val="clear" w:color="000000" w:fill="FFFFFF"/>
            <w:vAlign w:val="center"/>
            <w:hideMark/>
          </w:tcPr>
          <w:p w14:paraId="763F9FB4" w14:textId="00A66D44" w:rsidR="00B868C3" w:rsidRPr="00EC51DF" w:rsidRDefault="00B868C3" w:rsidP="00093E77">
            <w:pPr>
              <w:ind w:firstLine="0"/>
              <w:jc w:val="center"/>
              <w:rPr>
                <w:b/>
                <w:bCs/>
                <w:sz w:val="24"/>
              </w:rPr>
            </w:pPr>
            <w:r w:rsidRPr="00EC51DF">
              <w:rPr>
                <w:b/>
                <w:bCs/>
                <w:sz w:val="24"/>
              </w:rPr>
              <w:t>Наименование зимних автомобильных дорог и ледовых переправ</w:t>
            </w:r>
          </w:p>
        </w:tc>
        <w:tc>
          <w:tcPr>
            <w:tcW w:w="1374" w:type="pct"/>
            <w:shd w:val="clear" w:color="000000" w:fill="FFFFFF"/>
            <w:vAlign w:val="center"/>
            <w:hideMark/>
          </w:tcPr>
          <w:p w14:paraId="57077B35" w14:textId="592B4083" w:rsidR="00B868C3" w:rsidRPr="00EC51DF" w:rsidRDefault="00B868C3" w:rsidP="00093E77">
            <w:pPr>
              <w:ind w:firstLine="0"/>
              <w:jc w:val="center"/>
              <w:rPr>
                <w:b/>
                <w:bCs/>
                <w:sz w:val="24"/>
              </w:rPr>
            </w:pPr>
            <w:r w:rsidRPr="00EC51DF">
              <w:rPr>
                <w:b/>
                <w:bCs/>
                <w:sz w:val="24"/>
              </w:rPr>
              <w:t>Протяженность, км</w:t>
            </w:r>
          </w:p>
        </w:tc>
      </w:tr>
      <w:tr w:rsidR="00EC51DF" w:rsidRPr="00EC51DF" w14:paraId="0DB6775D" w14:textId="77777777" w:rsidTr="00B868C3">
        <w:trPr>
          <w:trHeight w:val="20"/>
        </w:trPr>
        <w:tc>
          <w:tcPr>
            <w:tcW w:w="638" w:type="pct"/>
            <w:shd w:val="clear" w:color="000000" w:fill="FFFFFF"/>
            <w:vAlign w:val="center"/>
          </w:tcPr>
          <w:p w14:paraId="4EDF341C" w14:textId="36058AD4" w:rsidR="006D66E5" w:rsidRPr="00EC51DF" w:rsidRDefault="006D66E5" w:rsidP="004E22B2">
            <w:pPr>
              <w:ind w:firstLine="0"/>
              <w:jc w:val="center"/>
              <w:rPr>
                <w:sz w:val="24"/>
              </w:rPr>
            </w:pPr>
            <w:r w:rsidRPr="00EC51DF">
              <w:rPr>
                <w:sz w:val="24"/>
              </w:rPr>
              <w:t>1</w:t>
            </w:r>
          </w:p>
        </w:tc>
        <w:tc>
          <w:tcPr>
            <w:tcW w:w="2988" w:type="pct"/>
            <w:shd w:val="clear" w:color="000000" w:fill="FFFFFF"/>
            <w:vAlign w:val="center"/>
          </w:tcPr>
          <w:p w14:paraId="63DEFA33" w14:textId="2319519B" w:rsidR="006D66E5" w:rsidRPr="00EC51DF" w:rsidRDefault="0087557D" w:rsidP="004E22B2">
            <w:pPr>
              <w:ind w:firstLine="0"/>
              <w:jc w:val="left"/>
              <w:rPr>
                <w:sz w:val="24"/>
              </w:rPr>
            </w:pPr>
            <w:r w:rsidRPr="00EC51DF">
              <w:rPr>
                <w:sz w:val="24"/>
              </w:rPr>
              <w:t xml:space="preserve">"с. Большой Камень - п. Большие </w:t>
            </w:r>
            <w:proofErr w:type="spellStart"/>
            <w:r w:rsidRPr="00EC51DF">
              <w:rPr>
                <w:sz w:val="24"/>
              </w:rPr>
              <w:t>Леуши</w:t>
            </w:r>
            <w:proofErr w:type="spellEnd"/>
            <w:r w:rsidRPr="00EC51DF">
              <w:rPr>
                <w:sz w:val="24"/>
              </w:rPr>
              <w:t>"</w:t>
            </w:r>
          </w:p>
        </w:tc>
        <w:tc>
          <w:tcPr>
            <w:tcW w:w="1374" w:type="pct"/>
            <w:shd w:val="clear" w:color="000000" w:fill="FFFFFF"/>
            <w:vAlign w:val="center"/>
          </w:tcPr>
          <w:p w14:paraId="7C31632C" w14:textId="20F6C4C9" w:rsidR="006D66E5" w:rsidRPr="00EC51DF" w:rsidRDefault="0087557D" w:rsidP="004E22B2">
            <w:pPr>
              <w:ind w:firstLine="0"/>
              <w:jc w:val="center"/>
              <w:rPr>
                <w:sz w:val="24"/>
              </w:rPr>
            </w:pPr>
            <w:r w:rsidRPr="00EC51DF">
              <w:rPr>
                <w:sz w:val="24"/>
              </w:rPr>
              <w:t>69,338</w:t>
            </w:r>
          </w:p>
        </w:tc>
      </w:tr>
      <w:tr w:rsidR="00EC51DF" w:rsidRPr="00EC51DF" w14:paraId="1EEBF7ED" w14:textId="54D7D7B3" w:rsidTr="00B868C3">
        <w:trPr>
          <w:trHeight w:val="20"/>
        </w:trPr>
        <w:tc>
          <w:tcPr>
            <w:tcW w:w="638" w:type="pct"/>
            <w:shd w:val="clear" w:color="000000" w:fill="FFFFFF"/>
            <w:vAlign w:val="center"/>
            <w:hideMark/>
          </w:tcPr>
          <w:p w14:paraId="2B264897" w14:textId="0D01D20D" w:rsidR="00B868C3" w:rsidRPr="00EC51DF" w:rsidRDefault="006D66E5" w:rsidP="004E22B2">
            <w:pPr>
              <w:ind w:firstLine="0"/>
              <w:jc w:val="center"/>
              <w:rPr>
                <w:sz w:val="24"/>
              </w:rPr>
            </w:pPr>
            <w:r w:rsidRPr="00EC51DF">
              <w:rPr>
                <w:sz w:val="24"/>
              </w:rPr>
              <w:t>2</w:t>
            </w:r>
          </w:p>
        </w:tc>
        <w:tc>
          <w:tcPr>
            <w:tcW w:w="2988" w:type="pct"/>
            <w:shd w:val="clear" w:color="000000" w:fill="FFFFFF"/>
            <w:vAlign w:val="center"/>
            <w:hideMark/>
          </w:tcPr>
          <w:p w14:paraId="12BD0D9F" w14:textId="743E008D" w:rsidR="00B868C3" w:rsidRPr="00EC51DF" w:rsidRDefault="0087557D" w:rsidP="004E22B2">
            <w:pPr>
              <w:ind w:firstLine="0"/>
              <w:jc w:val="left"/>
              <w:rPr>
                <w:sz w:val="24"/>
              </w:rPr>
            </w:pPr>
            <w:r w:rsidRPr="00EC51DF">
              <w:rPr>
                <w:sz w:val="24"/>
              </w:rPr>
              <w:t>"Подъезд к с. Большой Атлым", в том числе ледовые переправы через</w:t>
            </w:r>
          </w:p>
        </w:tc>
        <w:tc>
          <w:tcPr>
            <w:tcW w:w="1374" w:type="pct"/>
            <w:shd w:val="clear" w:color="000000" w:fill="FFFFFF"/>
            <w:vAlign w:val="center"/>
            <w:hideMark/>
          </w:tcPr>
          <w:p w14:paraId="60DD2547" w14:textId="362382F0" w:rsidR="00B868C3" w:rsidRPr="00EC51DF" w:rsidRDefault="0087557D" w:rsidP="004E22B2">
            <w:pPr>
              <w:ind w:firstLine="0"/>
              <w:jc w:val="center"/>
              <w:rPr>
                <w:sz w:val="24"/>
              </w:rPr>
            </w:pPr>
            <w:r w:rsidRPr="00EC51DF">
              <w:rPr>
                <w:sz w:val="24"/>
              </w:rPr>
              <w:t>39,349</w:t>
            </w:r>
          </w:p>
        </w:tc>
      </w:tr>
      <w:tr w:rsidR="00EC51DF" w:rsidRPr="00EC51DF" w14:paraId="228240AE" w14:textId="77777777" w:rsidTr="00233A8C">
        <w:trPr>
          <w:trHeight w:val="20"/>
        </w:trPr>
        <w:tc>
          <w:tcPr>
            <w:tcW w:w="638" w:type="pct"/>
            <w:shd w:val="clear" w:color="000000" w:fill="FFFFFF"/>
            <w:vAlign w:val="center"/>
          </w:tcPr>
          <w:p w14:paraId="7B2BD46E" w14:textId="77777777" w:rsidR="0087557D" w:rsidRPr="00EC51DF" w:rsidRDefault="0087557D" w:rsidP="0087557D">
            <w:pPr>
              <w:ind w:firstLine="0"/>
              <w:jc w:val="center"/>
              <w:rPr>
                <w:sz w:val="24"/>
              </w:rPr>
            </w:pPr>
          </w:p>
        </w:tc>
        <w:tc>
          <w:tcPr>
            <w:tcW w:w="2988" w:type="pct"/>
            <w:shd w:val="clear" w:color="000000" w:fill="FFFFFF"/>
          </w:tcPr>
          <w:p w14:paraId="5B8166D6" w14:textId="7CFEA8DC" w:rsidR="0087557D" w:rsidRPr="00EC51DF" w:rsidRDefault="0087557D" w:rsidP="0087557D">
            <w:pPr>
              <w:ind w:firstLine="0"/>
              <w:jc w:val="left"/>
              <w:rPr>
                <w:sz w:val="24"/>
              </w:rPr>
            </w:pPr>
            <w:r w:rsidRPr="00EC51DF">
              <w:rPr>
                <w:sz w:val="24"/>
              </w:rPr>
              <w:t xml:space="preserve">р. Большой Атлым </w:t>
            </w:r>
          </w:p>
        </w:tc>
        <w:tc>
          <w:tcPr>
            <w:tcW w:w="1374" w:type="pct"/>
            <w:shd w:val="clear" w:color="000000" w:fill="FFFFFF"/>
          </w:tcPr>
          <w:p w14:paraId="0E5308B8" w14:textId="50A0F6AF" w:rsidR="0087557D" w:rsidRPr="00EC51DF" w:rsidRDefault="0087557D" w:rsidP="0087557D">
            <w:pPr>
              <w:ind w:firstLine="0"/>
              <w:jc w:val="center"/>
              <w:rPr>
                <w:sz w:val="24"/>
              </w:rPr>
            </w:pPr>
            <w:r w:rsidRPr="00EC51DF">
              <w:rPr>
                <w:sz w:val="24"/>
              </w:rPr>
              <w:t xml:space="preserve">0,125 </w:t>
            </w:r>
          </w:p>
        </w:tc>
      </w:tr>
      <w:tr w:rsidR="00EC51DF" w:rsidRPr="00EC51DF" w14:paraId="092B7509" w14:textId="77777777" w:rsidTr="00233A8C">
        <w:trPr>
          <w:trHeight w:val="20"/>
        </w:trPr>
        <w:tc>
          <w:tcPr>
            <w:tcW w:w="638" w:type="pct"/>
            <w:shd w:val="clear" w:color="000000" w:fill="FFFFFF"/>
            <w:vAlign w:val="center"/>
          </w:tcPr>
          <w:p w14:paraId="2872FACA" w14:textId="77777777" w:rsidR="0087557D" w:rsidRPr="00EC51DF" w:rsidRDefault="0087557D" w:rsidP="0087557D">
            <w:pPr>
              <w:ind w:firstLine="0"/>
              <w:jc w:val="center"/>
              <w:rPr>
                <w:sz w:val="24"/>
              </w:rPr>
            </w:pPr>
          </w:p>
        </w:tc>
        <w:tc>
          <w:tcPr>
            <w:tcW w:w="2988" w:type="pct"/>
            <w:shd w:val="clear" w:color="000000" w:fill="FFFFFF"/>
          </w:tcPr>
          <w:p w14:paraId="5E0BEAC7" w14:textId="4EBD8879" w:rsidR="0087557D" w:rsidRPr="00EC51DF" w:rsidRDefault="0087557D" w:rsidP="0087557D">
            <w:pPr>
              <w:ind w:firstLine="0"/>
              <w:jc w:val="left"/>
              <w:rPr>
                <w:sz w:val="24"/>
              </w:rPr>
            </w:pPr>
            <w:r w:rsidRPr="00EC51DF">
              <w:rPr>
                <w:sz w:val="24"/>
              </w:rPr>
              <w:t xml:space="preserve">р. Малый Атлым </w:t>
            </w:r>
          </w:p>
        </w:tc>
        <w:tc>
          <w:tcPr>
            <w:tcW w:w="1374" w:type="pct"/>
            <w:shd w:val="clear" w:color="000000" w:fill="FFFFFF"/>
          </w:tcPr>
          <w:p w14:paraId="0A3AB481" w14:textId="582969A4" w:rsidR="0087557D" w:rsidRPr="00EC51DF" w:rsidRDefault="0087557D" w:rsidP="0087557D">
            <w:pPr>
              <w:ind w:firstLine="0"/>
              <w:jc w:val="center"/>
              <w:rPr>
                <w:sz w:val="24"/>
              </w:rPr>
            </w:pPr>
            <w:r w:rsidRPr="00EC51DF">
              <w:rPr>
                <w:sz w:val="24"/>
              </w:rPr>
              <w:t xml:space="preserve">0,199 </w:t>
            </w:r>
          </w:p>
        </w:tc>
      </w:tr>
      <w:tr w:rsidR="00EC51DF" w:rsidRPr="00EC51DF" w14:paraId="6D5367EC" w14:textId="77777777" w:rsidTr="00233A8C">
        <w:trPr>
          <w:trHeight w:val="20"/>
        </w:trPr>
        <w:tc>
          <w:tcPr>
            <w:tcW w:w="638" w:type="pct"/>
            <w:shd w:val="clear" w:color="000000" w:fill="FFFFFF"/>
            <w:vAlign w:val="center"/>
          </w:tcPr>
          <w:p w14:paraId="77BEFBF4" w14:textId="30447D83" w:rsidR="00822AEF" w:rsidRPr="00EC51DF" w:rsidRDefault="00822AEF" w:rsidP="0087557D">
            <w:pPr>
              <w:ind w:firstLine="0"/>
              <w:jc w:val="center"/>
              <w:rPr>
                <w:sz w:val="24"/>
              </w:rPr>
            </w:pPr>
            <w:r w:rsidRPr="00EC51DF">
              <w:rPr>
                <w:sz w:val="24"/>
              </w:rPr>
              <w:t>3</w:t>
            </w:r>
          </w:p>
        </w:tc>
        <w:tc>
          <w:tcPr>
            <w:tcW w:w="2988" w:type="pct"/>
            <w:shd w:val="clear" w:color="000000" w:fill="FFFFFF"/>
          </w:tcPr>
          <w:p w14:paraId="74D4AF22" w14:textId="133ACD1E" w:rsidR="00822AEF" w:rsidRPr="00EC51DF" w:rsidRDefault="00822AEF" w:rsidP="0087557D">
            <w:pPr>
              <w:ind w:firstLine="0"/>
              <w:jc w:val="left"/>
              <w:rPr>
                <w:sz w:val="24"/>
              </w:rPr>
            </w:pPr>
            <w:r w:rsidRPr="00EC51DF">
              <w:rPr>
                <w:sz w:val="24"/>
              </w:rPr>
              <w:t xml:space="preserve">"п. Большие </w:t>
            </w:r>
            <w:proofErr w:type="spellStart"/>
            <w:r w:rsidRPr="00EC51DF">
              <w:rPr>
                <w:sz w:val="24"/>
              </w:rPr>
              <w:t>Леуши</w:t>
            </w:r>
            <w:proofErr w:type="spellEnd"/>
            <w:r w:rsidRPr="00EC51DF">
              <w:rPr>
                <w:sz w:val="24"/>
              </w:rPr>
              <w:t xml:space="preserve"> - п. Карымкары"</w:t>
            </w:r>
          </w:p>
        </w:tc>
        <w:tc>
          <w:tcPr>
            <w:tcW w:w="1374" w:type="pct"/>
            <w:shd w:val="clear" w:color="000000" w:fill="FFFFFF"/>
          </w:tcPr>
          <w:p w14:paraId="1E4F8FFC" w14:textId="55FC3872" w:rsidR="00822AEF" w:rsidRPr="00EC51DF" w:rsidRDefault="004467BB" w:rsidP="0087557D">
            <w:pPr>
              <w:ind w:firstLine="0"/>
              <w:jc w:val="center"/>
              <w:rPr>
                <w:sz w:val="24"/>
              </w:rPr>
            </w:pPr>
            <w:r w:rsidRPr="00EC51DF">
              <w:rPr>
                <w:sz w:val="24"/>
              </w:rPr>
              <w:t>7,640</w:t>
            </w:r>
          </w:p>
        </w:tc>
      </w:tr>
    </w:tbl>
    <w:p w14:paraId="2D31CEF7" w14:textId="355525B5" w:rsidR="009F0182" w:rsidRPr="00EC51DF" w:rsidRDefault="009F0182" w:rsidP="009F0182">
      <w:pPr>
        <w:pStyle w:val="afb"/>
      </w:pPr>
      <w:r w:rsidRPr="00EC51DF">
        <w:t xml:space="preserve">* </w:t>
      </w:r>
      <w:r w:rsidR="00091B41" w:rsidRPr="00EC51DF">
        <w:t>В соответствии с постановлением Правительства Ханты-Мансийского автономного округа – Югры № 123-п от 18.05.2007 г.</w:t>
      </w:r>
    </w:p>
    <w:p w14:paraId="6ADDA914" w14:textId="77777777" w:rsidR="009F0182" w:rsidRPr="00EC51DF" w:rsidRDefault="009F0182" w:rsidP="009F0182">
      <w:pPr>
        <w:rPr>
          <w:szCs w:val="28"/>
        </w:rPr>
      </w:pPr>
    </w:p>
    <w:p w14:paraId="270672DA" w14:textId="77777777" w:rsidR="00CB0642" w:rsidRPr="00EC51DF" w:rsidRDefault="00CB0642">
      <w:pPr>
        <w:spacing w:after="160" w:line="259" w:lineRule="auto"/>
        <w:ind w:firstLine="0"/>
        <w:jc w:val="left"/>
        <w:rPr>
          <w:bCs/>
        </w:rPr>
      </w:pPr>
      <w:r w:rsidRPr="00EC51DF">
        <w:br w:type="page"/>
      </w:r>
    </w:p>
    <w:p w14:paraId="6D3528C4" w14:textId="77777777" w:rsidR="00827857" w:rsidRPr="00EC51DF" w:rsidRDefault="00827857" w:rsidP="00827857">
      <w:pPr>
        <w:suppressAutoHyphens/>
        <w:jc w:val="center"/>
      </w:pPr>
    </w:p>
    <w:p w14:paraId="688D5248" w14:textId="77777777" w:rsidR="0078203B" w:rsidRPr="00EC51DF" w:rsidRDefault="0078203B" w:rsidP="00E54C7D">
      <w:pPr>
        <w:pStyle w:val="6"/>
      </w:pPr>
      <w:r w:rsidRPr="00EC51DF">
        <w:t>Улично-дорожная сеть населенных пунктов</w:t>
      </w:r>
    </w:p>
    <w:p w14:paraId="109A891F" w14:textId="6C2E3CD3" w:rsidR="0078203B" w:rsidRPr="00EC51DF" w:rsidRDefault="0078203B" w:rsidP="0078203B">
      <w:pPr>
        <w:pStyle w:val="ae"/>
      </w:pPr>
      <w:r w:rsidRPr="00EC51DF">
        <w:t xml:space="preserve">Общая протяженность улично-дорожной сети сельского поселения составляет </w:t>
      </w:r>
      <w:r w:rsidR="004C60DE" w:rsidRPr="00EC51DF">
        <w:t>44</w:t>
      </w:r>
      <w:r w:rsidR="00BE3ADE" w:rsidRPr="00EC51DF">
        <w:t>,</w:t>
      </w:r>
      <w:r w:rsidR="004C60DE" w:rsidRPr="00EC51DF">
        <w:t>07</w:t>
      </w:r>
      <w:r w:rsidRPr="00EC51DF">
        <w:t xml:space="preserve"> км. Перечень улично-дорожной сети сельского поселения, а также планируемые мероприятия представлены в таблице 8.</w:t>
      </w:r>
      <w:r w:rsidR="00D54F14" w:rsidRPr="00EC51DF">
        <w:t>2</w:t>
      </w:r>
      <w:r w:rsidRPr="00EC51DF">
        <w:t>.</w:t>
      </w:r>
    </w:p>
    <w:p w14:paraId="138B327F" w14:textId="4CB0C79D" w:rsidR="0078203B" w:rsidRPr="00EC51DF" w:rsidRDefault="0078203B" w:rsidP="0078203B">
      <w:pPr>
        <w:pStyle w:val="ae"/>
      </w:pPr>
      <w:r w:rsidRPr="00EC51DF">
        <w:t xml:space="preserve">Большая часть улично-дорожной сети </w:t>
      </w:r>
      <w:r w:rsidR="00BE3ADE" w:rsidRPr="00EC51DF">
        <w:t>сельского поселения</w:t>
      </w:r>
      <w:r w:rsidRPr="00EC51DF">
        <w:t xml:space="preserve"> выполнена в </w:t>
      </w:r>
      <w:r w:rsidR="00BE3ADE" w:rsidRPr="00EC51DF">
        <w:t>грунтовом покрытии</w:t>
      </w:r>
      <w:r w:rsidRPr="00EC51DF">
        <w:t>.</w:t>
      </w:r>
      <w:r w:rsidRPr="00EC51DF">
        <w:rPr>
          <w:spacing w:val="2"/>
        </w:rPr>
        <w:t xml:space="preserve"> </w:t>
      </w:r>
    </w:p>
    <w:p w14:paraId="224D66C0" w14:textId="77777777" w:rsidR="00827857" w:rsidRPr="00EC51DF" w:rsidRDefault="00827857" w:rsidP="009F0182">
      <w:pPr>
        <w:rPr>
          <w:szCs w:val="28"/>
        </w:rPr>
      </w:pPr>
    </w:p>
    <w:p w14:paraId="5894E737" w14:textId="792B9A66" w:rsidR="00827857" w:rsidRPr="00EC51DF" w:rsidRDefault="00827857" w:rsidP="00395755">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8</w:t>
      </w:r>
      <w:r w:rsidR="0069672A" w:rsidRPr="00EC51DF">
        <w:rPr>
          <w:noProof/>
          <w:color w:val="auto"/>
        </w:rPr>
        <w:fldChar w:fldCharType="end"/>
      </w:r>
      <w:r w:rsidR="002421A5" w:rsidRPr="00EC51DF">
        <w:rPr>
          <w:color w:val="auto"/>
        </w:rPr>
        <w:t>.</w:t>
      </w:r>
      <w:r w:rsidR="00D54F14" w:rsidRPr="00EC51DF">
        <w:rPr>
          <w:noProof/>
          <w:color w:val="auto"/>
        </w:rPr>
        <w:t>2</w:t>
      </w:r>
      <w:r w:rsidRPr="00EC51DF">
        <w:rPr>
          <w:color w:val="auto"/>
        </w:rPr>
        <w:t xml:space="preserve"> </w:t>
      </w:r>
      <w:r w:rsidR="0078203B" w:rsidRPr="00EC51DF">
        <w:rPr>
          <w:color w:val="auto"/>
        </w:rPr>
        <w:t xml:space="preserve">Характеристика улично-дорожной сети населенных пунктов сельского поселения </w:t>
      </w:r>
      <w:r w:rsidR="004941BA" w:rsidRPr="00EC51DF">
        <w:rPr>
          <w:color w:val="auto"/>
        </w:rPr>
        <w:t>Малый Атлым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536"/>
        <w:gridCol w:w="1506"/>
        <w:gridCol w:w="2347"/>
        <w:gridCol w:w="2347"/>
      </w:tblGrid>
      <w:tr w:rsidR="00EC51DF" w:rsidRPr="00EC51DF" w14:paraId="5F8587E3" w14:textId="77777777" w:rsidTr="0078203B">
        <w:trPr>
          <w:cantSplit/>
          <w:trHeight w:val="20"/>
          <w:tblHeader/>
        </w:trPr>
        <w:tc>
          <w:tcPr>
            <w:tcW w:w="861" w:type="pct"/>
            <w:vMerge w:val="restart"/>
            <w:shd w:val="clear" w:color="auto" w:fill="auto"/>
            <w:hideMark/>
          </w:tcPr>
          <w:p w14:paraId="16081E01" w14:textId="77777777" w:rsidR="0078203B" w:rsidRPr="00EC51DF" w:rsidRDefault="0078203B" w:rsidP="0078203B">
            <w:pPr>
              <w:ind w:firstLine="0"/>
              <w:jc w:val="center"/>
              <w:rPr>
                <w:rFonts w:eastAsia="Calibri"/>
                <w:bCs/>
                <w:sz w:val="24"/>
              </w:rPr>
            </w:pPr>
            <w:r w:rsidRPr="00EC51DF">
              <w:rPr>
                <w:rFonts w:eastAsia="Calibri"/>
                <w:bCs/>
                <w:sz w:val="24"/>
              </w:rPr>
              <w:t>Наименование улиц</w:t>
            </w:r>
          </w:p>
        </w:tc>
        <w:tc>
          <w:tcPr>
            <w:tcW w:w="822" w:type="pct"/>
            <w:vMerge w:val="restart"/>
            <w:shd w:val="clear" w:color="auto" w:fill="auto"/>
            <w:hideMark/>
          </w:tcPr>
          <w:p w14:paraId="5073C7A2" w14:textId="77777777" w:rsidR="0078203B" w:rsidRPr="00EC51DF" w:rsidRDefault="0078203B" w:rsidP="0078203B">
            <w:pPr>
              <w:ind w:firstLine="0"/>
              <w:jc w:val="center"/>
              <w:rPr>
                <w:rFonts w:eastAsia="Calibri"/>
                <w:bCs/>
                <w:sz w:val="24"/>
              </w:rPr>
            </w:pPr>
            <w:r w:rsidRPr="00EC51DF">
              <w:rPr>
                <w:rFonts w:eastAsia="Calibri"/>
                <w:bCs/>
                <w:sz w:val="24"/>
              </w:rPr>
              <w:t>Категория улицы в соответствии с СП 42.1330.2016</w:t>
            </w:r>
          </w:p>
        </w:tc>
        <w:tc>
          <w:tcPr>
            <w:tcW w:w="806" w:type="pct"/>
            <w:vMerge w:val="restart"/>
            <w:shd w:val="clear" w:color="auto" w:fill="auto"/>
            <w:hideMark/>
          </w:tcPr>
          <w:p w14:paraId="04BE5F55" w14:textId="77777777" w:rsidR="0078203B" w:rsidRPr="00EC51DF" w:rsidRDefault="0078203B" w:rsidP="0078203B">
            <w:pPr>
              <w:ind w:firstLine="0"/>
              <w:jc w:val="center"/>
              <w:rPr>
                <w:rFonts w:eastAsia="Calibri"/>
                <w:bCs/>
                <w:sz w:val="24"/>
              </w:rPr>
            </w:pPr>
            <w:r w:rsidRPr="00EC51DF">
              <w:rPr>
                <w:rFonts w:eastAsia="Calibri"/>
                <w:bCs/>
                <w:sz w:val="24"/>
              </w:rPr>
              <w:t>Техническое состояние</w:t>
            </w:r>
          </w:p>
        </w:tc>
        <w:tc>
          <w:tcPr>
            <w:tcW w:w="2512" w:type="pct"/>
            <w:gridSpan w:val="2"/>
            <w:shd w:val="clear" w:color="auto" w:fill="auto"/>
            <w:hideMark/>
          </w:tcPr>
          <w:p w14:paraId="165BEC50" w14:textId="77777777" w:rsidR="0078203B" w:rsidRPr="00EC51DF" w:rsidRDefault="0078203B" w:rsidP="0078203B">
            <w:pPr>
              <w:ind w:firstLine="0"/>
              <w:jc w:val="center"/>
              <w:rPr>
                <w:rFonts w:eastAsia="Calibri"/>
                <w:bCs/>
                <w:sz w:val="24"/>
              </w:rPr>
            </w:pPr>
            <w:r w:rsidRPr="00EC51DF">
              <w:rPr>
                <w:rFonts w:eastAsia="Calibri"/>
                <w:bCs/>
                <w:sz w:val="24"/>
              </w:rPr>
              <w:t>Планируемые мероприятия</w:t>
            </w:r>
          </w:p>
        </w:tc>
      </w:tr>
      <w:tr w:rsidR="00EC51DF" w:rsidRPr="00EC51DF" w14:paraId="4052BA19" w14:textId="77777777" w:rsidTr="0078203B">
        <w:trPr>
          <w:cantSplit/>
          <w:trHeight w:val="20"/>
          <w:tblHeader/>
        </w:trPr>
        <w:tc>
          <w:tcPr>
            <w:tcW w:w="861" w:type="pct"/>
            <w:vMerge/>
            <w:shd w:val="clear" w:color="auto" w:fill="auto"/>
            <w:hideMark/>
          </w:tcPr>
          <w:p w14:paraId="20BAEC9A" w14:textId="77777777" w:rsidR="0078203B" w:rsidRPr="00EC51DF" w:rsidRDefault="0078203B" w:rsidP="0078203B">
            <w:pPr>
              <w:ind w:firstLine="0"/>
              <w:jc w:val="center"/>
              <w:rPr>
                <w:rFonts w:eastAsia="Calibri"/>
                <w:bCs/>
                <w:sz w:val="24"/>
              </w:rPr>
            </w:pPr>
          </w:p>
        </w:tc>
        <w:tc>
          <w:tcPr>
            <w:tcW w:w="822" w:type="pct"/>
            <w:vMerge/>
            <w:shd w:val="clear" w:color="auto" w:fill="auto"/>
            <w:hideMark/>
          </w:tcPr>
          <w:p w14:paraId="3E13A151" w14:textId="77777777" w:rsidR="0078203B" w:rsidRPr="00EC51DF" w:rsidRDefault="0078203B" w:rsidP="0078203B">
            <w:pPr>
              <w:ind w:firstLine="0"/>
              <w:jc w:val="center"/>
              <w:rPr>
                <w:rFonts w:eastAsia="Calibri"/>
                <w:bCs/>
                <w:sz w:val="24"/>
              </w:rPr>
            </w:pPr>
          </w:p>
        </w:tc>
        <w:tc>
          <w:tcPr>
            <w:tcW w:w="806" w:type="pct"/>
            <w:vMerge/>
            <w:shd w:val="clear" w:color="auto" w:fill="auto"/>
            <w:hideMark/>
          </w:tcPr>
          <w:p w14:paraId="1220844F" w14:textId="77777777" w:rsidR="0078203B" w:rsidRPr="00EC51DF" w:rsidRDefault="0078203B" w:rsidP="0078203B">
            <w:pPr>
              <w:ind w:firstLine="0"/>
              <w:jc w:val="center"/>
              <w:rPr>
                <w:rFonts w:eastAsia="Calibri"/>
                <w:bCs/>
                <w:sz w:val="24"/>
              </w:rPr>
            </w:pPr>
          </w:p>
        </w:tc>
        <w:tc>
          <w:tcPr>
            <w:tcW w:w="1256" w:type="pct"/>
            <w:shd w:val="clear" w:color="auto" w:fill="auto"/>
            <w:hideMark/>
          </w:tcPr>
          <w:p w14:paraId="0480830D" w14:textId="77777777" w:rsidR="0078203B" w:rsidRPr="00EC51DF" w:rsidRDefault="0078203B" w:rsidP="0078203B">
            <w:pPr>
              <w:ind w:firstLine="0"/>
              <w:jc w:val="center"/>
              <w:rPr>
                <w:rFonts w:eastAsia="Calibri"/>
                <w:bCs/>
                <w:sz w:val="24"/>
              </w:rPr>
            </w:pPr>
            <w:r w:rsidRPr="00EC51DF">
              <w:rPr>
                <w:rFonts w:eastAsia="Calibri"/>
                <w:bCs/>
                <w:sz w:val="24"/>
              </w:rPr>
              <w:t>Первая очередь</w:t>
            </w:r>
          </w:p>
        </w:tc>
        <w:tc>
          <w:tcPr>
            <w:tcW w:w="1256" w:type="pct"/>
            <w:shd w:val="clear" w:color="auto" w:fill="auto"/>
            <w:hideMark/>
          </w:tcPr>
          <w:p w14:paraId="51302D9D" w14:textId="77777777" w:rsidR="0078203B" w:rsidRPr="00EC51DF" w:rsidRDefault="0078203B" w:rsidP="0078203B">
            <w:pPr>
              <w:ind w:firstLine="0"/>
              <w:jc w:val="center"/>
              <w:rPr>
                <w:rFonts w:eastAsia="Calibri"/>
                <w:bCs/>
                <w:sz w:val="24"/>
              </w:rPr>
            </w:pPr>
            <w:r w:rsidRPr="00EC51DF">
              <w:rPr>
                <w:rFonts w:eastAsia="Calibri"/>
                <w:bCs/>
                <w:sz w:val="24"/>
              </w:rPr>
              <w:t>Расчетный срок</w:t>
            </w:r>
          </w:p>
        </w:tc>
      </w:tr>
      <w:tr w:rsidR="00EC51DF" w:rsidRPr="00EC51DF" w14:paraId="678AA24E" w14:textId="77777777" w:rsidTr="00233A8C">
        <w:trPr>
          <w:cantSplit/>
          <w:trHeight w:val="20"/>
        </w:trPr>
        <w:tc>
          <w:tcPr>
            <w:tcW w:w="861" w:type="pct"/>
            <w:shd w:val="clear" w:color="auto" w:fill="auto"/>
          </w:tcPr>
          <w:p w14:paraId="0835AB9B" w14:textId="3EB2865A" w:rsidR="00FF4614" w:rsidRPr="00EC51DF" w:rsidRDefault="003D000E" w:rsidP="00FF4614">
            <w:pPr>
              <w:ind w:firstLine="0"/>
              <w:jc w:val="left"/>
              <w:rPr>
                <w:b/>
                <w:i/>
                <w:sz w:val="24"/>
              </w:rPr>
            </w:pPr>
            <w:r w:rsidRPr="00EC51DF">
              <w:rPr>
                <w:b/>
                <w:i/>
                <w:sz w:val="24"/>
              </w:rPr>
              <w:t xml:space="preserve">п. </w:t>
            </w:r>
            <w:r w:rsidR="00FF4614" w:rsidRPr="00EC51DF">
              <w:rPr>
                <w:b/>
                <w:i/>
                <w:sz w:val="24"/>
              </w:rPr>
              <w:t>Заречный</w:t>
            </w:r>
          </w:p>
        </w:tc>
        <w:tc>
          <w:tcPr>
            <w:tcW w:w="822" w:type="pct"/>
            <w:shd w:val="clear" w:color="auto" w:fill="auto"/>
          </w:tcPr>
          <w:p w14:paraId="0E050E23" w14:textId="77777777" w:rsidR="00FF4614" w:rsidRPr="00EC51DF" w:rsidRDefault="00FF4614" w:rsidP="00FF4614">
            <w:pPr>
              <w:ind w:firstLine="0"/>
              <w:jc w:val="left"/>
              <w:rPr>
                <w:rFonts w:eastAsia="Calibri"/>
                <w:bCs/>
                <w:sz w:val="24"/>
              </w:rPr>
            </w:pPr>
          </w:p>
        </w:tc>
        <w:tc>
          <w:tcPr>
            <w:tcW w:w="806" w:type="pct"/>
            <w:shd w:val="clear" w:color="auto" w:fill="auto"/>
          </w:tcPr>
          <w:p w14:paraId="72FC0A5C" w14:textId="77777777" w:rsidR="00FF4614" w:rsidRPr="00EC51DF" w:rsidRDefault="00FF4614" w:rsidP="00FF4614">
            <w:pPr>
              <w:ind w:firstLine="0"/>
              <w:jc w:val="left"/>
              <w:rPr>
                <w:rFonts w:eastAsia="Calibri"/>
                <w:bCs/>
                <w:sz w:val="24"/>
              </w:rPr>
            </w:pPr>
          </w:p>
        </w:tc>
        <w:tc>
          <w:tcPr>
            <w:tcW w:w="1256" w:type="pct"/>
            <w:shd w:val="clear" w:color="auto" w:fill="auto"/>
            <w:noWrap/>
          </w:tcPr>
          <w:p w14:paraId="4A266DB9" w14:textId="77777777" w:rsidR="00FF4614" w:rsidRPr="00EC51DF" w:rsidRDefault="00FF4614" w:rsidP="00FF4614">
            <w:pPr>
              <w:ind w:firstLine="0"/>
              <w:jc w:val="left"/>
              <w:rPr>
                <w:rFonts w:eastAsia="Calibri"/>
                <w:bCs/>
                <w:sz w:val="24"/>
              </w:rPr>
            </w:pPr>
          </w:p>
        </w:tc>
        <w:tc>
          <w:tcPr>
            <w:tcW w:w="1256" w:type="pct"/>
            <w:shd w:val="clear" w:color="auto" w:fill="auto"/>
            <w:noWrap/>
          </w:tcPr>
          <w:p w14:paraId="3F4C2740" w14:textId="77777777" w:rsidR="00FF4614" w:rsidRPr="00EC51DF" w:rsidRDefault="00FF4614" w:rsidP="00FF4614">
            <w:pPr>
              <w:ind w:firstLine="0"/>
              <w:jc w:val="left"/>
              <w:rPr>
                <w:rFonts w:eastAsia="Calibri"/>
                <w:bCs/>
                <w:sz w:val="24"/>
              </w:rPr>
            </w:pPr>
          </w:p>
        </w:tc>
      </w:tr>
      <w:tr w:rsidR="00EC51DF" w:rsidRPr="00EC51DF" w14:paraId="20B1A119" w14:textId="77777777" w:rsidTr="00233A8C">
        <w:trPr>
          <w:cantSplit/>
          <w:trHeight w:val="20"/>
        </w:trPr>
        <w:tc>
          <w:tcPr>
            <w:tcW w:w="861" w:type="pct"/>
            <w:shd w:val="clear" w:color="auto" w:fill="auto"/>
          </w:tcPr>
          <w:p w14:paraId="44BE121F" w14:textId="2349B170" w:rsidR="00FF4614" w:rsidRPr="00EC51DF" w:rsidRDefault="00FF4614" w:rsidP="00FF4614">
            <w:pPr>
              <w:ind w:firstLine="0"/>
              <w:jc w:val="left"/>
              <w:rPr>
                <w:sz w:val="24"/>
                <w:lang w:eastAsia="ar-SA"/>
              </w:rPr>
            </w:pPr>
            <w:r w:rsidRPr="00EC51DF">
              <w:rPr>
                <w:sz w:val="24"/>
              </w:rPr>
              <w:t>Промысловая</w:t>
            </w:r>
          </w:p>
        </w:tc>
        <w:tc>
          <w:tcPr>
            <w:tcW w:w="822" w:type="pct"/>
            <w:shd w:val="clear" w:color="auto" w:fill="auto"/>
          </w:tcPr>
          <w:p w14:paraId="4ACA11DE" w14:textId="41671273"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451C4CFC" w14:textId="13751F21"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69C2497E" w14:textId="72A77134"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5D8A60D5" w14:textId="540D4308"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7951E9A5" w14:textId="77777777" w:rsidTr="00233A8C">
        <w:trPr>
          <w:cantSplit/>
          <w:trHeight w:val="20"/>
        </w:trPr>
        <w:tc>
          <w:tcPr>
            <w:tcW w:w="861" w:type="pct"/>
            <w:shd w:val="clear" w:color="auto" w:fill="auto"/>
          </w:tcPr>
          <w:p w14:paraId="55B53C42" w14:textId="567D5E78" w:rsidR="00FF4614" w:rsidRPr="00EC51DF" w:rsidRDefault="00FF4614" w:rsidP="00FF4614">
            <w:pPr>
              <w:ind w:firstLine="0"/>
              <w:jc w:val="left"/>
              <w:rPr>
                <w:sz w:val="24"/>
              </w:rPr>
            </w:pPr>
            <w:r w:rsidRPr="00EC51DF">
              <w:rPr>
                <w:sz w:val="24"/>
              </w:rPr>
              <w:t>Пушная</w:t>
            </w:r>
          </w:p>
        </w:tc>
        <w:tc>
          <w:tcPr>
            <w:tcW w:w="822" w:type="pct"/>
            <w:shd w:val="clear" w:color="auto" w:fill="auto"/>
          </w:tcPr>
          <w:p w14:paraId="24D58E8A" w14:textId="2A3BA397"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2FCA0074" w14:textId="092E8E97"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73801E15" w14:textId="1CAEC6C9"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150EF176" w14:textId="1BD17BCD"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680D9901" w14:textId="77777777" w:rsidTr="00233A8C">
        <w:trPr>
          <w:cantSplit/>
          <w:trHeight w:val="20"/>
        </w:trPr>
        <w:tc>
          <w:tcPr>
            <w:tcW w:w="861" w:type="pct"/>
            <w:shd w:val="clear" w:color="auto" w:fill="auto"/>
          </w:tcPr>
          <w:p w14:paraId="22AA2749" w14:textId="6CB3A084" w:rsidR="00FF4614" w:rsidRPr="00EC51DF" w:rsidRDefault="00FF4614" w:rsidP="00FF4614">
            <w:pPr>
              <w:ind w:firstLine="0"/>
              <w:jc w:val="left"/>
              <w:rPr>
                <w:sz w:val="24"/>
              </w:rPr>
            </w:pPr>
            <w:r w:rsidRPr="00EC51DF">
              <w:rPr>
                <w:sz w:val="24"/>
              </w:rPr>
              <w:t>Школьная</w:t>
            </w:r>
          </w:p>
        </w:tc>
        <w:tc>
          <w:tcPr>
            <w:tcW w:w="822" w:type="pct"/>
            <w:shd w:val="clear" w:color="auto" w:fill="auto"/>
          </w:tcPr>
          <w:p w14:paraId="74B1D270" w14:textId="4CFF9B37"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64E3185C" w14:textId="5A20F618"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772A5D0E" w14:textId="780CE043"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2F40E7E9" w14:textId="4E871E8B"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30E38340" w14:textId="77777777" w:rsidTr="00233A8C">
        <w:trPr>
          <w:cantSplit/>
          <w:trHeight w:val="20"/>
        </w:trPr>
        <w:tc>
          <w:tcPr>
            <w:tcW w:w="861" w:type="pct"/>
            <w:shd w:val="clear" w:color="auto" w:fill="auto"/>
          </w:tcPr>
          <w:p w14:paraId="46790904" w14:textId="232F0099" w:rsidR="00FF4614" w:rsidRPr="00EC51DF" w:rsidRDefault="00FF4614" w:rsidP="00FF4614">
            <w:pPr>
              <w:ind w:firstLine="0"/>
              <w:jc w:val="left"/>
              <w:rPr>
                <w:sz w:val="24"/>
              </w:rPr>
            </w:pPr>
            <w:r w:rsidRPr="00EC51DF">
              <w:rPr>
                <w:sz w:val="24"/>
              </w:rPr>
              <w:t>Геологическая</w:t>
            </w:r>
          </w:p>
        </w:tc>
        <w:tc>
          <w:tcPr>
            <w:tcW w:w="822" w:type="pct"/>
            <w:shd w:val="clear" w:color="auto" w:fill="auto"/>
          </w:tcPr>
          <w:p w14:paraId="2C5BB8F8" w14:textId="04F27223"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55D3C5C1" w14:textId="3D8DDC3F"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385657C7" w14:textId="210462FA"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63723EE3" w14:textId="30ABA7BE"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25D07FF3" w14:textId="77777777" w:rsidTr="00233A8C">
        <w:trPr>
          <w:cantSplit/>
          <w:trHeight w:val="20"/>
        </w:trPr>
        <w:tc>
          <w:tcPr>
            <w:tcW w:w="861" w:type="pct"/>
            <w:shd w:val="clear" w:color="auto" w:fill="auto"/>
          </w:tcPr>
          <w:p w14:paraId="45D5730C" w14:textId="4AC95BBA" w:rsidR="00FF4614" w:rsidRPr="00EC51DF" w:rsidRDefault="00FF4614" w:rsidP="00FF4614">
            <w:pPr>
              <w:ind w:firstLine="0"/>
              <w:jc w:val="left"/>
              <w:rPr>
                <w:sz w:val="24"/>
              </w:rPr>
            </w:pPr>
            <w:r w:rsidRPr="00EC51DF">
              <w:rPr>
                <w:sz w:val="24"/>
              </w:rPr>
              <w:t>Дорога до кладбища</w:t>
            </w:r>
          </w:p>
        </w:tc>
        <w:tc>
          <w:tcPr>
            <w:tcW w:w="822" w:type="pct"/>
            <w:shd w:val="clear" w:color="auto" w:fill="auto"/>
          </w:tcPr>
          <w:p w14:paraId="28AB63FC" w14:textId="6411646E"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52277F1B" w14:textId="06473B73"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5044105D" w14:textId="4055D561"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5E34ACA8" w14:textId="444EF76B"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1C603681" w14:textId="77777777" w:rsidTr="00233A8C">
        <w:trPr>
          <w:cantSplit/>
          <w:trHeight w:val="20"/>
        </w:trPr>
        <w:tc>
          <w:tcPr>
            <w:tcW w:w="861" w:type="pct"/>
            <w:shd w:val="clear" w:color="auto" w:fill="auto"/>
          </w:tcPr>
          <w:p w14:paraId="038A62B4" w14:textId="3217BD58" w:rsidR="00FF4614" w:rsidRPr="00EC51DF" w:rsidRDefault="00FF4614" w:rsidP="00FF4614">
            <w:pPr>
              <w:ind w:firstLine="0"/>
              <w:jc w:val="left"/>
              <w:rPr>
                <w:sz w:val="24"/>
              </w:rPr>
            </w:pPr>
            <w:r w:rsidRPr="00EC51DF">
              <w:rPr>
                <w:sz w:val="24"/>
              </w:rPr>
              <w:t>Береговая</w:t>
            </w:r>
          </w:p>
        </w:tc>
        <w:tc>
          <w:tcPr>
            <w:tcW w:w="822" w:type="pct"/>
            <w:shd w:val="clear" w:color="auto" w:fill="auto"/>
          </w:tcPr>
          <w:p w14:paraId="6EF9388D" w14:textId="0A46C740"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69FB7D05" w14:textId="75C06717"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6FF81622" w14:textId="37E7CBCC"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1B761715" w14:textId="2476A415"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29158B98" w14:textId="77777777" w:rsidTr="00233A8C">
        <w:trPr>
          <w:cantSplit/>
          <w:trHeight w:val="20"/>
        </w:trPr>
        <w:tc>
          <w:tcPr>
            <w:tcW w:w="861" w:type="pct"/>
            <w:shd w:val="clear" w:color="auto" w:fill="auto"/>
          </w:tcPr>
          <w:p w14:paraId="1CA97FC9" w14:textId="72786E35" w:rsidR="00FF4614" w:rsidRPr="00EC51DF" w:rsidRDefault="003D000E" w:rsidP="00FF4614">
            <w:pPr>
              <w:ind w:firstLine="0"/>
              <w:jc w:val="left"/>
              <w:rPr>
                <w:b/>
                <w:i/>
                <w:sz w:val="24"/>
              </w:rPr>
            </w:pPr>
            <w:r w:rsidRPr="00EC51DF">
              <w:rPr>
                <w:b/>
                <w:i/>
                <w:sz w:val="24"/>
              </w:rPr>
              <w:t xml:space="preserve">п. </w:t>
            </w:r>
            <w:r w:rsidR="00FF4614" w:rsidRPr="00EC51DF">
              <w:rPr>
                <w:b/>
                <w:i/>
                <w:sz w:val="24"/>
              </w:rPr>
              <w:t>Комсомольский</w:t>
            </w:r>
          </w:p>
        </w:tc>
        <w:tc>
          <w:tcPr>
            <w:tcW w:w="822" w:type="pct"/>
            <w:shd w:val="clear" w:color="auto" w:fill="auto"/>
          </w:tcPr>
          <w:p w14:paraId="2D97FC3E" w14:textId="77777777" w:rsidR="00FF4614" w:rsidRPr="00EC51DF" w:rsidRDefault="00FF4614" w:rsidP="00FF4614">
            <w:pPr>
              <w:ind w:firstLine="0"/>
              <w:jc w:val="left"/>
              <w:rPr>
                <w:rFonts w:eastAsia="Calibri"/>
                <w:bCs/>
                <w:sz w:val="24"/>
              </w:rPr>
            </w:pPr>
          </w:p>
        </w:tc>
        <w:tc>
          <w:tcPr>
            <w:tcW w:w="806" w:type="pct"/>
            <w:shd w:val="clear" w:color="auto" w:fill="auto"/>
          </w:tcPr>
          <w:p w14:paraId="3AB48F2B" w14:textId="77777777" w:rsidR="00FF4614" w:rsidRPr="00EC51DF" w:rsidRDefault="00FF4614" w:rsidP="00FF4614">
            <w:pPr>
              <w:ind w:firstLine="0"/>
              <w:jc w:val="left"/>
              <w:rPr>
                <w:rFonts w:eastAsia="Calibri"/>
                <w:bCs/>
                <w:sz w:val="24"/>
              </w:rPr>
            </w:pPr>
          </w:p>
        </w:tc>
        <w:tc>
          <w:tcPr>
            <w:tcW w:w="1256" w:type="pct"/>
            <w:shd w:val="clear" w:color="auto" w:fill="auto"/>
            <w:noWrap/>
          </w:tcPr>
          <w:p w14:paraId="3BE54AC0" w14:textId="77777777" w:rsidR="00FF4614" w:rsidRPr="00EC51DF" w:rsidRDefault="00FF4614" w:rsidP="00FF4614">
            <w:pPr>
              <w:ind w:firstLine="0"/>
              <w:jc w:val="left"/>
              <w:rPr>
                <w:rFonts w:eastAsia="Calibri"/>
                <w:bCs/>
                <w:sz w:val="24"/>
              </w:rPr>
            </w:pPr>
          </w:p>
        </w:tc>
        <w:tc>
          <w:tcPr>
            <w:tcW w:w="1256" w:type="pct"/>
            <w:shd w:val="clear" w:color="auto" w:fill="auto"/>
            <w:noWrap/>
          </w:tcPr>
          <w:p w14:paraId="66717154" w14:textId="77777777" w:rsidR="00FF4614" w:rsidRPr="00EC51DF" w:rsidRDefault="00FF4614" w:rsidP="00FF4614">
            <w:pPr>
              <w:ind w:firstLine="0"/>
              <w:jc w:val="left"/>
              <w:rPr>
                <w:rFonts w:eastAsia="Calibri"/>
                <w:bCs/>
                <w:sz w:val="24"/>
              </w:rPr>
            </w:pPr>
          </w:p>
        </w:tc>
      </w:tr>
      <w:tr w:rsidR="00EC51DF" w:rsidRPr="00EC51DF" w14:paraId="2A388783" w14:textId="77777777" w:rsidTr="00233A8C">
        <w:trPr>
          <w:cantSplit/>
          <w:trHeight w:val="20"/>
        </w:trPr>
        <w:tc>
          <w:tcPr>
            <w:tcW w:w="861" w:type="pct"/>
            <w:shd w:val="clear" w:color="auto" w:fill="auto"/>
          </w:tcPr>
          <w:p w14:paraId="206425E7" w14:textId="55B36409" w:rsidR="00FF4614" w:rsidRPr="00EC51DF" w:rsidRDefault="00FF4614" w:rsidP="00FF4614">
            <w:pPr>
              <w:ind w:firstLine="0"/>
              <w:jc w:val="left"/>
              <w:rPr>
                <w:sz w:val="24"/>
              </w:rPr>
            </w:pPr>
            <w:r w:rsidRPr="00EC51DF">
              <w:rPr>
                <w:sz w:val="24"/>
              </w:rPr>
              <w:t>Береговая</w:t>
            </w:r>
          </w:p>
        </w:tc>
        <w:tc>
          <w:tcPr>
            <w:tcW w:w="822" w:type="pct"/>
            <w:shd w:val="clear" w:color="auto" w:fill="auto"/>
          </w:tcPr>
          <w:p w14:paraId="3D0EDEB8" w14:textId="58569C51"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7E82FD79" w14:textId="713FE606"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024319D9" w14:textId="5282179E"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63435C4B" w14:textId="768175CB"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4838FE9F" w14:textId="77777777" w:rsidTr="00233A8C">
        <w:trPr>
          <w:cantSplit/>
          <w:trHeight w:val="20"/>
        </w:trPr>
        <w:tc>
          <w:tcPr>
            <w:tcW w:w="861" w:type="pct"/>
            <w:shd w:val="clear" w:color="auto" w:fill="auto"/>
          </w:tcPr>
          <w:p w14:paraId="38860218" w14:textId="4D8D05A8" w:rsidR="00FF4614" w:rsidRPr="00EC51DF" w:rsidRDefault="00FF4614" w:rsidP="00FF4614">
            <w:pPr>
              <w:ind w:firstLine="0"/>
              <w:jc w:val="left"/>
              <w:rPr>
                <w:sz w:val="24"/>
              </w:rPr>
            </w:pPr>
            <w:r w:rsidRPr="00EC51DF">
              <w:rPr>
                <w:sz w:val="24"/>
              </w:rPr>
              <w:t>Мира</w:t>
            </w:r>
          </w:p>
        </w:tc>
        <w:tc>
          <w:tcPr>
            <w:tcW w:w="822" w:type="pct"/>
            <w:shd w:val="clear" w:color="auto" w:fill="auto"/>
          </w:tcPr>
          <w:p w14:paraId="080B1ABB" w14:textId="0DB7C6DD"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2D0D1A67" w14:textId="3B685A02"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6ABAAA2C" w14:textId="63D0DF50"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161F4223" w14:textId="5F90E77A"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7DFA932A" w14:textId="77777777" w:rsidTr="00233A8C">
        <w:trPr>
          <w:cantSplit/>
          <w:trHeight w:val="20"/>
        </w:trPr>
        <w:tc>
          <w:tcPr>
            <w:tcW w:w="861" w:type="pct"/>
            <w:shd w:val="clear" w:color="auto" w:fill="auto"/>
          </w:tcPr>
          <w:p w14:paraId="6A0ED782" w14:textId="10ECB65C" w:rsidR="00FF4614" w:rsidRPr="00EC51DF" w:rsidRDefault="00FF4614" w:rsidP="00FF4614">
            <w:pPr>
              <w:ind w:firstLine="0"/>
              <w:jc w:val="left"/>
              <w:rPr>
                <w:sz w:val="24"/>
              </w:rPr>
            </w:pPr>
            <w:r w:rsidRPr="00EC51DF">
              <w:rPr>
                <w:sz w:val="24"/>
              </w:rPr>
              <w:t>Партсъезда</w:t>
            </w:r>
          </w:p>
        </w:tc>
        <w:tc>
          <w:tcPr>
            <w:tcW w:w="822" w:type="pct"/>
            <w:shd w:val="clear" w:color="auto" w:fill="auto"/>
          </w:tcPr>
          <w:p w14:paraId="566E7982" w14:textId="5E54D44A"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67384904" w14:textId="2D51D2DF"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755601A8" w14:textId="5F13F4E0"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7F8A76C0" w14:textId="550D218A"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5608DDE9" w14:textId="77777777" w:rsidTr="00233A8C">
        <w:trPr>
          <w:cantSplit/>
          <w:trHeight w:val="20"/>
        </w:trPr>
        <w:tc>
          <w:tcPr>
            <w:tcW w:w="861" w:type="pct"/>
            <w:shd w:val="clear" w:color="auto" w:fill="auto"/>
          </w:tcPr>
          <w:p w14:paraId="2BDBA0B5" w14:textId="2D3606AB" w:rsidR="00FF4614" w:rsidRPr="00EC51DF" w:rsidRDefault="00FF4614" w:rsidP="00FF4614">
            <w:pPr>
              <w:ind w:firstLine="0"/>
              <w:jc w:val="left"/>
              <w:rPr>
                <w:sz w:val="24"/>
              </w:rPr>
            </w:pPr>
            <w:r w:rsidRPr="00EC51DF">
              <w:rPr>
                <w:sz w:val="24"/>
              </w:rPr>
              <w:t>Октябрьская</w:t>
            </w:r>
          </w:p>
        </w:tc>
        <w:tc>
          <w:tcPr>
            <w:tcW w:w="822" w:type="pct"/>
            <w:shd w:val="clear" w:color="auto" w:fill="auto"/>
          </w:tcPr>
          <w:p w14:paraId="23B11B3E" w14:textId="77610A13"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5C6EEB0B" w14:textId="37138E2D"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263BF6D0" w14:textId="1BA61609"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65786007" w14:textId="73CC8C63"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384ED562" w14:textId="77777777" w:rsidTr="00233A8C">
        <w:trPr>
          <w:cantSplit/>
          <w:trHeight w:val="20"/>
        </w:trPr>
        <w:tc>
          <w:tcPr>
            <w:tcW w:w="861" w:type="pct"/>
            <w:shd w:val="clear" w:color="auto" w:fill="auto"/>
          </w:tcPr>
          <w:p w14:paraId="121ACB61" w14:textId="435CE772" w:rsidR="00FF4614" w:rsidRPr="00EC51DF" w:rsidRDefault="00FF4614" w:rsidP="00FF4614">
            <w:pPr>
              <w:ind w:firstLine="0"/>
              <w:jc w:val="left"/>
              <w:rPr>
                <w:sz w:val="24"/>
              </w:rPr>
            </w:pPr>
            <w:r w:rsidRPr="00EC51DF">
              <w:rPr>
                <w:sz w:val="24"/>
              </w:rPr>
              <w:t>Советская</w:t>
            </w:r>
          </w:p>
        </w:tc>
        <w:tc>
          <w:tcPr>
            <w:tcW w:w="822" w:type="pct"/>
            <w:shd w:val="clear" w:color="auto" w:fill="auto"/>
          </w:tcPr>
          <w:p w14:paraId="28F8F473" w14:textId="60CC6A05"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71C699B2" w14:textId="04423409"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6B032B29" w14:textId="4DA816E2"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739BBA81" w14:textId="0932A954"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589B53FE" w14:textId="77777777" w:rsidTr="00233A8C">
        <w:trPr>
          <w:cantSplit/>
          <w:trHeight w:val="20"/>
        </w:trPr>
        <w:tc>
          <w:tcPr>
            <w:tcW w:w="861" w:type="pct"/>
            <w:shd w:val="clear" w:color="auto" w:fill="auto"/>
          </w:tcPr>
          <w:p w14:paraId="5BD8B71A" w14:textId="59F20F03" w:rsidR="00FF4614" w:rsidRPr="00EC51DF" w:rsidRDefault="00FF4614" w:rsidP="00FF4614">
            <w:pPr>
              <w:ind w:firstLine="0"/>
              <w:jc w:val="left"/>
              <w:rPr>
                <w:sz w:val="24"/>
              </w:rPr>
            </w:pPr>
            <w:r w:rsidRPr="00EC51DF">
              <w:rPr>
                <w:sz w:val="24"/>
              </w:rPr>
              <w:t>Нагорная</w:t>
            </w:r>
          </w:p>
        </w:tc>
        <w:tc>
          <w:tcPr>
            <w:tcW w:w="822" w:type="pct"/>
            <w:shd w:val="clear" w:color="auto" w:fill="auto"/>
          </w:tcPr>
          <w:p w14:paraId="23F542C1" w14:textId="1D0C2A0B"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130EA595" w14:textId="7AD2EF05"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33F2F2D6" w14:textId="4482BE1C"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0A5ACDF1" w14:textId="7796BCA0"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28399608" w14:textId="77777777" w:rsidTr="00233A8C">
        <w:trPr>
          <w:cantSplit/>
          <w:trHeight w:val="20"/>
        </w:trPr>
        <w:tc>
          <w:tcPr>
            <w:tcW w:w="861" w:type="pct"/>
            <w:shd w:val="clear" w:color="auto" w:fill="auto"/>
          </w:tcPr>
          <w:p w14:paraId="2C2A3FC1" w14:textId="443D668E" w:rsidR="00FF4614" w:rsidRPr="00EC51DF" w:rsidRDefault="00FF4614" w:rsidP="00FF4614">
            <w:pPr>
              <w:ind w:firstLine="0"/>
              <w:jc w:val="left"/>
              <w:rPr>
                <w:sz w:val="24"/>
              </w:rPr>
            </w:pPr>
            <w:r w:rsidRPr="00EC51DF">
              <w:rPr>
                <w:sz w:val="24"/>
              </w:rPr>
              <w:t>пер. Школьный</w:t>
            </w:r>
          </w:p>
        </w:tc>
        <w:tc>
          <w:tcPr>
            <w:tcW w:w="822" w:type="pct"/>
            <w:shd w:val="clear" w:color="auto" w:fill="auto"/>
          </w:tcPr>
          <w:p w14:paraId="6BDC9E03" w14:textId="76B5B4DF"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09A6BD33" w14:textId="09288409"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5CB4F46A" w14:textId="66C40220"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25116AC4" w14:textId="6CCF4068"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14A86ACF" w14:textId="77777777" w:rsidTr="00233A8C">
        <w:trPr>
          <w:cantSplit/>
          <w:trHeight w:val="20"/>
        </w:trPr>
        <w:tc>
          <w:tcPr>
            <w:tcW w:w="861" w:type="pct"/>
            <w:shd w:val="clear" w:color="auto" w:fill="auto"/>
          </w:tcPr>
          <w:p w14:paraId="184C558B" w14:textId="1C163342" w:rsidR="00FF4614" w:rsidRPr="00EC51DF" w:rsidRDefault="00FF4614" w:rsidP="00FF4614">
            <w:pPr>
              <w:ind w:firstLine="0"/>
              <w:jc w:val="left"/>
              <w:rPr>
                <w:sz w:val="24"/>
              </w:rPr>
            </w:pPr>
            <w:r w:rsidRPr="00EC51DF">
              <w:rPr>
                <w:sz w:val="24"/>
              </w:rPr>
              <w:t>Трассовая -вертолетная площадка</w:t>
            </w:r>
          </w:p>
        </w:tc>
        <w:tc>
          <w:tcPr>
            <w:tcW w:w="822" w:type="pct"/>
            <w:shd w:val="clear" w:color="auto" w:fill="auto"/>
          </w:tcPr>
          <w:p w14:paraId="437A7ACE" w14:textId="33E8B6CA"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4CC60B59" w14:textId="725E126D"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64AE3F5B" w14:textId="08926A2F"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0BC160BA" w14:textId="65E6C067"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7A3D27D8" w14:textId="77777777" w:rsidTr="00233A8C">
        <w:trPr>
          <w:cantSplit/>
          <w:trHeight w:val="20"/>
        </w:trPr>
        <w:tc>
          <w:tcPr>
            <w:tcW w:w="861" w:type="pct"/>
            <w:shd w:val="clear" w:color="auto" w:fill="auto"/>
          </w:tcPr>
          <w:p w14:paraId="388603DA" w14:textId="172E91FE" w:rsidR="00FF4614" w:rsidRPr="00EC51DF" w:rsidRDefault="00FF4614" w:rsidP="00FF4614">
            <w:pPr>
              <w:ind w:firstLine="0"/>
              <w:jc w:val="left"/>
              <w:rPr>
                <w:sz w:val="24"/>
              </w:rPr>
            </w:pPr>
            <w:r w:rsidRPr="00EC51DF">
              <w:rPr>
                <w:sz w:val="24"/>
              </w:rPr>
              <w:t>Трассовая</w:t>
            </w:r>
          </w:p>
        </w:tc>
        <w:tc>
          <w:tcPr>
            <w:tcW w:w="822" w:type="pct"/>
            <w:shd w:val="clear" w:color="auto" w:fill="auto"/>
          </w:tcPr>
          <w:p w14:paraId="084E8137" w14:textId="01B92CE4"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46BFD2E0" w14:textId="1DF5D28A"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4809C88C" w14:textId="74003768"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3A5F6F49" w14:textId="60701B8A"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5FC5BD58" w14:textId="77777777" w:rsidTr="00233A8C">
        <w:trPr>
          <w:cantSplit/>
          <w:trHeight w:val="20"/>
        </w:trPr>
        <w:tc>
          <w:tcPr>
            <w:tcW w:w="861" w:type="pct"/>
            <w:shd w:val="clear" w:color="auto" w:fill="auto"/>
          </w:tcPr>
          <w:p w14:paraId="4B007126" w14:textId="3FFDB249" w:rsidR="00FF4614" w:rsidRPr="00EC51DF" w:rsidRDefault="00FF4614" w:rsidP="00FF4614">
            <w:pPr>
              <w:ind w:firstLine="0"/>
              <w:jc w:val="left"/>
              <w:rPr>
                <w:sz w:val="24"/>
              </w:rPr>
            </w:pPr>
            <w:r w:rsidRPr="00EC51DF">
              <w:rPr>
                <w:sz w:val="24"/>
              </w:rPr>
              <w:lastRenderedPageBreak/>
              <w:t>Южная</w:t>
            </w:r>
          </w:p>
        </w:tc>
        <w:tc>
          <w:tcPr>
            <w:tcW w:w="822" w:type="pct"/>
            <w:shd w:val="clear" w:color="auto" w:fill="auto"/>
          </w:tcPr>
          <w:p w14:paraId="6B0189CE" w14:textId="37FBE193"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35109D39" w14:textId="7A9AC42F"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596C5112" w14:textId="475A82AC"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2B6F16AD" w14:textId="47DD5B18"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5B2F98E7" w14:textId="77777777" w:rsidTr="00233A8C">
        <w:trPr>
          <w:cantSplit/>
          <w:trHeight w:val="20"/>
        </w:trPr>
        <w:tc>
          <w:tcPr>
            <w:tcW w:w="861" w:type="pct"/>
            <w:shd w:val="clear" w:color="auto" w:fill="auto"/>
          </w:tcPr>
          <w:p w14:paraId="4ECBE875" w14:textId="5FE66645" w:rsidR="003D000E" w:rsidRPr="00EC51DF" w:rsidRDefault="003D000E" w:rsidP="00FF4614">
            <w:pPr>
              <w:ind w:firstLine="0"/>
              <w:jc w:val="left"/>
              <w:rPr>
                <w:b/>
                <w:i/>
                <w:sz w:val="24"/>
              </w:rPr>
            </w:pPr>
            <w:r w:rsidRPr="00EC51DF">
              <w:rPr>
                <w:b/>
                <w:i/>
                <w:sz w:val="24"/>
              </w:rPr>
              <w:t>с. Большой Атлым</w:t>
            </w:r>
          </w:p>
        </w:tc>
        <w:tc>
          <w:tcPr>
            <w:tcW w:w="822" w:type="pct"/>
            <w:shd w:val="clear" w:color="auto" w:fill="auto"/>
          </w:tcPr>
          <w:p w14:paraId="7FA1B401" w14:textId="77777777" w:rsidR="003D000E" w:rsidRPr="00EC51DF" w:rsidRDefault="003D000E" w:rsidP="00FF4614">
            <w:pPr>
              <w:ind w:firstLine="0"/>
              <w:jc w:val="left"/>
              <w:rPr>
                <w:rFonts w:eastAsia="Calibri"/>
                <w:bCs/>
                <w:sz w:val="24"/>
              </w:rPr>
            </w:pPr>
          </w:p>
        </w:tc>
        <w:tc>
          <w:tcPr>
            <w:tcW w:w="806" w:type="pct"/>
            <w:shd w:val="clear" w:color="auto" w:fill="auto"/>
          </w:tcPr>
          <w:p w14:paraId="798392F4" w14:textId="77777777" w:rsidR="003D000E" w:rsidRPr="00EC51DF" w:rsidRDefault="003D000E" w:rsidP="00FF4614">
            <w:pPr>
              <w:ind w:firstLine="0"/>
              <w:jc w:val="left"/>
              <w:rPr>
                <w:rFonts w:eastAsia="Calibri"/>
                <w:bCs/>
                <w:sz w:val="24"/>
              </w:rPr>
            </w:pPr>
          </w:p>
        </w:tc>
        <w:tc>
          <w:tcPr>
            <w:tcW w:w="1256" w:type="pct"/>
            <w:shd w:val="clear" w:color="auto" w:fill="auto"/>
            <w:noWrap/>
          </w:tcPr>
          <w:p w14:paraId="47A99FF0" w14:textId="77777777" w:rsidR="003D000E" w:rsidRPr="00EC51DF" w:rsidRDefault="003D000E" w:rsidP="00FF4614">
            <w:pPr>
              <w:ind w:firstLine="0"/>
              <w:jc w:val="left"/>
              <w:rPr>
                <w:rFonts w:eastAsia="Calibri"/>
                <w:bCs/>
                <w:sz w:val="24"/>
              </w:rPr>
            </w:pPr>
          </w:p>
        </w:tc>
        <w:tc>
          <w:tcPr>
            <w:tcW w:w="1256" w:type="pct"/>
            <w:shd w:val="clear" w:color="auto" w:fill="auto"/>
            <w:noWrap/>
          </w:tcPr>
          <w:p w14:paraId="5169996C" w14:textId="77777777" w:rsidR="003D000E" w:rsidRPr="00EC51DF" w:rsidRDefault="003D000E" w:rsidP="00FF4614">
            <w:pPr>
              <w:ind w:firstLine="0"/>
              <w:jc w:val="left"/>
              <w:rPr>
                <w:rFonts w:eastAsia="Calibri"/>
                <w:bCs/>
                <w:sz w:val="24"/>
              </w:rPr>
            </w:pPr>
          </w:p>
        </w:tc>
      </w:tr>
      <w:tr w:rsidR="00EC51DF" w:rsidRPr="00EC51DF" w14:paraId="10B60442" w14:textId="77777777" w:rsidTr="00233A8C">
        <w:trPr>
          <w:cantSplit/>
          <w:trHeight w:val="20"/>
        </w:trPr>
        <w:tc>
          <w:tcPr>
            <w:tcW w:w="861" w:type="pct"/>
            <w:shd w:val="clear" w:color="auto" w:fill="auto"/>
          </w:tcPr>
          <w:p w14:paraId="474C69F6" w14:textId="31CE0635" w:rsidR="00FF4614" w:rsidRPr="00EC51DF" w:rsidRDefault="00FF4614" w:rsidP="00FF4614">
            <w:pPr>
              <w:ind w:firstLine="0"/>
              <w:jc w:val="left"/>
              <w:rPr>
                <w:sz w:val="24"/>
              </w:rPr>
            </w:pPr>
            <w:r w:rsidRPr="00EC51DF">
              <w:rPr>
                <w:sz w:val="24"/>
              </w:rPr>
              <w:t>Советская</w:t>
            </w:r>
          </w:p>
        </w:tc>
        <w:tc>
          <w:tcPr>
            <w:tcW w:w="822" w:type="pct"/>
            <w:shd w:val="clear" w:color="auto" w:fill="auto"/>
          </w:tcPr>
          <w:p w14:paraId="5989ECEA" w14:textId="55098777"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1B52B217" w14:textId="1E6526ED"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4E86D11B" w14:textId="7653DDEB"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2510CDDB" w14:textId="11FC7905"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66771AFB" w14:textId="77777777" w:rsidTr="00233A8C">
        <w:trPr>
          <w:cantSplit/>
          <w:trHeight w:val="20"/>
        </w:trPr>
        <w:tc>
          <w:tcPr>
            <w:tcW w:w="861" w:type="pct"/>
            <w:shd w:val="clear" w:color="auto" w:fill="auto"/>
          </w:tcPr>
          <w:p w14:paraId="2DD7DBC3" w14:textId="0252FC6F" w:rsidR="00FF4614" w:rsidRPr="00EC51DF" w:rsidRDefault="00FF4614" w:rsidP="00FF4614">
            <w:pPr>
              <w:ind w:firstLine="0"/>
              <w:jc w:val="left"/>
              <w:rPr>
                <w:sz w:val="24"/>
              </w:rPr>
            </w:pPr>
            <w:r w:rsidRPr="00EC51DF">
              <w:rPr>
                <w:sz w:val="24"/>
              </w:rPr>
              <w:t>Школьная</w:t>
            </w:r>
          </w:p>
        </w:tc>
        <w:tc>
          <w:tcPr>
            <w:tcW w:w="822" w:type="pct"/>
            <w:shd w:val="clear" w:color="auto" w:fill="auto"/>
          </w:tcPr>
          <w:p w14:paraId="4D16A14E" w14:textId="699EC083"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78370287" w14:textId="299322A6"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7168E309" w14:textId="0A756D9F"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5FDAC2FC" w14:textId="1DBB6B5E"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52359637" w14:textId="77777777" w:rsidTr="00233A8C">
        <w:trPr>
          <w:cantSplit/>
          <w:trHeight w:val="20"/>
        </w:trPr>
        <w:tc>
          <w:tcPr>
            <w:tcW w:w="861" w:type="pct"/>
            <w:shd w:val="clear" w:color="auto" w:fill="auto"/>
          </w:tcPr>
          <w:p w14:paraId="15E14017" w14:textId="6CD091D9" w:rsidR="00FF4614" w:rsidRPr="00EC51DF" w:rsidRDefault="00FF4614" w:rsidP="00FF4614">
            <w:pPr>
              <w:ind w:firstLine="0"/>
              <w:jc w:val="left"/>
              <w:rPr>
                <w:sz w:val="24"/>
              </w:rPr>
            </w:pPr>
            <w:r w:rsidRPr="00EC51DF">
              <w:rPr>
                <w:sz w:val="24"/>
              </w:rPr>
              <w:t>Колхозная</w:t>
            </w:r>
          </w:p>
        </w:tc>
        <w:tc>
          <w:tcPr>
            <w:tcW w:w="822" w:type="pct"/>
            <w:shd w:val="clear" w:color="auto" w:fill="auto"/>
          </w:tcPr>
          <w:p w14:paraId="7D645E43" w14:textId="0A4C4B18"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0E811B1E" w14:textId="0CA4F7E6"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09F9FB3C" w14:textId="55FB19F1"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5627DC27" w14:textId="3A12B19E"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659638D3" w14:textId="77777777" w:rsidTr="00233A8C">
        <w:trPr>
          <w:cantSplit/>
          <w:trHeight w:val="20"/>
        </w:trPr>
        <w:tc>
          <w:tcPr>
            <w:tcW w:w="861" w:type="pct"/>
            <w:shd w:val="clear" w:color="auto" w:fill="auto"/>
          </w:tcPr>
          <w:p w14:paraId="7F5B58EF" w14:textId="4F0ED6C9" w:rsidR="00FF4614" w:rsidRPr="00EC51DF" w:rsidRDefault="00FF4614" w:rsidP="00FF4614">
            <w:pPr>
              <w:ind w:firstLine="0"/>
              <w:jc w:val="left"/>
              <w:rPr>
                <w:sz w:val="24"/>
              </w:rPr>
            </w:pPr>
            <w:r w:rsidRPr="00EC51DF">
              <w:rPr>
                <w:sz w:val="24"/>
              </w:rPr>
              <w:t>Набережная</w:t>
            </w:r>
          </w:p>
        </w:tc>
        <w:tc>
          <w:tcPr>
            <w:tcW w:w="822" w:type="pct"/>
            <w:shd w:val="clear" w:color="auto" w:fill="auto"/>
          </w:tcPr>
          <w:p w14:paraId="6E6FBBB0" w14:textId="2BE9819B"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4F803A4F" w14:textId="2FC6F1DF"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0549CDC8" w14:textId="1D1F20B3"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7B682667" w14:textId="7A34C446"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3C730DEB" w14:textId="77777777" w:rsidTr="00233A8C">
        <w:trPr>
          <w:cantSplit/>
          <w:trHeight w:val="20"/>
        </w:trPr>
        <w:tc>
          <w:tcPr>
            <w:tcW w:w="861" w:type="pct"/>
            <w:shd w:val="clear" w:color="auto" w:fill="auto"/>
          </w:tcPr>
          <w:p w14:paraId="09F0D1AE" w14:textId="24E9B3F5" w:rsidR="00FF4614" w:rsidRPr="00EC51DF" w:rsidRDefault="00FF4614" w:rsidP="00FF4614">
            <w:pPr>
              <w:ind w:firstLine="0"/>
              <w:jc w:val="left"/>
              <w:rPr>
                <w:sz w:val="24"/>
              </w:rPr>
            </w:pPr>
            <w:r w:rsidRPr="00EC51DF">
              <w:rPr>
                <w:sz w:val="24"/>
              </w:rPr>
              <w:t xml:space="preserve">Колхозная- </w:t>
            </w:r>
            <w:proofErr w:type="spellStart"/>
            <w:r w:rsidRPr="00EC51DF">
              <w:rPr>
                <w:sz w:val="24"/>
              </w:rPr>
              <w:t>вертолетка</w:t>
            </w:r>
            <w:proofErr w:type="spellEnd"/>
          </w:p>
        </w:tc>
        <w:tc>
          <w:tcPr>
            <w:tcW w:w="822" w:type="pct"/>
            <w:shd w:val="clear" w:color="auto" w:fill="auto"/>
          </w:tcPr>
          <w:p w14:paraId="76A8A705" w14:textId="381DDF64"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3F1C6E77" w14:textId="7E39BE24"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40C6AA9D" w14:textId="4E3626F4"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208C2BA5" w14:textId="555AB561"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44C322B7" w14:textId="77777777" w:rsidTr="00233A8C">
        <w:trPr>
          <w:cantSplit/>
          <w:trHeight w:val="20"/>
        </w:trPr>
        <w:tc>
          <w:tcPr>
            <w:tcW w:w="861" w:type="pct"/>
            <w:shd w:val="clear" w:color="auto" w:fill="auto"/>
          </w:tcPr>
          <w:p w14:paraId="5D75095B" w14:textId="612023A2" w:rsidR="003D000E" w:rsidRPr="00EC51DF" w:rsidRDefault="003D000E" w:rsidP="00FF4614">
            <w:pPr>
              <w:ind w:firstLine="0"/>
              <w:jc w:val="left"/>
              <w:rPr>
                <w:b/>
                <w:i/>
                <w:sz w:val="24"/>
              </w:rPr>
            </w:pPr>
            <w:r w:rsidRPr="00EC51DF">
              <w:rPr>
                <w:b/>
                <w:i/>
                <w:sz w:val="24"/>
              </w:rPr>
              <w:t xml:space="preserve">п. Большие </w:t>
            </w:r>
            <w:proofErr w:type="spellStart"/>
            <w:r w:rsidRPr="00EC51DF">
              <w:rPr>
                <w:b/>
                <w:i/>
                <w:sz w:val="24"/>
              </w:rPr>
              <w:t>Леуши</w:t>
            </w:r>
            <w:proofErr w:type="spellEnd"/>
          </w:p>
        </w:tc>
        <w:tc>
          <w:tcPr>
            <w:tcW w:w="822" w:type="pct"/>
            <w:shd w:val="clear" w:color="auto" w:fill="auto"/>
          </w:tcPr>
          <w:p w14:paraId="6DF4DAEC" w14:textId="77777777" w:rsidR="003D000E" w:rsidRPr="00EC51DF" w:rsidRDefault="003D000E" w:rsidP="00FF4614">
            <w:pPr>
              <w:ind w:firstLine="0"/>
              <w:jc w:val="left"/>
              <w:rPr>
                <w:rFonts w:eastAsia="Calibri"/>
                <w:bCs/>
                <w:sz w:val="24"/>
              </w:rPr>
            </w:pPr>
          </w:p>
        </w:tc>
        <w:tc>
          <w:tcPr>
            <w:tcW w:w="806" w:type="pct"/>
            <w:shd w:val="clear" w:color="auto" w:fill="auto"/>
          </w:tcPr>
          <w:p w14:paraId="657F7B08" w14:textId="77777777" w:rsidR="003D000E" w:rsidRPr="00EC51DF" w:rsidRDefault="003D000E" w:rsidP="00FF4614">
            <w:pPr>
              <w:ind w:firstLine="0"/>
              <w:jc w:val="left"/>
              <w:rPr>
                <w:rFonts w:eastAsia="Calibri"/>
                <w:bCs/>
                <w:sz w:val="24"/>
              </w:rPr>
            </w:pPr>
          </w:p>
        </w:tc>
        <w:tc>
          <w:tcPr>
            <w:tcW w:w="1256" w:type="pct"/>
            <w:shd w:val="clear" w:color="auto" w:fill="auto"/>
            <w:noWrap/>
          </w:tcPr>
          <w:p w14:paraId="669FBFF0" w14:textId="77777777" w:rsidR="003D000E" w:rsidRPr="00EC51DF" w:rsidRDefault="003D000E" w:rsidP="00FF4614">
            <w:pPr>
              <w:ind w:firstLine="0"/>
              <w:jc w:val="left"/>
              <w:rPr>
                <w:rFonts w:eastAsia="Calibri"/>
                <w:bCs/>
                <w:sz w:val="24"/>
              </w:rPr>
            </w:pPr>
          </w:p>
        </w:tc>
        <w:tc>
          <w:tcPr>
            <w:tcW w:w="1256" w:type="pct"/>
            <w:shd w:val="clear" w:color="auto" w:fill="auto"/>
            <w:noWrap/>
          </w:tcPr>
          <w:p w14:paraId="199358D2" w14:textId="77777777" w:rsidR="003D000E" w:rsidRPr="00EC51DF" w:rsidRDefault="003D000E" w:rsidP="00FF4614">
            <w:pPr>
              <w:ind w:firstLine="0"/>
              <w:jc w:val="left"/>
              <w:rPr>
                <w:rFonts w:eastAsia="Calibri"/>
                <w:bCs/>
                <w:sz w:val="24"/>
              </w:rPr>
            </w:pPr>
          </w:p>
        </w:tc>
      </w:tr>
      <w:tr w:rsidR="00EC51DF" w:rsidRPr="00EC51DF" w14:paraId="7324F7CB" w14:textId="77777777" w:rsidTr="00233A8C">
        <w:trPr>
          <w:cantSplit/>
          <w:trHeight w:val="20"/>
        </w:trPr>
        <w:tc>
          <w:tcPr>
            <w:tcW w:w="861" w:type="pct"/>
            <w:shd w:val="clear" w:color="auto" w:fill="auto"/>
          </w:tcPr>
          <w:p w14:paraId="05EEB9A6" w14:textId="6C432B71" w:rsidR="00FF4614" w:rsidRPr="00EC51DF" w:rsidRDefault="00FF4614" w:rsidP="00FF4614">
            <w:pPr>
              <w:ind w:firstLine="0"/>
              <w:jc w:val="left"/>
              <w:rPr>
                <w:sz w:val="24"/>
              </w:rPr>
            </w:pPr>
            <w:r w:rsidRPr="00EC51DF">
              <w:rPr>
                <w:sz w:val="24"/>
              </w:rPr>
              <w:t>Центральная</w:t>
            </w:r>
          </w:p>
        </w:tc>
        <w:tc>
          <w:tcPr>
            <w:tcW w:w="822" w:type="pct"/>
            <w:shd w:val="clear" w:color="auto" w:fill="auto"/>
          </w:tcPr>
          <w:p w14:paraId="3254CFAD" w14:textId="6D0FCF20"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7AAFE66D" w14:textId="08406BE2"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4927E7D9" w14:textId="0E8133C3"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1AF63A3D" w14:textId="13ED1F23"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649781FD" w14:textId="77777777" w:rsidTr="00233A8C">
        <w:trPr>
          <w:cantSplit/>
          <w:trHeight w:val="20"/>
        </w:trPr>
        <w:tc>
          <w:tcPr>
            <w:tcW w:w="861" w:type="pct"/>
            <w:shd w:val="clear" w:color="auto" w:fill="auto"/>
          </w:tcPr>
          <w:p w14:paraId="562A6985" w14:textId="2362ABFE" w:rsidR="00FF4614" w:rsidRPr="00EC51DF" w:rsidRDefault="00FF4614" w:rsidP="00FF4614">
            <w:pPr>
              <w:ind w:firstLine="0"/>
              <w:jc w:val="left"/>
              <w:rPr>
                <w:sz w:val="24"/>
              </w:rPr>
            </w:pPr>
            <w:r w:rsidRPr="00EC51DF">
              <w:rPr>
                <w:sz w:val="24"/>
              </w:rPr>
              <w:t>Таежная</w:t>
            </w:r>
          </w:p>
        </w:tc>
        <w:tc>
          <w:tcPr>
            <w:tcW w:w="822" w:type="pct"/>
            <w:shd w:val="clear" w:color="auto" w:fill="auto"/>
          </w:tcPr>
          <w:p w14:paraId="341EE6CA" w14:textId="1289E9A0"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20889433" w14:textId="2A7779DF"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32AA2093" w14:textId="0DAB8082"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43B07C25" w14:textId="0AD02D7A"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6736B5C0" w14:textId="77777777" w:rsidTr="00233A8C">
        <w:trPr>
          <w:cantSplit/>
          <w:trHeight w:val="20"/>
        </w:trPr>
        <w:tc>
          <w:tcPr>
            <w:tcW w:w="861" w:type="pct"/>
            <w:shd w:val="clear" w:color="auto" w:fill="auto"/>
          </w:tcPr>
          <w:p w14:paraId="64F95DAA" w14:textId="38E78574" w:rsidR="00FF4614" w:rsidRPr="00EC51DF" w:rsidRDefault="00FF4614" w:rsidP="00FF4614">
            <w:pPr>
              <w:ind w:firstLine="0"/>
              <w:jc w:val="left"/>
              <w:rPr>
                <w:sz w:val="24"/>
              </w:rPr>
            </w:pPr>
            <w:r w:rsidRPr="00EC51DF">
              <w:rPr>
                <w:sz w:val="24"/>
              </w:rPr>
              <w:t>Береговая</w:t>
            </w:r>
          </w:p>
        </w:tc>
        <w:tc>
          <w:tcPr>
            <w:tcW w:w="822" w:type="pct"/>
            <w:shd w:val="clear" w:color="auto" w:fill="auto"/>
          </w:tcPr>
          <w:p w14:paraId="4D8B2BE2" w14:textId="4FD46149"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6F1F50DE" w14:textId="448B1F67"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1F6E57B3" w14:textId="076DA557"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67273C07" w14:textId="6F6D57CA"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4CAB5C16" w14:textId="77777777" w:rsidTr="00233A8C">
        <w:trPr>
          <w:cantSplit/>
          <w:trHeight w:val="20"/>
        </w:trPr>
        <w:tc>
          <w:tcPr>
            <w:tcW w:w="861" w:type="pct"/>
            <w:shd w:val="clear" w:color="auto" w:fill="auto"/>
          </w:tcPr>
          <w:p w14:paraId="473A7322" w14:textId="64F88B60" w:rsidR="00FF4614" w:rsidRPr="00EC51DF" w:rsidRDefault="00FF4614" w:rsidP="00FF4614">
            <w:pPr>
              <w:ind w:firstLine="0"/>
              <w:jc w:val="left"/>
              <w:rPr>
                <w:sz w:val="24"/>
              </w:rPr>
            </w:pPr>
            <w:r w:rsidRPr="00EC51DF">
              <w:rPr>
                <w:sz w:val="24"/>
              </w:rPr>
              <w:t>Почтовая</w:t>
            </w:r>
          </w:p>
        </w:tc>
        <w:tc>
          <w:tcPr>
            <w:tcW w:w="822" w:type="pct"/>
            <w:shd w:val="clear" w:color="auto" w:fill="auto"/>
          </w:tcPr>
          <w:p w14:paraId="285FC8B4" w14:textId="21A51645"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7DA363B3" w14:textId="28407F85"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0034C0B8" w14:textId="146CB13B"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02D1FB89" w14:textId="50CDE29C"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50FB5116" w14:textId="77777777" w:rsidTr="00233A8C">
        <w:trPr>
          <w:cantSplit/>
          <w:trHeight w:val="20"/>
        </w:trPr>
        <w:tc>
          <w:tcPr>
            <w:tcW w:w="861" w:type="pct"/>
            <w:shd w:val="clear" w:color="auto" w:fill="auto"/>
          </w:tcPr>
          <w:p w14:paraId="76620544" w14:textId="5462A4AA" w:rsidR="00FF4614" w:rsidRPr="00EC51DF" w:rsidRDefault="00FF4614" w:rsidP="00FF4614">
            <w:pPr>
              <w:ind w:firstLine="0"/>
              <w:jc w:val="left"/>
              <w:rPr>
                <w:sz w:val="24"/>
              </w:rPr>
            </w:pPr>
            <w:r w:rsidRPr="00EC51DF">
              <w:rPr>
                <w:sz w:val="24"/>
              </w:rPr>
              <w:t>Лесная</w:t>
            </w:r>
          </w:p>
        </w:tc>
        <w:tc>
          <w:tcPr>
            <w:tcW w:w="822" w:type="pct"/>
            <w:shd w:val="clear" w:color="auto" w:fill="auto"/>
          </w:tcPr>
          <w:p w14:paraId="2970EA9B" w14:textId="55542C5B"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6BE4FB2C" w14:textId="4D68E7A2"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4A84B009" w14:textId="28D7E7DF"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5F621638" w14:textId="057B48D3"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2DDB8133" w14:textId="77777777" w:rsidTr="00233A8C">
        <w:trPr>
          <w:cantSplit/>
          <w:trHeight w:val="20"/>
        </w:trPr>
        <w:tc>
          <w:tcPr>
            <w:tcW w:w="861" w:type="pct"/>
            <w:shd w:val="clear" w:color="auto" w:fill="auto"/>
          </w:tcPr>
          <w:p w14:paraId="72B413CE" w14:textId="58F8603C" w:rsidR="00FF4614" w:rsidRPr="00EC51DF" w:rsidRDefault="00FF4614" w:rsidP="00FF4614">
            <w:pPr>
              <w:ind w:firstLine="0"/>
              <w:jc w:val="left"/>
              <w:rPr>
                <w:sz w:val="24"/>
              </w:rPr>
            </w:pPr>
            <w:r w:rsidRPr="00EC51DF">
              <w:rPr>
                <w:sz w:val="24"/>
              </w:rPr>
              <w:t>Гаражная</w:t>
            </w:r>
          </w:p>
        </w:tc>
        <w:tc>
          <w:tcPr>
            <w:tcW w:w="822" w:type="pct"/>
            <w:shd w:val="clear" w:color="auto" w:fill="auto"/>
          </w:tcPr>
          <w:p w14:paraId="0168B795" w14:textId="1936905A"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2957786B" w14:textId="4C8B1548"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1BB35793" w14:textId="7DE71BC4"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4A3351F2" w14:textId="65A58B6F"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6151B64C" w14:textId="77777777" w:rsidTr="00233A8C">
        <w:trPr>
          <w:cantSplit/>
          <w:trHeight w:val="20"/>
        </w:trPr>
        <w:tc>
          <w:tcPr>
            <w:tcW w:w="861" w:type="pct"/>
            <w:shd w:val="clear" w:color="auto" w:fill="auto"/>
          </w:tcPr>
          <w:p w14:paraId="466B1E77" w14:textId="16CB5D2D" w:rsidR="00FF4614" w:rsidRPr="00EC51DF" w:rsidRDefault="00FF4614" w:rsidP="00FF4614">
            <w:pPr>
              <w:ind w:firstLine="0"/>
              <w:jc w:val="left"/>
              <w:rPr>
                <w:sz w:val="24"/>
              </w:rPr>
            </w:pPr>
            <w:r w:rsidRPr="00EC51DF">
              <w:rPr>
                <w:sz w:val="24"/>
              </w:rPr>
              <w:t>Центральная –вертолетная площадка</w:t>
            </w:r>
          </w:p>
        </w:tc>
        <w:tc>
          <w:tcPr>
            <w:tcW w:w="822" w:type="pct"/>
            <w:shd w:val="clear" w:color="auto" w:fill="auto"/>
          </w:tcPr>
          <w:p w14:paraId="167C9645" w14:textId="5D4C98BF"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449DA324" w14:textId="0EBC466C"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6E888041" w14:textId="26213287"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05AD3833" w14:textId="1AE317CA"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6CCF7244" w14:textId="77777777" w:rsidTr="00233A8C">
        <w:trPr>
          <w:cantSplit/>
          <w:trHeight w:val="20"/>
        </w:trPr>
        <w:tc>
          <w:tcPr>
            <w:tcW w:w="861" w:type="pct"/>
            <w:shd w:val="clear" w:color="auto" w:fill="auto"/>
          </w:tcPr>
          <w:p w14:paraId="5598AA07" w14:textId="6D5F9522" w:rsidR="00FF4614" w:rsidRPr="00EC51DF" w:rsidRDefault="00FF4614" w:rsidP="00FF4614">
            <w:pPr>
              <w:ind w:firstLine="0"/>
              <w:jc w:val="left"/>
              <w:rPr>
                <w:sz w:val="24"/>
              </w:rPr>
            </w:pPr>
            <w:r w:rsidRPr="00EC51DF">
              <w:rPr>
                <w:sz w:val="24"/>
              </w:rPr>
              <w:t>Дорога до кладбища</w:t>
            </w:r>
          </w:p>
        </w:tc>
        <w:tc>
          <w:tcPr>
            <w:tcW w:w="822" w:type="pct"/>
            <w:shd w:val="clear" w:color="auto" w:fill="auto"/>
          </w:tcPr>
          <w:p w14:paraId="5CBFB412" w14:textId="5E8CBF3C"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416BF519" w14:textId="67E659D9"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65A6A2C3" w14:textId="629C367D"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44BEF525" w14:textId="15145A88"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1CA35859" w14:textId="77777777" w:rsidTr="00233A8C">
        <w:trPr>
          <w:cantSplit/>
          <w:trHeight w:val="20"/>
        </w:trPr>
        <w:tc>
          <w:tcPr>
            <w:tcW w:w="861" w:type="pct"/>
            <w:shd w:val="clear" w:color="auto" w:fill="auto"/>
          </w:tcPr>
          <w:p w14:paraId="74BD3A30" w14:textId="418112E4" w:rsidR="00FF4614" w:rsidRPr="00EC51DF" w:rsidRDefault="00FF4614" w:rsidP="00FF4614">
            <w:pPr>
              <w:ind w:firstLine="0"/>
              <w:jc w:val="left"/>
              <w:rPr>
                <w:sz w:val="24"/>
              </w:rPr>
            </w:pPr>
            <w:r w:rsidRPr="00EC51DF">
              <w:rPr>
                <w:sz w:val="24"/>
              </w:rPr>
              <w:t>Центральная - причал</w:t>
            </w:r>
          </w:p>
        </w:tc>
        <w:tc>
          <w:tcPr>
            <w:tcW w:w="822" w:type="pct"/>
            <w:shd w:val="clear" w:color="auto" w:fill="auto"/>
          </w:tcPr>
          <w:p w14:paraId="1A6E3A93" w14:textId="5891578F"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11C9EC0D" w14:textId="0B11D804"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0A716F9D" w14:textId="1DE34443"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3CD3990D" w14:textId="48E1C515"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6A7BDF4F" w14:textId="77777777" w:rsidTr="00233A8C">
        <w:trPr>
          <w:cantSplit/>
          <w:trHeight w:val="20"/>
        </w:trPr>
        <w:tc>
          <w:tcPr>
            <w:tcW w:w="861" w:type="pct"/>
            <w:shd w:val="clear" w:color="auto" w:fill="auto"/>
          </w:tcPr>
          <w:p w14:paraId="65EA88D3" w14:textId="2D32BB42" w:rsidR="00FF4614" w:rsidRPr="00EC51DF" w:rsidRDefault="00FF4614" w:rsidP="00FF4614">
            <w:pPr>
              <w:ind w:firstLine="0"/>
              <w:jc w:val="left"/>
              <w:rPr>
                <w:sz w:val="24"/>
              </w:rPr>
            </w:pPr>
            <w:r w:rsidRPr="00EC51DF">
              <w:rPr>
                <w:sz w:val="24"/>
              </w:rPr>
              <w:t>Трассовая</w:t>
            </w:r>
          </w:p>
        </w:tc>
        <w:tc>
          <w:tcPr>
            <w:tcW w:w="822" w:type="pct"/>
            <w:shd w:val="clear" w:color="auto" w:fill="auto"/>
          </w:tcPr>
          <w:p w14:paraId="718FF698" w14:textId="5AD8DEF7"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3AF40D4B" w14:textId="4698C06F"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3FAEDBA0" w14:textId="32BE7291"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322C59C0" w14:textId="1852A0E1"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2A9F1E4E" w14:textId="77777777" w:rsidTr="00233A8C">
        <w:trPr>
          <w:cantSplit/>
          <w:trHeight w:val="20"/>
        </w:trPr>
        <w:tc>
          <w:tcPr>
            <w:tcW w:w="861" w:type="pct"/>
            <w:shd w:val="clear" w:color="auto" w:fill="auto"/>
          </w:tcPr>
          <w:p w14:paraId="7D0887AE" w14:textId="5D50BDA8" w:rsidR="003D000E" w:rsidRPr="00EC51DF" w:rsidRDefault="003D000E" w:rsidP="00FF4614">
            <w:pPr>
              <w:ind w:firstLine="0"/>
              <w:jc w:val="left"/>
              <w:rPr>
                <w:b/>
                <w:i/>
                <w:sz w:val="24"/>
              </w:rPr>
            </w:pPr>
            <w:r w:rsidRPr="00EC51DF">
              <w:rPr>
                <w:b/>
                <w:i/>
                <w:sz w:val="24"/>
              </w:rPr>
              <w:t>с. Малый Атлым</w:t>
            </w:r>
          </w:p>
        </w:tc>
        <w:tc>
          <w:tcPr>
            <w:tcW w:w="822" w:type="pct"/>
            <w:shd w:val="clear" w:color="auto" w:fill="auto"/>
          </w:tcPr>
          <w:p w14:paraId="4B4A1DD0" w14:textId="77777777" w:rsidR="003D000E" w:rsidRPr="00EC51DF" w:rsidRDefault="003D000E" w:rsidP="00FF4614">
            <w:pPr>
              <w:ind w:firstLine="0"/>
              <w:jc w:val="left"/>
              <w:rPr>
                <w:rFonts w:eastAsia="Calibri"/>
                <w:bCs/>
                <w:sz w:val="24"/>
              </w:rPr>
            </w:pPr>
          </w:p>
        </w:tc>
        <w:tc>
          <w:tcPr>
            <w:tcW w:w="806" w:type="pct"/>
            <w:shd w:val="clear" w:color="auto" w:fill="auto"/>
          </w:tcPr>
          <w:p w14:paraId="75669B49" w14:textId="77777777" w:rsidR="003D000E" w:rsidRPr="00EC51DF" w:rsidRDefault="003D000E" w:rsidP="00FF4614">
            <w:pPr>
              <w:ind w:firstLine="0"/>
              <w:jc w:val="left"/>
              <w:rPr>
                <w:rFonts w:eastAsia="Calibri"/>
                <w:bCs/>
                <w:sz w:val="24"/>
              </w:rPr>
            </w:pPr>
          </w:p>
        </w:tc>
        <w:tc>
          <w:tcPr>
            <w:tcW w:w="1256" w:type="pct"/>
            <w:shd w:val="clear" w:color="auto" w:fill="auto"/>
            <w:noWrap/>
          </w:tcPr>
          <w:p w14:paraId="7C6040D8" w14:textId="77777777" w:rsidR="003D000E" w:rsidRPr="00EC51DF" w:rsidRDefault="003D000E" w:rsidP="00FF4614">
            <w:pPr>
              <w:ind w:firstLine="0"/>
              <w:jc w:val="left"/>
              <w:rPr>
                <w:rFonts w:eastAsia="Calibri"/>
                <w:bCs/>
                <w:sz w:val="24"/>
              </w:rPr>
            </w:pPr>
          </w:p>
        </w:tc>
        <w:tc>
          <w:tcPr>
            <w:tcW w:w="1256" w:type="pct"/>
            <w:shd w:val="clear" w:color="auto" w:fill="auto"/>
            <w:noWrap/>
          </w:tcPr>
          <w:p w14:paraId="13A48C18" w14:textId="77777777" w:rsidR="003D000E" w:rsidRPr="00EC51DF" w:rsidRDefault="003D000E" w:rsidP="00FF4614">
            <w:pPr>
              <w:ind w:firstLine="0"/>
              <w:jc w:val="left"/>
              <w:rPr>
                <w:rFonts w:eastAsia="Calibri"/>
                <w:bCs/>
                <w:sz w:val="24"/>
              </w:rPr>
            </w:pPr>
          </w:p>
        </w:tc>
      </w:tr>
      <w:tr w:rsidR="00EC51DF" w:rsidRPr="00EC51DF" w14:paraId="4F02DBF9" w14:textId="77777777" w:rsidTr="00233A8C">
        <w:trPr>
          <w:cantSplit/>
          <w:trHeight w:val="20"/>
        </w:trPr>
        <w:tc>
          <w:tcPr>
            <w:tcW w:w="861" w:type="pct"/>
            <w:shd w:val="clear" w:color="auto" w:fill="auto"/>
          </w:tcPr>
          <w:p w14:paraId="0BB200A2" w14:textId="3BBDCCB4" w:rsidR="00FF4614" w:rsidRPr="00EC51DF" w:rsidRDefault="00FF4614" w:rsidP="00FF4614">
            <w:pPr>
              <w:ind w:firstLine="0"/>
              <w:jc w:val="left"/>
              <w:rPr>
                <w:sz w:val="24"/>
              </w:rPr>
            </w:pPr>
            <w:r w:rsidRPr="00EC51DF">
              <w:rPr>
                <w:sz w:val="24"/>
              </w:rPr>
              <w:t>Горная</w:t>
            </w:r>
          </w:p>
        </w:tc>
        <w:tc>
          <w:tcPr>
            <w:tcW w:w="822" w:type="pct"/>
            <w:shd w:val="clear" w:color="auto" w:fill="auto"/>
          </w:tcPr>
          <w:p w14:paraId="46CF10CE" w14:textId="4CEE97A6"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10C49365" w14:textId="6D1B37E4"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60573406" w14:textId="4F3DEF4E"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0C73BC13" w14:textId="34F2A0F2"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2C8580F1" w14:textId="77777777" w:rsidTr="00233A8C">
        <w:trPr>
          <w:cantSplit/>
          <w:trHeight w:val="20"/>
        </w:trPr>
        <w:tc>
          <w:tcPr>
            <w:tcW w:w="861" w:type="pct"/>
            <w:shd w:val="clear" w:color="auto" w:fill="auto"/>
          </w:tcPr>
          <w:p w14:paraId="026248AD" w14:textId="18B074FF" w:rsidR="00FF4614" w:rsidRPr="00EC51DF" w:rsidRDefault="00FF4614" w:rsidP="00FF4614">
            <w:pPr>
              <w:ind w:firstLine="0"/>
              <w:jc w:val="left"/>
              <w:rPr>
                <w:sz w:val="24"/>
              </w:rPr>
            </w:pPr>
            <w:r w:rsidRPr="00EC51DF">
              <w:rPr>
                <w:sz w:val="24"/>
              </w:rPr>
              <w:t>Центральная</w:t>
            </w:r>
          </w:p>
        </w:tc>
        <w:tc>
          <w:tcPr>
            <w:tcW w:w="822" w:type="pct"/>
            <w:shd w:val="clear" w:color="auto" w:fill="auto"/>
          </w:tcPr>
          <w:p w14:paraId="0F8AC7BA" w14:textId="783CA70C"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5A1CEADC" w14:textId="483C104D"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226AE4EC" w14:textId="161259E2"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79DCF3E5" w14:textId="5B152925"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73049C89" w14:textId="77777777" w:rsidTr="00233A8C">
        <w:trPr>
          <w:cantSplit/>
          <w:trHeight w:val="20"/>
        </w:trPr>
        <w:tc>
          <w:tcPr>
            <w:tcW w:w="861" w:type="pct"/>
            <w:shd w:val="clear" w:color="auto" w:fill="auto"/>
          </w:tcPr>
          <w:p w14:paraId="4A6BEC38" w14:textId="12F6339A" w:rsidR="00FF4614" w:rsidRPr="00EC51DF" w:rsidRDefault="00FF4614" w:rsidP="00FF4614">
            <w:pPr>
              <w:ind w:firstLine="0"/>
              <w:jc w:val="left"/>
              <w:rPr>
                <w:sz w:val="24"/>
              </w:rPr>
            </w:pPr>
            <w:r w:rsidRPr="00EC51DF">
              <w:rPr>
                <w:sz w:val="24"/>
              </w:rPr>
              <w:t>Обская</w:t>
            </w:r>
          </w:p>
        </w:tc>
        <w:tc>
          <w:tcPr>
            <w:tcW w:w="822" w:type="pct"/>
            <w:shd w:val="clear" w:color="auto" w:fill="auto"/>
          </w:tcPr>
          <w:p w14:paraId="2951F6D0" w14:textId="49E17F34" w:rsidR="00FF4614" w:rsidRPr="00EC51DF" w:rsidRDefault="00FF4614" w:rsidP="00FF4614">
            <w:pPr>
              <w:ind w:firstLine="0"/>
              <w:jc w:val="left"/>
              <w:rPr>
                <w:rFonts w:eastAsia="Calibri"/>
                <w:bCs/>
                <w:sz w:val="24"/>
              </w:rPr>
            </w:pPr>
            <w:r w:rsidRPr="00EC51DF">
              <w:rPr>
                <w:rFonts w:eastAsia="Calibri"/>
                <w:bCs/>
                <w:sz w:val="24"/>
              </w:rPr>
              <w:t>местная</w:t>
            </w:r>
          </w:p>
        </w:tc>
        <w:tc>
          <w:tcPr>
            <w:tcW w:w="806" w:type="pct"/>
            <w:shd w:val="clear" w:color="auto" w:fill="auto"/>
          </w:tcPr>
          <w:p w14:paraId="48765491" w14:textId="434A3828" w:rsidR="00FF4614" w:rsidRPr="00EC51DF" w:rsidRDefault="00FF4614" w:rsidP="00FF4614">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7E9711B1" w14:textId="590EDEB5" w:rsidR="00FF4614" w:rsidRPr="00EC51DF" w:rsidRDefault="00FF4614" w:rsidP="00FF4614">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048EBD66" w14:textId="55D86A59" w:rsidR="00FF4614" w:rsidRPr="00EC51DF" w:rsidRDefault="00FF4614" w:rsidP="00FF4614">
            <w:pPr>
              <w:ind w:firstLine="0"/>
              <w:jc w:val="left"/>
              <w:rPr>
                <w:rFonts w:eastAsia="Calibri"/>
                <w:bCs/>
                <w:sz w:val="24"/>
              </w:rPr>
            </w:pPr>
            <w:r w:rsidRPr="00EC51DF">
              <w:rPr>
                <w:rFonts w:eastAsia="Calibri"/>
                <w:bCs/>
                <w:sz w:val="24"/>
              </w:rPr>
              <w:t>капитальный ремонт</w:t>
            </w:r>
          </w:p>
        </w:tc>
      </w:tr>
      <w:tr w:rsidR="00EC51DF" w:rsidRPr="00EC51DF" w14:paraId="41F0C9B0" w14:textId="77777777" w:rsidTr="00233A8C">
        <w:trPr>
          <w:cantSplit/>
          <w:trHeight w:val="20"/>
        </w:trPr>
        <w:tc>
          <w:tcPr>
            <w:tcW w:w="861" w:type="pct"/>
            <w:shd w:val="clear" w:color="auto" w:fill="auto"/>
          </w:tcPr>
          <w:p w14:paraId="14209A7F" w14:textId="4D7643B9" w:rsidR="003D000E" w:rsidRPr="00EC51DF" w:rsidRDefault="003D000E" w:rsidP="003D000E">
            <w:pPr>
              <w:ind w:firstLine="0"/>
              <w:jc w:val="left"/>
              <w:rPr>
                <w:sz w:val="24"/>
              </w:rPr>
            </w:pPr>
            <w:r w:rsidRPr="00EC51DF">
              <w:rPr>
                <w:sz w:val="24"/>
              </w:rPr>
              <w:lastRenderedPageBreak/>
              <w:t>Московская</w:t>
            </w:r>
          </w:p>
        </w:tc>
        <w:tc>
          <w:tcPr>
            <w:tcW w:w="822" w:type="pct"/>
            <w:shd w:val="clear" w:color="auto" w:fill="auto"/>
          </w:tcPr>
          <w:p w14:paraId="41D3B7BA" w14:textId="6AD9D3DE" w:rsidR="003D000E" w:rsidRPr="00EC51DF" w:rsidRDefault="003D000E" w:rsidP="003D000E">
            <w:pPr>
              <w:ind w:firstLine="0"/>
              <w:jc w:val="left"/>
              <w:rPr>
                <w:rFonts w:eastAsia="Calibri"/>
                <w:bCs/>
                <w:sz w:val="24"/>
              </w:rPr>
            </w:pPr>
            <w:r w:rsidRPr="00EC51DF">
              <w:rPr>
                <w:rFonts w:eastAsia="Calibri"/>
                <w:bCs/>
                <w:sz w:val="24"/>
              </w:rPr>
              <w:t>местная</w:t>
            </w:r>
          </w:p>
        </w:tc>
        <w:tc>
          <w:tcPr>
            <w:tcW w:w="806" w:type="pct"/>
            <w:shd w:val="clear" w:color="auto" w:fill="auto"/>
          </w:tcPr>
          <w:p w14:paraId="723C403F" w14:textId="11593CBD" w:rsidR="003D000E" w:rsidRPr="00EC51DF" w:rsidRDefault="003D000E" w:rsidP="003D000E">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0C799D63" w14:textId="6D750836" w:rsidR="003D000E" w:rsidRPr="00EC51DF" w:rsidRDefault="003D000E" w:rsidP="003D000E">
            <w:pPr>
              <w:ind w:firstLine="0"/>
              <w:jc w:val="left"/>
              <w:rPr>
                <w:rFonts w:eastAsia="Calibri"/>
                <w:bCs/>
                <w:sz w:val="24"/>
              </w:rPr>
            </w:pPr>
            <w:r w:rsidRPr="00EC51DF">
              <w:rPr>
                <w:rFonts w:eastAsia="Calibri"/>
                <w:bCs/>
                <w:sz w:val="24"/>
              </w:rPr>
              <w:t>капитальный ремонт</w:t>
            </w:r>
          </w:p>
        </w:tc>
        <w:tc>
          <w:tcPr>
            <w:tcW w:w="1256" w:type="pct"/>
            <w:shd w:val="clear" w:color="auto" w:fill="auto"/>
            <w:noWrap/>
          </w:tcPr>
          <w:p w14:paraId="3097930B" w14:textId="6A74C679" w:rsidR="003D000E" w:rsidRPr="00EC51DF" w:rsidRDefault="003D000E" w:rsidP="003D000E">
            <w:pPr>
              <w:ind w:firstLine="0"/>
              <w:jc w:val="left"/>
              <w:rPr>
                <w:rFonts w:eastAsia="Calibri"/>
                <w:bCs/>
                <w:sz w:val="24"/>
              </w:rPr>
            </w:pPr>
            <w:r w:rsidRPr="00EC51DF">
              <w:rPr>
                <w:rFonts w:eastAsia="Calibri"/>
                <w:bCs/>
                <w:sz w:val="24"/>
              </w:rPr>
              <w:t>капитальный ремонт</w:t>
            </w:r>
          </w:p>
        </w:tc>
      </w:tr>
      <w:tr w:rsidR="00EC51DF" w:rsidRPr="00EC51DF" w14:paraId="75CBB20D" w14:textId="77777777" w:rsidTr="00233A8C">
        <w:trPr>
          <w:cantSplit/>
          <w:trHeight w:val="20"/>
        </w:trPr>
        <w:tc>
          <w:tcPr>
            <w:tcW w:w="861" w:type="pct"/>
            <w:shd w:val="clear" w:color="auto" w:fill="auto"/>
          </w:tcPr>
          <w:p w14:paraId="3C1D63E0" w14:textId="227A839B" w:rsidR="003D000E" w:rsidRPr="00EC51DF" w:rsidRDefault="003D000E" w:rsidP="003D000E">
            <w:pPr>
              <w:ind w:firstLine="0"/>
              <w:jc w:val="left"/>
              <w:rPr>
                <w:sz w:val="24"/>
              </w:rPr>
            </w:pPr>
            <w:r w:rsidRPr="00EC51DF">
              <w:rPr>
                <w:sz w:val="24"/>
              </w:rPr>
              <w:t>Мира</w:t>
            </w:r>
          </w:p>
        </w:tc>
        <w:tc>
          <w:tcPr>
            <w:tcW w:w="822" w:type="pct"/>
            <w:shd w:val="clear" w:color="auto" w:fill="auto"/>
          </w:tcPr>
          <w:p w14:paraId="4E8D51A8" w14:textId="41A1CDA8" w:rsidR="003D000E" w:rsidRPr="00EC51DF" w:rsidRDefault="003D000E" w:rsidP="003D000E">
            <w:pPr>
              <w:ind w:firstLine="0"/>
              <w:jc w:val="left"/>
              <w:rPr>
                <w:rFonts w:eastAsia="Calibri"/>
                <w:bCs/>
                <w:sz w:val="24"/>
              </w:rPr>
            </w:pPr>
            <w:r w:rsidRPr="00EC51DF">
              <w:rPr>
                <w:rFonts w:eastAsia="Calibri"/>
                <w:bCs/>
                <w:sz w:val="24"/>
              </w:rPr>
              <w:t>местная</w:t>
            </w:r>
          </w:p>
        </w:tc>
        <w:tc>
          <w:tcPr>
            <w:tcW w:w="806" w:type="pct"/>
            <w:shd w:val="clear" w:color="auto" w:fill="auto"/>
          </w:tcPr>
          <w:p w14:paraId="1E82663C" w14:textId="277BC8D9" w:rsidR="003D000E" w:rsidRPr="00EC51DF" w:rsidRDefault="003D000E" w:rsidP="003D000E">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0B98DB39" w14:textId="744D6C8E" w:rsidR="003D000E" w:rsidRPr="00EC51DF" w:rsidRDefault="003D000E" w:rsidP="003D000E">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021EE1DE" w14:textId="1CEF109D" w:rsidR="003D000E" w:rsidRPr="00EC51DF" w:rsidRDefault="003D000E" w:rsidP="003D000E">
            <w:pPr>
              <w:ind w:firstLine="0"/>
              <w:jc w:val="left"/>
              <w:rPr>
                <w:rFonts w:eastAsia="Calibri"/>
                <w:bCs/>
                <w:sz w:val="24"/>
              </w:rPr>
            </w:pPr>
            <w:r w:rsidRPr="00EC51DF">
              <w:rPr>
                <w:rFonts w:eastAsia="Calibri"/>
                <w:bCs/>
                <w:sz w:val="24"/>
              </w:rPr>
              <w:t>капитальный ремонт</w:t>
            </w:r>
          </w:p>
        </w:tc>
      </w:tr>
      <w:tr w:rsidR="00EC51DF" w:rsidRPr="00EC51DF" w14:paraId="5BDE2841" w14:textId="77777777" w:rsidTr="00233A8C">
        <w:trPr>
          <w:cantSplit/>
          <w:trHeight w:val="20"/>
        </w:trPr>
        <w:tc>
          <w:tcPr>
            <w:tcW w:w="861" w:type="pct"/>
            <w:shd w:val="clear" w:color="auto" w:fill="auto"/>
          </w:tcPr>
          <w:p w14:paraId="5DAA7376" w14:textId="74BB1A21" w:rsidR="003D000E" w:rsidRPr="00EC51DF" w:rsidRDefault="003D000E" w:rsidP="003D000E">
            <w:pPr>
              <w:ind w:firstLine="0"/>
              <w:jc w:val="left"/>
              <w:rPr>
                <w:sz w:val="24"/>
              </w:rPr>
            </w:pPr>
            <w:r w:rsidRPr="00EC51DF">
              <w:rPr>
                <w:sz w:val="24"/>
              </w:rPr>
              <w:t>Лесная</w:t>
            </w:r>
          </w:p>
        </w:tc>
        <w:tc>
          <w:tcPr>
            <w:tcW w:w="822" w:type="pct"/>
            <w:shd w:val="clear" w:color="auto" w:fill="auto"/>
          </w:tcPr>
          <w:p w14:paraId="6F1C4F41" w14:textId="775B6FFC" w:rsidR="003D000E" w:rsidRPr="00EC51DF" w:rsidRDefault="003D000E" w:rsidP="003D000E">
            <w:pPr>
              <w:ind w:firstLine="0"/>
              <w:jc w:val="left"/>
              <w:rPr>
                <w:rFonts w:eastAsia="Calibri"/>
                <w:bCs/>
                <w:sz w:val="24"/>
              </w:rPr>
            </w:pPr>
            <w:r w:rsidRPr="00EC51DF">
              <w:rPr>
                <w:rFonts w:eastAsia="Calibri"/>
                <w:bCs/>
                <w:sz w:val="24"/>
              </w:rPr>
              <w:t>местная</w:t>
            </w:r>
          </w:p>
        </w:tc>
        <w:tc>
          <w:tcPr>
            <w:tcW w:w="806" w:type="pct"/>
            <w:shd w:val="clear" w:color="auto" w:fill="auto"/>
          </w:tcPr>
          <w:p w14:paraId="2C196534" w14:textId="52D4EA6C" w:rsidR="003D000E" w:rsidRPr="00EC51DF" w:rsidRDefault="003D000E" w:rsidP="003D000E">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654C47A4" w14:textId="594A7733" w:rsidR="003D000E" w:rsidRPr="00EC51DF" w:rsidRDefault="003D000E" w:rsidP="003D000E">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3A6550EB" w14:textId="1A5D05CB" w:rsidR="003D000E" w:rsidRPr="00EC51DF" w:rsidRDefault="003D000E" w:rsidP="003D000E">
            <w:pPr>
              <w:ind w:firstLine="0"/>
              <w:jc w:val="left"/>
              <w:rPr>
                <w:rFonts w:eastAsia="Calibri"/>
                <w:bCs/>
                <w:sz w:val="24"/>
              </w:rPr>
            </w:pPr>
            <w:r w:rsidRPr="00EC51DF">
              <w:rPr>
                <w:rFonts w:eastAsia="Calibri"/>
                <w:bCs/>
                <w:sz w:val="24"/>
              </w:rPr>
              <w:t>капитальный ремонт</w:t>
            </w:r>
          </w:p>
        </w:tc>
      </w:tr>
      <w:tr w:rsidR="00EC51DF" w:rsidRPr="00EC51DF" w14:paraId="773E83D3" w14:textId="77777777" w:rsidTr="00233A8C">
        <w:trPr>
          <w:cantSplit/>
          <w:trHeight w:val="20"/>
        </w:trPr>
        <w:tc>
          <w:tcPr>
            <w:tcW w:w="861" w:type="pct"/>
            <w:shd w:val="clear" w:color="auto" w:fill="auto"/>
          </w:tcPr>
          <w:p w14:paraId="46CAE6FA" w14:textId="34542AC4" w:rsidR="003D000E" w:rsidRPr="00EC51DF" w:rsidRDefault="003D000E" w:rsidP="003D000E">
            <w:pPr>
              <w:ind w:firstLine="0"/>
              <w:jc w:val="left"/>
              <w:rPr>
                <w:sz w:val="24"/>
              </w:rPr>
            </w:pPr>
            <w:r w:rsidRPr="00EC51DF">
              <w:rPr>
                <w:sz w:val="24"/>
              </w:rPr>
              <w:t>Советская</w:t>
            </w:r>
          </w:p>
        </w:tc>
        <w:tc>
          <w:tcPr>
            <w:tcW w:w="822" w:type="pct"/>
            <w:shd w:val="clear" w:color="auto" w:fill="auto"/>
          </w:tcPr>
          <w:p w14:paraId="710BDB49" w14:textId="09E3FB1B" w:rsidR="003D000E" w:rsidRPr="00EC51DF" w:rsidRDefault="003D000E" w:rsidP="003D000E">
            <w:pPr>
              <w:ind w:firstLine="0"/>
              <w:jc w:val="left"/>
              <w:rPr>
                <w:rFonts w:eastAsia="Calibri"/>
                <w:bCs/>
                <w:sz w:val="24"/>
              </w:rPr>
            </w:pPr>
            <w:r w:rsidRPr="00EC51DF">
              <w:rPr>
                <w:rFonts w:eastAsia="Calibri"/>
                <w:bCs/>
                <w:sz w:val="24"/>
              </w:rPr>
              <w:t>местная</w:t>
            </w:r>
          </w:p>
        </w:tc>
        <w:tc>
          <w:tcPr>
            <w:tcW w:w="806" w:type="pct"/>
            <w:shd w:val="clear" w:color="auto" w:fill="auto"/>
          </w:tcPr>
          <w:p w14:paraId="6EE870E2" w14:textId="4D3216E9" w:rsidR="003D000E" w:rsidRPr="00EC51DF" w:rsidRDefault="003D000E" w:rsidP="003D000E">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663F878F" w14:textId="18CBC3DC" w:rsidR="003D000E" w:rsidRPr="00EC51DF" w:rsidRDefault="003D000E" w:rsidP="003D000E">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2E4063B9" w14:textId="7DB3FD68" w:rsidR="003D000E" w:rsidRPr="00EC51DF" w:rsidRDefault="003D000E" w:rsidP="003D000E">
            <w:pPr>
              <w:ind w:firstLine="0"/>
              <w:jc w:val="left"/>
              <w:rPr>
                <w:rFonts w:eastAsia="Calibri"/>
                <w:bCs/>
                <w:sz w:val="24"/>
              </w:rPr>
            </w:pPr>
            <w:r w:rsidRPr="00EC51DF">
              <w:rPr>
                <w:rFonts w:eastAsia="Calibri"/>
                <w:bCs/>
                <w:sz w:val="24"/>
              </w:rPr>
              <w:t>капитальный ремонт</w:t>
            </w:r>
          </w:p>
        </w:tc>
      </w:tr>
      <w:tr w:rsidR="00EC51DF" w:rsidRPr="00EC51DF" w14:paraId="37A9830E" w14:textId="77777777" w:rsidTr="00233A8C">
        <w:trPr>
          <w:cantSplit/>
          <w:trHeight w:val="20"/>
        </w:trPr>
        <w:tc>
          <w:tcPr>
            <w:tcW w:w="861" w:type="pct"/>
            <w:shd w:val="clear" w:color="auto" w:fill="auto"/>
          </w:tcPr>
          <w:p w14:paraId="52FC66AE" w14:textId="71AA4A9B" w:rsidR="003D000E" w:rsidRPr="00EC51DF" w:rsidRDefault="00EA50B5" w:rsidP="003D000E">
            <w:pPr>
              <w:ind w:firstLine="0"/>
              <w:jc w:val="left"/>
              <w:rPr>
                <w:sz w:val="24"/>
              </w:rPr>
            </w:pPr>
            <w:r w:rsidRPr="00EC51DF">
              <w:rPr>
                <w:sz w:val="24"/>
              </w:rPr>
              <w:t>п</w:t>
            </w:r>
            <w:r w:rsidR="003D000E" w:rsidRPr="00EC51DF">
              <w:rPr>
                <w:sz w:val="24"/>
              </w:rPr>
              <w:t>ер. Зеленый</w:t>
            </w:r>
          </w:p>
        </w:tc>
        <w:tc>
          <w:tcPr>
            <w:tcW w:w="822" w:type="pct"/>
            <w:shd w:val="clear" w:color="auto" w:fill="auto"/>
          </w:tcPr>
          <w:p w14:paraId="37FBF4E8" w14:textId="0A24E54C" w:rsidR="003D000E" w:rsidRPr="00EC51DF" w:rsidRDefault="003D000E" w:rsidP="003D000E">
            <w:pPr>
              <w:ind w:firstLine="0"/>
              <w:jc w:val="left"/>
              <w:rPr>
                <w:rFonts w:eastAsia="Calibri"/>
                <w:bCs/>
                <w:sz w:val="24"/>
              </w:rPr>
            </w:pPr>
            <w:r w:rsidRPr="00EC51DF">
              <w:rPr>
                <w:rFonts w:eastAsia="Calibri"/>
                <w:bCs/>
                <w:sz w:val="24"/>
              </w:rPr>
              <w:t>местная</w:t>
            </w:r>
          </w:p>
        </w:tc>
        <w:tc>
          <w:tcPr>
            <w:tcW w:w="806" w:type="pct"/>
            <w:shd w:val="clear" w:color="auto" w:fill="auto"/>
          </w:tcPr>
          <w:p w14:paraId="57EF3E00" w14:textId="15A5D525" w:rsidR="003D000E" w:rsidRPr="00EC51DF" w:rsidRDefault="003D000E" w:rsidP="003D000E">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102A580D" w14:textId="5C258AB7" w:rsidR="003D000E" w:rsidRPr="00EC51DF" w:rsidRDefault="003D000E" w:rsidP="003D000E">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43809A3A" w14:textId="7D0D759D" w:rsidR="003D000E" w:rsidRPr="00EC51DF" w:rsidRDefault="003D000E" w:rsidP="003D000E">
            <w:pPr>
              <w:ind w:firstLine="0"/>
              <w:jc w:val="left"/>
              <w:rPr>
                <w:rFonts w:eastAsia="Calibri"/>
                <w:bCs/>
                <w:sz w:val="24"/>
              </w:rPr>
            </w:pPr>
            <w:r w:rsidRPr="00EC51DF">
              <w:rPr>
                <w:rFonts w:eastAsia="Calibri"/>
                <w:bCs/>
                <w:sz w:val="24"/>
              </w:rPr>
              <w:t>капитальный ремонт</w:t>
            </w:r>
          </w:p>
        </w:tc>
      </w:tr>
      <w:tr w:rsidR="00EC51DF" w:rsidRPr="00EC51DF" w14:paraId="2BC7CF5E" w14:textId="77777777" w:rsidTr="00233A8C">
        <w:trPr>
          <w:cantSplit/>
          <w:trHeight w:val="20"/>
        </w:trPr>
        <w:tc>
          <w:tcPr>
            <w:tcW w:w="861" w:type="pct"/>
            <w:shd w:val="clear" w:color="auto" w:fill="auto"/>
          </w:tcPr>
          <w:p w14:paraId="0F898E96" w14:textId="09DD47CA" w:rsidR="003D000E" w:rsidRPr="00EC51DF" w:rsidRDefault="00EA50B5" w:rsidP="003D000E">
            <w:pPr>
              <w:ind w:firstLine="0"/>
              <w:jc w:val="left"/>
              <w:rPr>
                <w:sz w:val="24"/>
              </w:rPr>
            </w:pPr>
            <w:r w:rsidRPr="00EC51DF">
              <w:rPr>
                <w:sz w:val="24"/>
              </w:rPr>
              <w:t>п</w:t>
            </w:r>
            <w:r w:rsidR="003D000E" w:rsidRPr="00EC51DF">
              <w:rPr>
                <w:sz w:val="24"/>
              </w:rPr>
              <w:t>ер. Школьный</w:t>
            </w:r>
          </w:p>
        </w:tc>
        <w:tc>
          <w:tcPr>
            <w:tcW w:w="822" w:type="pct"/>
            <w:shd w:val="clear" w:color="auto" w:fill="auto"/>
          </w:tcPr>
          <w:p w14:paraId="2B2FC94A" w14:textId="447D47B6" w:rsidR="003D000E" w:rsidRPr="00EC51DF" w:rsidRDefault="003D000E" w:rsidP="003D000E">
            <w:pPr>
              <w:ind w:firstLine="0"/>
              <w:jc w:val="left"/>
              <w:rPr>
                <w:rFonts w:eastAsia="Calibri"/>
                <w:bCs/>
                <w:sz w:val="24"/>
              </w:rPr>
            </w:pPr>
            <w:r w:rsidRPr="00EC51DF">
              <w:rPr>
                <w:rFonts w:eastAsia="Calibri"/>
                <w:bCs/>
                <w:sz w:val="24"/>
              </w:rPr>
              <w:t>местная</w:t>
            </w:r>
          </w:p>
        </w:tc>
        <w:tc>
          <w:tcPr>
            <w:tcW w:w="806" w:type="pct"/>
            <w:shd w:val="clear" w:color="auto" w:fill="auto"/>
          </w:tcPr>
          <w:p w14:paraId="6349E995" w14:textId="15EEA085" w:rsidR="003D000E" w:rsidRPr="00EC51DF" w:rsidRDefault="003D000E" w:rsidP="003D000E">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2592E0D5" w14:textId="27476660" w:rsidR="003D000E" w:rsidRPr="00EC51DF" w:rsidRDefault="003D000E" w:rsidP="003D000E">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0EC80DD8" w14:textId="08660B8A" w:rsidR="003D000E" w:rsidRPr="00EC51DF" w:rsidRDefault="003D000E" w:rsidP="003D000E">
            <w:pPr>
              <w:ind w:firstLine="0"/>
              <w:jc w:val="left"/>
              <w:rPr>
                <w:rFonts w:eastAsia="Calibri"/>
                <w:bCs/>
                <w:sz w:val="24"/>
              </w:rPr>
            </w:pPr>
            <w:r w:rsidRPr="00EC51DF">
              <w:rPr>
                <w:rFonts w:eastAsia="Calibri"/>
                <w:bCs/>
                <w:sz w:val="24"/>
              </w:rPr>
              <w:t>капитальный ремонт</w:t>
            </w:r>
          </w:p>
        </w:tc>
      </w:tr>
      <w:tr w:rsidR="00EC51DF" w:rsidRPr="00EC51DF" w14:paraId="0C1481B4" w14:textId="77777777" w:rsidTr="00233A8C">
        <w:trPr>
          <w:cantSplit/>
          <w:trHeight w:val="20"/>
        </w:trPr>
        <w:tc>
          <w:tcPr>
            <w:tcW w:w="861" w:type="pct"/>
            <w:shd w:val="clear" w:color="auto" w:fill="auto"/>
          </w:tcPr>
          <w:p w14:paraId="20915BB9" w14:textId="357BBB3C" w:rsidR="003D000E" w:rsidRPr="00EC51DF" w:rsidRDefault="00EA50B5" w:rsidP="003D000E">
            <w:pPr>
              <w:ind w:firstLine="0"/>
              <w:jc w:val="left"/>
              <w:rPr>
                <w:sz w:val="24"/>
              </w:rPr>
            </w:pPr>
            <w:r w:rsidRPr="00EC51DF">
              <w:rPr>
                <w:sz w:val="24"/>
              </w:rPr>
              <w:t>п</w:t>
            </w:r>
            <w:r w:rsidR="003D000E" w:rsidRPr="00EC51DF">
              <w:rPr>
                <w:sz w:val="24"/>
              </w:rPr>
              <w:t>ер. Обской</w:t>
            </w:r>
          </w:p>
        </w:tc>
        <w:tc>
          <w:tcPr>
            <w:tcW w:w="822" w:type="pct"/>
            <w:shd w:val="clear" w:color="auto" w:fill="auto"/>
          </w:tcPr>
          <w:p w14:paraId="03788CC5" w14:textId="1534E650" w:rsidR="003D000E" w:rsidRPr="00EC51DF" w:rsidRDefault="003D000E" w:rsidP="003D000E">
            <w:pPr>
              <w:ind w:firstLine="0"/>
              <w:jc w:val="left"/>
              <w:rPr>
                <w:rFonts w:eastAsia="Calibri"/>
                <w:bCs/>
                <w:sz w:val="24"/>
              </w:rPr>
            </w:pPr>
            <w:r w:rsidRPr="00EC51DF">
              <w:rPr>
                <w:rFonts w:eastAsia="Calibri"/>
                <w:bCs/>
                <w:sz w:val="24"/>
              </w:rPr>
              <w:t>местная</w:t>
            </w:r>
          </w:p>
        </w:tc>
        <w:tc>
          <w:tcPr>
            <w:tcW w:w="806" w:type="pct"/>
            <w:shd w:val="clear" w:color="auto" w:fill="auto"/>
          </w:tcPr>
          <w:p w14:paraId="42BD1CC3" w14:textId="7E90CB01" w:rsidR="003D000E" w:rsidRPr="00EC51DF" w:rsidRDefault="003D000E" w:rsidP="003D000E">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6C052B58" w14:textId="792F26D2" w:rsidR="003D000E" w:rsidRPr="00EC51DF" w:rsidRDefault="003D000E" w:rsidP="003D000E">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1D5CCC40" w14:textId="4DD55837" w:rsidR="003D000E" w:rsidRPr="00EC51DF" w:rsidRDefault="003D000E" w:rsidP="003D000E">
            <w:pPr>
              <w:ind w:firstLine="0"/>
              <w:jc w:val="left"/>
              <w:rPr>
                <w:rFonts w:eastAsia="Calibri"/>
                <w:bCs/>
                <w:sz w:val="24"/>
              </w:rPr>
            </w:pPr>
            <w:r w:rsidRPr="00EC51DF">
              <w:rPr>
                <w:rFonts w:eastAsia="Calibri"/>
                <w:bCs/>
                <w:sz w:val="24"/>
              </w:rPr>
              <w:t>капитальный ремонт</w:t>
            </w:r>
          </w:p>
        </w:tc>
      </w:tr>
      <w:tr w:rsidR="00EC51DF" w:rsidRPr="00EC51DF" w14:paraId="7D0DE22D" w14:textId="77777777" w:rsidTr="00233A8C">
        <w:trPr>
          <w:cantSplit/>
          <w:trHeight w:val="20"/>
        </w:trPr>
        <w:tc>
          <w:tcPr>
            <w:tcW w:w="861" w:type="pct"/>
            <w:shd w:val="clear" w:color="auto" w:fill="auto"/>
          </w:tcPr>
          <w:p w14:paraId="585B2CFB" w14:textId="18AACEF6" w:rsidR="003D000E" w:rsidRPr="00EC51DF" w:rsidRDefault="003D000E" w:rsidP="003D000E">
            <w:pPr>
              <w:ind w:firstLine="0"/>
              <w:jc w:val="left"/>
              <w:rPr>
                <w:sz w:val="24"/>
              </w:rPr>
            </w:pPr>
            <w:r w:rsidRPr="00EC51DF">
              <w:rPr>
                <w:sz w:val="24"/>
              </w:rPr>
              <w:t>Северная</w:t>
            </w:r>
          </w:p>
        </w:tc>
        <w:tc>
          <w:tcPr>
            <w:tcW w:w="822" w:type="pct"/>
            <w:shd w:val="clear" w:color="auto" w:fill="auto"/>
          </w:tcPr>
          <w:p w14:paraId="3CD9769F" w14:textId="297452B2" w:rsidR="003D000E" w:rsidRPr="00EC51DF" w:rsidRDefault="003D000E" w:rsidP="003D000E">
            <w:pPr>
              <w:ind w:firstLine="0"/>
              <w:jc w:val="left"/>
              <w:rPr>
                <w:rFonts w:eastAsia="Calibri"/>
                <w:bCs/>
                <w:sz w:val="24"/>
              </w:rPr>
            </w:pPr>
            <w:r w:rsidRPr="00EC51DF">
              <w:rPr>
                <w:rFonts w:eastAsia="Calibri"/>
                <w:bCs/>
                <w:sz w:val="24"/>
              </w:rPr>
              <w:t>местная</w:t>
            </w:r>
          </w:p>
        </w:tc>
        <w:tc>
          <w:tcPr>
            <w:tcW w:w="806" w:type="pct"/>
            <w:shd w:val="clear" w:color="auto" w:fill="auto"/>
          </w:tcPr>
          <w:p w14:paraId="7DA878A4" w14:textId="13C8EA84" w:rsidR="003D000E" w:rsidRPr="00EC51DF" w:rsidRDefault="003D000E" w:rsidP="003D000E">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43292556" w14:textId="20F13E1A" w:rsidR="003D000E" w:rsidRPr="00EC51DF" w:rsidRDefault="003D000E" w:rsidP="003D000E">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1C8A3487" w14:textId="0CA620D5" w:rsidR="003D000E" w:rsidRPr="00EC51DF" w:rsidRDefault="003D000E" w:rsidP="003D000E">
            <w:pPr>
              <w:ind w:firstLine="0"/>
              <w:jc w:val="left"/>
              <w:rPr>
                <w:rFonts w:eastAsia="Calibri"/>
                <w:bCs/>
                <w:sz w:val="24"/>
              </w:rPr>
            </w:pPr>
            <w:r w:rsidRPr="00EC51DF">
              <w:rPr>
                <w:rFonts w:eastAsia="Calibri"/>
                <w:bCs/>
                <w:sz w:val="24"/>
              </w:rPr>
              <w:t>капитальный ремонт</w:t>
            </w:r>
          </w:p>
        </w:tc>
      </w:tr>
      <w:tr w:rsidR="00EC51DF" w:rsidRPr="00EC51DF" w14:paraId="16711681" w14:textId="77777777" w:rsidTr="00233A8C">
        <w:trPr>
          <w:cantSplit/>
          <w:trHeight w:val="20"/>
        </w:trPr>
        <w:tc>
          <w:tcPr>
            <w:tcW w:w="861" w:type="pct"/>
            <w:shd w:val="clear" w:color="auto" w:fill="auto"/>
          </w:tcPr>
          <w:p w14:paraId="06548D8F" w14:textId="0B791D7F" w:rsidR="003D000E" w:rsidRPr="00EC51DF" w:rsidRDefault="003D000E" w:rsidP="003D000E">
            <w:pPr>
              <w:ind w:firstLine="0"/>
              <w:jc w:val="left"/>
              <w:rPr>
                <w:sz w:val="24"/>
              </w:rPr>
            </w:pPr>
            <w:r w:rsidRPr="00EC51DF">
              <w:rPr>
                <w:sz w:val="24"/>
              </w:rPr>
              <w:t>Молодежная</w:t>
            </w:r>
          </w:p>
        </w:tc>
        <w:tc>
          <w:tcPr>
            <w:tcW w:w="822" w:type="pct"/>
            <w:shd w:val="clear" w:color="auto" w:fill="auto"/>
          </w:tcPr>
          <w:p w14:paraId="74C76CB4" w14:textId="6E954303" w:rsidR="003D000E" w:rsidRPr="00EC51DF" w:rsidRDefault="003D000E" w:rsidP="003D000E">
            <w:pPr>
              <w:ind w:firstLine="0"/>
              <w:jc w:val="left"/>
              <w:rPr>
                <w:rFonts w:eastAsia="Calibri"/>
                <w:bCs/>
                <w:sz w:val="24"/>
              </w:rPr>
            </w:pPr>
            <w:r w:rsidRPr="00EC51DF">
              <w:rPr>
                <w:rFonts w:eastAsia="Calibri"/>
                <w:bCs/>
                <w:sz w:val="24"/>
              </w:rPr>
              <w:t>местная</w:t>
            </w:r>
          </w:p>
        </w:tc>
        <w:tc>
          <w:tcPr>
            <w:tcW w:w="806" w:type="pct"/>
            <w:shd w:val="clear" w:color="auto" w:fill="auto"/>
          </w:tcPr>
          <w:p w14:paraId="21A239B7" w14:textId="1DD974E4" w:rsidR="003D000E" w:rsidRPr="00EC51DF" w:rsidRDefault="003D000E" w:rsidP="003D000E">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678CF2ED" w14:textId="61E83001" w:rsidR="003D000E" w:rsidRPr="00EC51DF" w:rsidRDefault="003D000E" w:rsidP="003D000E">
            <w:pPr>
              <w:ind w:firstLine="0"/>
              <w:jc w:val="left"/>
              <w:rPr>
                <w:rFonts w:eastAsia="Calibri"/>
                <w:bCs/>
                <w:sz w:val="24"/>
              </w:rPr>
            </w:pPr>
            <w:r w:rsidRPr="00EC51DF">
              <w:rPr>
                <w:rFonts w:eastAsia="Calibri"/>
                <w:bCs/>
                <w:sz w:val="24"/>
              </w:rPr>
              <w:t>не планируются</w:t>
            </w:r>
          </w:p>
        </w:tc>
        <w:tc>
          <w:tcPr>
            <w:tcW w:w="1256" w:type="pct"/>
            <w:shd w:val="clear" w:color="auto" w:fill="auto"/>
            <w:noWrap/>
          </w:tcPr>
          <w:p w14:paraId="255058F3" w14:textId="5C463F9A" w:rsidR="003D000E" w:rsidRPr="00EC51DF" w:rsidRDefault="003D000E" w:rsidP="003D000E">
            <w:pPr>
              <w:ind w:firstLine="0"/>
              <w:jc w:val="left"/>
              <w:rPr>
                <w:rFonts w:eastAsia="Calibri"/>
                <w:bCs/>
                <w:sz w:val="24"/>
              </w:rPr>
            </w:pPr>
            <w:r w:rsidRPr="00EC51DF">
              <w:rPr>
                <w:rFonts w:eastAsia="Calibri"/>
                <w:bCs/>
                <w:sz w:val="24"/>
              </w:rPr>
              <w:t>капитальный ремонт</w:t>
            </w:r>
          </w:p>
        </w:tc>
      </w:tr>
      <w:tr w:rsidR="003D000E" w:rsidRPr="00EC51DF" w14:paraId="3CFA29F6" w14:textId="77777777" w:rsidTr="00233A8C">
        <w:trPr>
          <w:cantSplit/>
          <w:trHeight w:val="20"/>
        </w:trPr>
        <w:tc>
          <w:tcPr>
            <w:tcW w:w="861" w:type="pct"/>
            <w:shd w:val="clear" w:color="auto" w:fill="auto"/>
          </w:tcPr>
          <w:p w14:paraId="4F0A4678" w14:textId="64289B15" w:rsidR="003D000E" w:rsidRPr="00EC51DF" w:rsidRDefault="003D000E" w:rsidP="003D000E">
            <w:pPr>
              <w:ind w:firstLine="0"/>
              <w:jc w:val="left"/>
              <w:rPr>
                <w:sz w:val="24"/>
              </w:rPr>
            </w:pPr>
            <w:r w:rsidRPr="00EC51DF">
              <w:rPr>
                <w:sz w:val="24"/>
              </w:rPr>
              <w:t>Межпоселковая дорога</w:t>
            </w:r>
          </w:p>
        </w:tc>
        <w:tc>
          <w:tcPr>
            <w:tcW w:w="822" w:type="pct"/>
            <w:shd w:val="clear" w:color="auto" w:fill="auto"/>
          </w:tcPr>
          <w:p w14:paraId="583E44C8" w14:textId="6F38CDD0" w:rsidR="003D000E" w:rsidRPr="00EC51DF" w:rsidRDefault="003D000E" w:rsidP="003D000E">
            <w:pPr>
              <w:ind w:firstLine="0"/>
              <w:jc w:val="left"/>
              <w:rPr>
                <w:rFonts w:eastAsia="Calibri"/>
                <w:bCs/>
                <w:sz w:val="24"/>
              </w:rPr>
            </w:pPr>
            <w:r w:rsidRPr="00EC51DF">
              <w:rPr>
                <w:rFonts w:eastAsia="Calibri"/>
                <w:bCs/>
                <w:sz w:val="24"/>
              </w:rPr>
              <w:t>местная</w:t>
            </w:r>
          </w:p>
        </w:tc>
        <w:tc>
          <w:tcPr>
            <w:tcW w:w="806" w:type="pct"/>
            <w:shd w:val="clear" w:color="auto" w:fill="auto"/>
          </w:tcPr>
          <w:p w14:paraId="67E188AB" w14:textId="3A660560" w:rsidR="003D000E" w:rsidRPr="00EC51DF" w:rsidRDefault="003D000E" w:rsidP="003D000E">
            <w:pPr>
              <w:ind w:firstLine="0"/>
              <w:jc w:val="left"/>
              <w:rPr>
                <w:rFonts w:eastAsia="Calibri"/>
                <w:bCs/>
                <w:sz w:val="24"/>
              </w:rPr>
            </w:pPr>
            <w:r w:rsidRPr="00EC51DF">
              <w:rPr>
                <w:rFonts w:eastAsia="Calibri"/>
                <w:bCs/>
                <w:sz w:val="24"/>
              </w:rPr>
              <w:t>удовлетворительное</w:t>
            </w:r>
          </w:p>
        </w:tc>
        <w:tc>
          <w:tcPr>
            <w:tcW w:w="1256" w:type="pct"/>
            <w:shd w:val="clear" w:color="auto" w:fill="auto"/>
            <w:noWrap/>
          </w:tcPr>
          <w:p w14:paraId="5244E40F" w14:textId="29893B12" w:rsidR="003D000E" w:rsidRPr="00EC51DF" w:rsidRDefault="003D000E" w:rsidP="003D000E">
            <w:pPr>
              <w:ind w:firstLine="0"/>
              <w:jc w:val="left"/>
              <w:rPr>
                <w:rFonts w:eastAsia="Calibri"/>
                <w:bCs/>
                <w:sz w:val="24"/>
              </w:rPr>
            </w:pPr>
            <w:r w:rsidRPr="00EC51DF">
              <w:rPr>
                <w:rFonts w:eastAsia="Calibri"/>
                <w:bCs/>
                <w:sz w:val="24"/>
              </w:rPr>
              <w:t>капитальный ремонт</w:t>
            </w:r>
          </w:p>
        </w:tc>
        <w:tc>
          <w:tcPr>
            <w:tcW w:w="1256" w:type="pct"/>
            <w:shd w:val="clear" w:color="auto" w:fill="auto"/>
            <w:noWrap/>
          </w:tcPr>
          <w:p w14:paraId="37EDE86B" w14:textId="0E02E7F1" w:rsidR="003D000E" w:rsidRPr="00EC51DF" w:rsidRDefault="003D000E" w:rsidP="003D000E">
            <w:pPr>
              <w:ind w:firstLine="0"/>
              <w:jc w:val="left"/>
              <w:rPr>
                <w:rFonts w:eastAsia="Calibri"/>
                <w:bCs/>
                <w:sz w:val="24"/>
              </w:rPr>
            </w:pPr>
            <w:r w:rsidRPr="00EC51DF">
              <w:rPr>
                <w:rFonts w:eastAsia="Calibri"/>
                <w:bCs/>
                <w:sz w:val="24"/>
              </w:rPr>
              <w:t>капитальный ремонт</w:t>
            </w:r>
          </w:p>
        </w:tc>
      </w:tr>
    </w:tbl>
    <w:p w14:paraId="26515785" w14:textId="77777777" w:rsidR="00163807" w:rsidRPr="00EC51DF" w:rsidRDefault="00163807" w:rsidP="00335805">
      <w:pPr>
        <w:ind w:firstLine="720"/>
      </w:pPr>
    </w:p>
    <w:p w14:paraId="0EE0E620" w14:textId="60077165" w:rsidR="00094E25" w:rsidRPr="00EC51DF" w:rsidRDefault="0081109C" w:rsidP="00335805">
      <w:pPr>
        <w:ind w:firstLine="720"/>
      </w:pPr>
      <w:r w:rsidRPr="00EC51DF">
        <w:t xml:space="preserve">Сеть автомобильных дорог сельского поселения </w:t>
      </w:r>
      <w:r w:rsidR="004941BA" w:rsidRPr="00EC51DF">
        <w:t>Малый Атлым</w:t>
      </w:r>
      <w:r w:rsidR="00163807" w:rsidRPr="00EC51DF">
        <w:t xml:space="preserve"> </w:t>
      </w:r>
      <w:r w:rsidRPr="00EC51DF">
        <w:t xml:space="preserve">удовлетворяет потребностям поселения. Основные мероприятия в области развития существующей сети автодорог предусматривают обеспечение сохранности автомобильных дорог и дорожных сооружений на них. </w:t>
      </w:r>
    </w:p>
    <w:p w14:paraId="540CE9CC" w14:textId="77777777" w:rsidR="00D412EC" w:rsidRPr="00EC51DF" w:rsidRDefault="00D412EC" w:rsidP="00335805">
      <w:pPr>
        <w:ind w:firstLine="720"/>
      </w:pPr>
    </w:p>
    <w:p w14:paraId="5D2AFEBC" w14:textId="75050D2F" w:rsidR="009F0182" w:rsidRPr="00EC51DF" w:rsidRDefault="009F0182" w:rsidP="008704AE">
      <w:pPr>
        <w:pStyle w:val="1"/>
      </w:pPr>
      <w:bookmarkStart w:id="130" w:name="_Toc27734130"/>
      <w:bookmarkStart w:id="131" w:name="_Toc229505381"/>
      <w:r w:rsidRPr="00EC51DF">
        <w:t>Инженерная инфраструктура</w:t>
      </w:r>
      <w:bookmarkEnd w:id="130"/>
      <w:bookmarkEnd w:id="131"/>
    </w:p>
    <w:p w14:paraId="557B62EA" w14:textId="16E4AE67" w:rsidR="009F0182" w:rsidRPr="00EC51DF" w:rsidRDefault="009F0182" w:rsidP="008704AE">
      <w:pPr>
        <w:pStyle w:val="21"/>
        <w:keepLines w:val="0"/>
      </w:pPr>
      <w:bookmarkStart w:id="132" w:name="_Toc333240864"/>
      <w:bookmarkStart w:id="133" w:name="_Toc27734131"/>
      <w:bookmarkStart w:id="134" w:name="_Toc229505382"/>
      <w:r w:rsidRPr="00EC51DF">
        <w:t>Водоснабжение</w:t>
      </w:r>
      <w:bookmarkEnd w:id="132"/>
      <w:bookmarkEnd w:id="133"/>
      <w:bookmarkEnd w:id="134"/>
    </w:p>
    <w:p w14:paraId="5F421DE2" w14:textId="52FAA9E8" w:rsidR="00CB19DA" w:rsidRPr="00EC51DF" w:rsidRDefault="00847893" w:rsidP="00A84CB7">
      <w:pPr>
        <w:pStyle w:val="ae"/>
      </w:pPr>
      <w:r w:rsidRPr="00EC51DF">
        <w:t xml:space="preserve">Источником централизованного водоснабжения населенных пунктов сельского поселения </w:t>
      </w:r>
      <w:r w:rsidR="004941BA" w:rsidRPr="00EC51DF">
        <w:t>Малый Атлым</w:t>
      </w:r>
      <w:r w:rsidRPr="00EC51DF">
        <w:t xml:space="preserve"> являются подземные воды. </w:t>
      </w:r>
    </w:p>
    <w:p w14:paraId="75A56A89" w14:textId="085B32E2" w:rsidR="00823863" w:rsidRPr="00EC51DF" w:rsidRDefault="00847893" w:rsidP="00A84CB7">
      <w:pPr>
        <w:pStyle w:val="ae"/>
      </w:pPr>
      <w:r w:rsidRPr="00EC51DF">
        <w:t xml:space="preserve">Централизованное водоснабжение осуществляется в </w:t>
      </w:r>
      <w:r w:rsidR="00CA6B52" w:rsidRPr="00EC51DF">
        <w:t>с</w:t>
      </w:r>
      <w:r w:rsidRPr="00EC51DF">
        <w:t xml:space="preserve">. </w:t>
      </w:r>
      <w:r w:rsidR="00CA6B52" w:rsidRPr="00EC51DF">
        <w:t xml:space="preserve">Малый Атлым, </w:t>
      </w:r>
      <w:r w:rsidR="00F864D4" w:rsidRPr="00EC51DF">
        <w:t xml:space="preserve">с. Большой Атлым, </w:t>
      </w:r>
      <w:r w:rsidR="00CA6B52" w:rsidRPr="00EC51DF">
        <w:t xml:space="preserve">п. Большие </w:t>
      </w:r>
      <w:proofErr w:type="spellStart"/>
      <w:r w:rsidR="00CA6B52" w:rsidRPr="00EC51DF">
        <w:t>Леуши</w:t>
      </w:r>
      <w:proofErr w:type="spellEnd"/>
      <w:r w:rsidR="00090F5D" w:rsidRPr="00EC51DF">
        <w:t>, п. Комсомольский</w:t>
      </w:r>
      <w:r w:rsidR="00F864D4" w:rsidRPr="00EC51DF">
        <w:t>, п. Заречный.</w:t>
      </w:r>
    </w:p>
    <w:p w14:paraId="64ADEBAB" w14:textId="068C2C5F" w:rsidR="00CB19DA" w:rsidRPr="00EC51DF" w:rsidRDefault="00CB19DA" w:rsidP="00A84CB7">
      <w:pPr>
        <w:pStyle w:val="ae"/>
      </w:pPr>
      <w:r w:rsidRPr="00EC51DF">
        <w:t>Системы централизованного водоснабжения тупиковые, объединенные для хозяйственно-питьевых, производственных и противопожарных нужд. Население, проживающее в домах необорудованных внутренним водопроводом, осуществляет разбор воды из уличных водоразборных колонок.</w:t>
      </w:r>
    </w:p>
    <w:p w14:paraId="7BCDA7FD" w14:textId="654406CE" w:rsidR="00432BD1" w:rsidRPr="00EC51DF" w:rsidRDefault="00432BD1" w:rsidP="00A84CB7">
      <w:pPr>
        <w:pStyle w:val="ae"/>
        <w:rPr>
          <w:i/>
          <w:u w:val="single"/>
        </w:rPr>
      </w:pPr>
      <w:r w:rsidRPr="00EC51DF">
        <w:rPr>
          <w:i/>
          <w:u w:val="single"/>
        </w:rPr>
        <w:t>с. Малый Атлым</w:t>
      </w:r>
    </w:p>
    <w:p w14:paraId="0E818A1E" w14:textId="77777777" w:rsidR="00432BD1" w:rsidRPr="00EC51DF" w:rsidRDefault="00432BD1" w:rsidP="00432BD1">
      <w:r w:rsidRPr="00EC51DF">
        <w:t>Подача питьевой воды в ТЗ ВС с. Малый Атлым осуществляется из подземного источника с помощью одной скважины с установленными в них погружными насосными агрегатами марки ЭЦВ 6-6,5-110. Глубина скважин со</w:t>
      </w:r>
      <w:r w:rsidRPr="00EC51DF">
        <w:lastRenderedPageBreak/>
        <w:t>ставляет 62м. Год ввода в эксплуатацию – 2005г. Проектная мощность водозабора составляет 120м</w:t>
      </w:r>
      <w:r w:rsidRPr="00EC51DF">
        <w:rPr>
          <w:vertAlign w:val="superscript"/>
        </w:rPr>
        <w:t>3</w:t>
      </w:r>
      <w:r w:rsidRPr="00EC51DF">
        <w:t>/</w:t>
      </w:r>
      <w:proofErr w:type="spellStart"/>
      <w:r w:rsidRPr="00EC51DF">
        <w:t>сут</w:t>
      </w:r>
      <w:proofErr w:type="spellEnd"/>
      <w:r w:rsidRPr="00EC51DF">
        <w:t xml:space="preserve">. На территории села имеется резервная скважина, расположенная в северной части села. </w:t>
      </w:r>
    </w:p>
    <w:p w14:paraId="1CD2C25E" w14:textId="1A9C5DF8" w:rsidR="00432BD1" w:rsidRPr="00EC51DF" w:rsidRDefault="00432BD1" w:rsidP="00432BD1">
      <w:pPr>
        <w:pStyle w:val="ae"/>
      </w:pPr>
      <w:r w:rsidRPr="00EC51DF">
        <w:t>Вода с источника водоснабжения подается на СВП (водоочистной комплекс «Импульс») для доведения качества исходной воды до требуемых нормативов. СВП предусматривает удаление из исходной воды взвешенных примесей, снижение жесткости и обеззараживание. В состав СВП входит РДВ, предназначенный для обеспечения запаса чистой воды. Год ввода в эксплуатацию СВП – 2003г.</w:t>
      </w:r>
    </w:p>
    <w:p w14:paraId="63452CD0" w14:textId="59F13A99" w:rsidR="00233A8C" w:rsidRPr="00EC51DF" w:rsidRDefault="00233A8C" w:rsidP="00233A8C">
      <w:r w:rsidRPr="00EC51DF">
        <w:t>После прохождения очистки на СВП вода подается в водонапорную башню для последующей подачи в распределительную сеть села. Для обеспечения неохваченных территорий ЦС ХВС осуществляется подвоз воды.</w:t>
      </w:r>
    </w:p>
    <w:p w14:paraId="7917F6D7" w14:textId="77777777" w:rsidR="00233A8C" w:rsidRPr="00EC51DF" w:rsidRDefault="00233A8C" w:rsidP="00233A8C">
      <w:r w:rsidRPr="00EC51DF">
        <w:t>Распределительные сети с. Малый Атлым представлены в виде частного летнего водопровода, функционирующие в теплый период года.</w:t>
      </w:r>
    </w:p>
    <w:p w14:paraId="276593B0" w14:textId="77777777" w:rsidR="00233A8C" w:rsidRPr="00EC51DF" w:rsidRDefault="00233A8C" w:rsidP="00233A8C">
      <w:r w:rsidRPr="00EC51DF">
        <w:t>Для обеспечения неохваченных территорий ЦС ХВС осуществляется подвоз питьевой воды.</w:t>
      </w:r>
    </w:p>
    <w:p w14:paraId="13AD440A" w14:textId="7EDF8AE5" w:rsidR="00233A8C" w:rsidRPr="00EC51DF" w:rsidRDefault="00233A8C" w:rsidP="00233A8C">
      <w:r w:rsidRPr="00EC51DF">
        <w:t>Протяженность существующего водопровода составляет 0,39 км.</w:t>
      </w:r>
    </w:p>
    <w:p w14:paraId="63E21288" w14:textId="48184004" w:rsidR="00CD51FE" w:rsidRPr="00EC51DF" w:rsidRDefault="00B24942" w:rsidP="00B24942">
      <w:pPr>
        <w:pStyle w:val="ae"/>
      </w:pPr>
      <w:r w:rsidRPr="00EC51DF">
        <w:t>В соответствии с</w:t>
      </w:r>
      <w:r w:rsidR="000D6FD9" w:rsidRPr="00EC51DF">
        <w:t>о</w:t>
      </w:r>
      <w:r w:rsidRPr="00EC51DF">
        <w:t xml:space="preserve"> </w:t>
      </w:r>
      <w:r w:rsidR="000D6FD9" w:rsidRPr="00EC51DF">
        <w:t xml:space="preserve">Схемой территориального планирования Октябрьского района Ханты-Мансийского округа - Югры, </w:t>
      </w:r>
      <w:r w:rsidRPr="00EC51DF">
        <w:t xml:space="preserve">планируется </w:t>
      </w:r>
      <w:r w:rsidR="000D6FD9" w:rsidRPr="00EC51DF">
        <w:t>строительство</w:t>
      </w:r>
      <w:r w:rsidRPr="00EC51DF">
        <w:t xml:space="preserve"> </w:t>
      </w:r>
      <w:r w:rsidR="00683E64" w:rsidRPr="00EC51DF">
        <w:t>водозабора</w:t>
      </w:r>
      <w:r w:rsidR="000D6FD9" w:rsidRPr="00EC51DF">
        <w:t xml:space="preserve"> в </w:t>
      </w:r>
      <w:r w:rsidR="00683E64" w:rsidRPr="00EC51DF">
        <w:t>с</w:t>
      </w:r>
      <w:r w:rsidR="000D6FD9" w:rsidRPr="00EC51DF">
        <w:t xml:space="preserve">. </w:t>
      </w:r>
      <w:r w:rsidR="00683E64" w:rsidRPr="00EC51DF">
        <w:t>Большой</w:t>
      </w:r>
      <w:r w:rsidR="004941BA" w:rsidRPr="00EC51DF">
        <w:t xml:space="preserve"> Атлым</w:t>
      </w:r>
      <w:r w:rsidR="000D6FD9" w:rsidRPr="00EC51DF">
        <w:t>.</w:t>
      </w:r>
    </w:p>
    <w:p w14:paraId="126E4EA4" w14:textId="1225B035" w:rsidR="000E66C4" w:rsidRPr="00EC51DF" w:rsidRDefault="00E77B0D" w:rsidP="00B24942">
      <w:pPr>
        <w:pStyle w:val="ae"/>
      </w:pPr>
      <w:r w:rsidRPr="00EC51DF">
        <w:rPr>
          <w:bCs/>
          <w:iCs/>
        </w:rPr>
        <w:t xml:space="preserve">Программой комплексного развития коммунальной инфраструктуры сельского поселения Малый Атлым на период до 2036 года, </w:t>
      </w:r>
      <w:r w:rsidRPr="00EC51DF">
        <w:t>п</w:t>
      </w:r>
      <w:r w:rsidR="000E66C4" w:rsidRPr="00EC51DF">
        <w:t xml:space="preserve">ланируется строительство водоподготовительной установки ВПУ -2 с. Малый Атлым производительностью 5 </w:t>
      </w:r>
      <w:r w:rsidRPr="00EC51DF">
        <w:t>м</w:t>
      </w:r>
      <w:r w:rsidRPr="00EC51DF">
        <w:rPr>
          <w:szCs w:val="24"/>
          <w:vertAlign w:val="superscript"/>
        </w:rPr>
        <w:t>3</w:t>
      </w:r>
      <w:r w:rsidRPr="00EC51DF">
        <w:t>/ч, реконструкция водоподготовительной установки ВПУ-2 с. Большой Атлым, реконструкция водоподготовительной установки ВПУ п. Заречный.</w:t>
      </w:r>
    </w:p>
    <w:p w14:paraId="276D7635" w14:textId="00E57CC9" w:rsidR="00906533" w:rsidRPr="00EC51DF" w:rsidRDefault="00906533" w:rsidP="00906533">
      <w:pPr>
        <w:ind w:firstLine="708"/>
        <w:rPr>
          <w:szCs w:val="28"/>
        </w:rPr>
      </w:pPr>
      <w:r w:rsidRPr="00EC51DF">
        <w:rPr>
          <w:bCs/>
          <w:iCs/>
        </w:rPr>
        <w:t>Генеральным планом</w:t>
      </w:r>
      <w:r w:rsidRPr="00EC51DF">
        <w:t xml:space="preserve"> предполагается, что </w:t>
      </w:r>
      <w:r w:rsidRPr="00EC51DF">
        <w:rPr>
          <w:szCs w:val="28"/>
        </w:rPr>
        <w:t>100%</w:t>
      </w:r>
      <w:r w:rsidRPr="00EC51DF">
        <w:t xml:space="preserve"> потребителей с. Малый Атлым, с. Большой Атлым, п. Большие </w:t>
      </w:r>
      <w:proofErr w:type="spellStart"/>
      <w:r w:rsidRPr="00EC51DF">
        <w:t>Леуши</w:t>
      </w:r>
      <w:proofErr w:type="spellEnd"/>
      <w:r w:rsidR="00985175" w:rsidRPr="00EC51DF">
        <w:t>, п. Комсомольский, п. Заречный</w:t>
      </w:r>
      <w:r w:rsidRPr="00EC51DF">
        <w:t xml:space="preserve"> на расчетный срок будут обеспечены централизованным водоснабжением. </w:t>
      </w:r>
      <w:r w:rsidRPr="00EC51DF">
        <w:rPr>
          <w:szCs w:val="28"/>
        </w:rPr>
        <w:t>Система водоснабжения предусматривается хозяйственно-питьевая проти</w:t>
      </w:r>
      <w:r w:rsidR="009600F2" w:rsidRPr="00EC51DF">
        <w:rPr>
          <w:szCs w:val="28"/>
        </w:rPr>
        <w:t>вопожарная с вводом в дом.</w:t>
      </w:r>
    </w:p>
    <w:p w14:paraId="545D2B95" w14:textId="0607CCD4" w:rsidR="00906533" w:rsidRPr="00EC51DF" w:rsidRDefault="00906533" w:rsidP="00906533">
      <w:pPr>
        <w:pStyle w:val="ac"/>
        <w:widowControl/>
        <w:spacing w:line="240" w:lineRule="auto"/>
        <w:ind w:firstLine="709"/>
        <w:rPr>
          <w:szCs w:val="28"/>
        </w:rPr>
      </w:pPr>
      <w:r w:rsidRPr="00EC51DF">
        <w:t xml:space="preserve">Основным </w:t>
      </w:r>
      <w:proofErr w:type="spellStart"/>
      <w:r w:rsidRPr="00EC51DF">
        <w:t>водопотребителем</w:t>
      </w:r>
      <w:proofErr w:type="spellEnd"/>
      <w:r w:rsidRPr="00EC51DF">
        <w:t xml:space="preserve"> в сельском поселении является население.</w:t>
      </w:r>
      <w:r w:rsidRPr="00EC51DF">
        <w:rPr>
          <w:szCs w:val="28"/>
        </w:rPr>
        <w:t xml:space="preserve"> При расчете потребности воды на хозяйственно-бытовые нужды населения на расчетный срок принимались удельные нормы в соответствии с </w:t>
      </w:r>
      <w:r w:rsidRPr="00EC51DF">
        <w:rPr>
          <w:bCs/>
          <w:szCs w:val="28"/>
        </w:rPr>
        <w:t xml:space="preserve">МНГП </w:t>
      </w:r>
      <w:r w:rsidRPr="00EC51DF">
        <w:rPr>
          <w:szCs w:val="28"/>
        </w:rPr>
        <w:t>– 150 л/</w:t>
      </w:r>
      <w:proofErr w:type="spellStart"/>
      <w:r w:rsidRPr="00EC51DF">
        <w:rPr>
          <w:szCs w:val="28"/>
        </w:rPr>
        <w:t>сут</w:t>
      </w:r>
      <w:proofErr w:type="spellEnd"/>
      <w:r w:rsidRPr="00EC51DF">
        <w:rPr>
          <w:szCs w:val="28"/>
        </w:rPr>
        <w:t>. на 1 жителя.</w:t>
      </w:r>
    </w:p>
    <w:p w14:paraId="4CE2FCDE" w14:textId="23A3FA39" w:rsidR="00906533" w:rsidRPr="00EC51DF" w:rsidRDefault="00764F7C" w:rsidP="00906533">
      <w:pPr>
        <w:rPr>
          <w:i/>
          <w:szCs w:val="28"/>
        </w:rPr>
      </w:pPr>
      <w:r w:rsidRPr="00EC51DF">
        <w:rPr>
          <w:i/>
        </w:rPr>
        <w:t>с</w:t>
      </w:r>
      <w:r w:rsidR="00906533" w:rsidRPr="00EC51DF">
        <w:rPr>
          <w:i/>
        </w:rPr>
        <w:t xml:space="preserve">. </w:t>
      </w:r>
      <w:r w:rsidRPr="00EC51DF">
        <w:rPr>
          <w:i/>
        </w:rPr>
        <w:t>Малый Атлым</w:t>
      </w:r>
      <w:r w:rsidR="00906533" w:rsidRPr="00EC51DF">
        <w:rPr>
          <w:i/>
          <w:szCs w:val="28"/>
        </w:rPr>
        <w:t xml:space="preserve"> </w:t>
      </w:r>
    </w:p>
    <w:p w14:paraId="3B0B9CDA" w14:textId="422DD5A3" w:rsidR="00906533" w:rsidRPr="00EC51DF" w:rsidRDefault="00906533" w:rsidP="00906533">
      <w:r w:rsidRPr="00EC51DF">
        <w:rPr>
          <w:szCs w:val="28"/>
        </w:rPr>
        <w:t xml:space="preserve">Для водоснабжения 100% потребителей </w:t>
      </w:r>
      <w:r w:rsidR="00764F7C" w:rsidRPr="00EC51DF">
        <w:t>с</w:t>
      </w:r>
      <w:r w:rsidRPr="00EC51DF">
        <w:t xml:space="preserve">. </w:t>
      </w:r>
      <w:r w:rsidR="00764F7C" w:rsidRPr="00EC51DF">
        <w:t xml:space="preserve">Малый Атлым </w:t>
      </w:r>
      <w:r w:rsidRPr="00EC51DF">
        <w:t xml:space="preserve">производительность водозабора на Расчетный срок должна составлять не менее </w:t>
      </w:r>
      <w:r w:rsidR="005D0897" w:rsidRPr="00EC51DF">
        <w:t>101,6</w:t>
      </w:r>
      <w:r w:rsidRPr="00EC51DF">
        <w:t xml:space="preserve"> м</w:t>
      </w:r>
      <w:r w:rsidRPr="00EC51DF">
        <w:rPr>
          <w:vertAlign w:val="superscript"/>
        </w:rPr>
        <w:t>3</w:t>
      </w:r>
      <w:r w:rsidRPr="00EC51DF">
        <w:t>/</w:t>
      </w:r>
      <w:proofErr w:type="spellStart"/>
      <w:r w:rsidRPr="00EC51DF">
        <w:t>сут</w:t>
      </w:r>
      <w:proofErr w:type="spellEnd"/>
      <w:r w:rsidRPr="00EC51DF">
        <w:t xml:space="preserve">. Производительность действующих водозаборов удовлетворяет потребностям населенного пункта. </w:t>
      </w:r>
    </w:p>
    <w:p w14:paraId="478D269F" w14:textId="77777777" w:rsidR="00906533" w:rsidRPr="00EC51DF" w:rsidRDefault="00906533" w:rsidP="00906533">
      <w:pPr>
        <w:rPr>
          <w:szCs w:val="28"/>
        </w:rPr>
      </w:pPr>
    </w:p>
    <w:p w14:paraId="0D0F69EC" w14:textId="45C9D7D5" w:rsidR="00906533" w:rsidRPr="00EC51DF" w:rsidRDefault="00906533" w:rsidP="00906533">
      <w:pPr>
        <w:pStyle w:val="af1"/>
      </w:pPr>
      <w:r w:rsidRPr="00EC51DF">
        <w:t xml:space="preserve">Таблица </w:t>
      </w:r>
      <w:r w:rsidRPr="00EC51DF">
        <w:rPr>
          <w:noProof/>
        </w:rPr>
        <w:fldChar w:fldCharType="begin"/>
      </w:r>
      <w:r w:rsidRPr="00EC51DF">
        <w:rPr>
          <w:noProof/>
        </w:rPr>
        <w:instrText xml:space="preserve"> STYLEREF 1 \s </w:instrText>
      </w:r>
      <w:r w:rsidRPr="00EC51DF">
        <w:rPr>
          <w:noProof/>
        </w:rPr>
        <w:fldChar w:fldCharType="separate"/>
      </w:r>
      <w:r w:rsidRPr="00EC51DF">
        <w:rPr>
          <w:noProof/>
        </w:rPr>
        <w:t>9</w:t>
      </w:r>
      <w:r w:rsidRPr="00EC51DF">
        <w:rPr>
          <w:noProof/>
        </w:rPr>
        <w:fldChar w:fldCharType="end"/>
      </w:r>
      <w:r w:rsidRPr="00EC51DF">
        <w:t>.</w:t>
      </w:r>
      <w:r w:rsidR="00B229DA" w:rsidRPr="00EC51DF">
        <w:rPr>
          <w:noProof/>
        </w:rPr>
        <w:t>1</w:t>
      </w:r>
      <w:r w:rsidRPr="00EC51DF">
        <w:t xml:space="preserve"> Расчет суточного объема водопотребления </w:t>
      </w:r>
      <w:r w:rsidR="000E66C4" w:rsidRPr="00EC51DF">
        <w:t>с</w:t>
      </w:r>
      <w:r w:rsidRPr="00EC51DF">
        <w:t xml:space="preserve">. </w:t>
      </w:r>
      <w:r w:rsidR="000E66C4" w:rsidRPr="00EC51DF">
        <w:t>Малый Атлым</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13"/>
        <w:gridCol w:w="2153"/>
        <w:gridCol w:w="2579"/>
      </w:tblGrid>
      <w:tr w:rsidR="00EC51DF" w:rsidRPr="00EC51DF" w14:paraId="18ACA258" w14:textId="77777777" w:rsidTr="009600F2">
        <w:trPr>
          <w:cantSplit/>
          <w:trHeight w:val="20"/>
          <w:tblHeader/>
        </w:trPr>
        <w:tc>
          <w:tcPr>
            <w:tcW w:w="2468" w:type="pct"/>
            <w:vMerge w:val="restart"/>
            <w:noWrap/>
            <w:vAlign w:val="center"/>
          </w:tcPr>
          <w:p w14:paraId="235F3324" w14:textId="77777777" w:rsidR="00906533" w:rsidRPr="00EC51DF" w:rsidRDefault="00906533" w:rsidP="009600F2">
            <w:pPr>
              <w:ind w:firstLine="0"/>
              <w:jc w:val="center"/>
              <w:rPr>
                <w:b/>
                <w:sz w:val="24"/>
              </w:rPr>
            </w:pPr>
            <w:r w:rsidRPr="00EC51DF">
              <w:rPr>
                <w:b/>
                <w:sz w:val="24"/>
              </w:rPr>
              <w:lastRenderedPageBreak/>
              <w:t>Наименование показателей</w:t>
            </w:r>
          </w:p>
        </w:tc>
        <w:tc>
          <w:tcPr>
            <w:tcW w:w="1152" w:type="pct"/>
            <w:vMerge w:val="restart"/>
            <w:vAlign w:val="center"/>
          </w:tcPr>
          <w:p w14:paraId="1639AC98" w14:textId="77777777" w:rsidR="00906533" w:rsidRPr="00EC51DF" w:rsidRDefault="00906533" w:rsidP="009600F2">
            <w:pPr>
              <w:ind w:firstLine="0"/>
              <w:jc w:val="center"/>
              <w:rPr>
                <w:b/>
                <w:sz w:val="24"/>
              </w:rPr>
            </w:pPr>
            <w:r w:rsidRPr="00EC51DF">
              <w:rPr>
                <w:b/>
                <w:sz w:val="24"/>
              </w:rPr>
              <w:t>Норма водопотребления</w:t>
            </w:r>
          </w:p>
        </w:tc>
        <w:tc>
          <w:tcPr>
            <w:tcW w:w="1380" w:type="pct"/>
            <w:tcBorders>
              <w:bottom w:val="single" w:sz="4" w:space="0" w:color="auto"/>
            </w:tcBorders>
            <w:vAlign w:val="center"/>
          </w:tcPr>
          <w:p w14:paraId="3D9F05C1" w14:textId="77777777" w:rsidR="00906533" w:rsidRPr="00EC51DF" w:rsidRDefault="00906533" w:rsidP="009600F2">
            <w:pPr>
              <w:ind w:firstLine="0"/>
              <w:jc w:val="center"/>
              <w:rPr>
                <w:b/>
                <w:sz w:val="24"/>
              </w:rPr>
            </w:pPr>
            <w:r w:rsidRPr="00EC51DF">
              <w:rPr>
                <w:b/>
                <w:sz w:val="24"/>
              </w:rPr>
              <w:t>Расчетное водопотребление, м</w:t>
            </w:r>
            <w:r w:rsidRPr="00EC51DF">
              <w:rPr>
                <w:b/>
                <w:sz w:val="24"/>
                <w:vertAlign w:val="superscript"/>
              </w:rPr>
              <w:t>3</w:t>
            </w:r>
            <w:r w:rsidRPr="00EC51DF">
              <w:rPr>
                <w:b/>
                <w:sz w:val="24"/>
              </w:rPr>
              <w:t>/</w:t>
            </w:r>
            <w:proofErr w:type="spellStart"/>
            <w:r w:rsidRPr="00EC51DF">
              <w:rPr>
                <w:b/>
                <w:sz w:val="24"/>
              </w:rPr>
              <w:t>сут</w:t>
            </w:r>
            <w:proofErr w:type="spellEnd"/>
          </w:p>
        </w:tc>
      </w:tr>
      <w:tr w:rsidR="00EC51DF" w:rsidRPr="00EC51DF" w14:paraId="5DF797FD" w14:textId="77777777" w:rsidTr="009600F2">
        <w:trPr>
          <w:cantSplit/>
          <w:trHeight w:val="20"/>
          <w:tblHeader/>
        </w:trPr>
        <w:tc>
          <w:tcPr>
            <w:tcW w:w="2468" w:type="pct"/>
            <w:vMerge/>
            <w:noWrap/>
            <w:vAlign w:val="center"/>
          </w:tcPr>
          <w:p w14:paraId="31DCCCA8" w14:textId="77777777" w:rsidR="00906533" w:rsidRPr="00EC51DF" w:rsidRDefault="00906533" w:rsidP="009600F2">
            <w:pPr>
              <w:ind w:firstLine="0"/>
              <w:jc w:val="center"/>
              <w:rPr>
                <w:b/>
                <w:sz w:val="24"/>
              </w:rPr>
            </w:pPr>
          </w:p>
        </w:tc>
        <w:tc>
          <w:tcPr>
            <w:tcW w:w="1152" w:type="pct"/>
            <w:vMerge/>
            <w:vAlign w:val="center"/>
          </w:tcPr>
          <w:p w14:paraId="7EA415D4" w14:textId="77777777" w:rsidR="00906533" w:rsidRPr="00EC51DF" w:rsidRDefault="00906533" w:rsidP="009600F2">
            <w:pPr>
              <w:ind w:firstLine="0"/>
              <w:jc w:val="center"/>
              <w:rPr>
                <w:b/>
                <w:sz w:val="24"/>
              </w:rPr>
            </w:pPr>
          </w:p>
        </w:tc>
        <w:tc>
          <w:tcPr>
            <w:tcW w:w="1380" w:type="pct"/>
            <w:tcBorders>
              <w:top w:val="single" w:sz="4" w:space="0" w:color="auto"/>
            </w:tcBorders>
            <w:vAlign w:val="center"/>
          </w:tcPr>
          <w:p w14:paraId="77E66D2F" w14:textId="169A13E8" w:rsidR="00906533" w:rsidRPr="00EC51DF" w:rsidRDefault="00906533" w:rsidP="00B91887">
            <w:pPr>
              <w:ind w:firstLine="0"/>
              <w:jc w:val="center"/>
              <w:rPr>
                <w:b/>
                <w:sz w:val="24"/>
              </w:rPr>
            </w:pPr>
            <w:r w:rsidRPr="00EC51DF">
              <w:rPr>
                <w:b/>
                <w:sz w:val="24"/>
              </w:rPr>
              <w:t>Расчетный срок 20</w:t>
            </w:r>
            <w:r w:rsidR="00B91887" w:rsidRPr="00EC51DF">
              <w:rPr>
                <w:b/>
                <w:sz w:val="24"/>
              </w:rPr>
              <w:t>46</w:t>
            </w:r>
            <w:r w:rsidRPr="00EC51DF">
              <w:rPr>
                <w:b/>
                <w:sz w:val="24"/>
              </w:rPr>
              <w:t xml:space="preserve"> г.</w:t>
            </w:r>
          </w:p>
        </w:tc>
      </w:tr>
      <w:tr w:rsidR="00EC51DF" w:rsidRPr="00EC51DF" w14:paraId="13421518" w14:textId="77777777" w:rsidTr="009600F2">
        <w:trPr>
          <w:cantSplit/>
          <w:trHeight w:val="20"/>
        </w:trPr>
        <w:tc>
          <w:tcPr>
            <w:tcW w:w="2468" w:type="pct"/>
            <w:noWrap/>
            <w:vAlign w:val="center"/>
          </w:tcPr>
          <w:p w14:paraId="7E8E9EBF" w14:textId="77777777" w:rsidR="00906533" w:rsidRPr="00EC51DF" w:rsidRDefault="00906533" w:rsidP="009600F2">
            <w:pPr>
              <w:ind w:firstLine="0"/>
              <w:rPr>
                <w:sz w:val="24"/>
              </w:rPr>
            </w:pPr>
            <w:r w:rsidRPr="00EC51DF">
              <w:rPr>
                <w:sz w:val="24"/>
              </w:rPr>
              <w:t>Водоснабжение жилищного фонда</w:t>
            </w:r>
          </w:p>
        </w:tc>
        <w:tc>
          <w:tcPr>
            <w:tcW w:w="1152" w:type="pct"/>
            <w:vAlign w:val="center"/>
          </w:tcPr>
          <w:p w14:paraId="406CFD6C" w14:textId="77777777" w:rsidR="00906533" w:rsidRPr="00EC51DF" w:rsidRDefault="00906533" w:rsidP="009600F2">
            <w:pPr>
              <w:ind w:firstLine="0"/>
              <w:rPr>
                <w:sz w:val="24"/>
              </w:rPr>
            </w:pPr>
            <w:r w:rsidRPr="00EC51DF">
              <w:rPr>
                <w:sz w:val="24"/>
              </w:rPr>
              <w:t>150 л/чел/</w:t>
            </w:r>
            <w:proofErr w:type="spellStart"/>
            <w:r w:rsidRPr="00EC51DF">
              <w:rPr>
                <w:sz w:val="24"/>
              </w:rPr>
              <w:t>сут</w:t>
            </w:r>
            <w:proofErr w:type="spellEnd"/>
          </w:p>
        </w:tc>
        <w:tc>
          <w:tcPr>
            <w:tcW w:w="1380" w:type="pct"/>
            <w:vAlign w:val="bottom"/>
          </w:tcPr>
          <w:p w14:paraId="3042F1C6" w14:textId="1F89433E" w:rsidR="00906533" w:rsidRPr="00EC51DF" w:rsidRDefault="003335B4" w:rsidP="009600F2">
            <w:pPr>
              <w:ind w:firstLine="0"/>
              <w:jc w:val="center"/>
              <w:rPr>
                <w:sz w:val="24"/>
              </w:rPr>
            </w:pPr>
            <w:r w:rsidRPr="00EC51DF">
              <w:rPr>
                <w:sz w:val="24"/>
              </w:rPr>
              <w:t>71</w:t>
            </w:r>
          </w:p>
        </w:tc>
      </w:tr>
      <w:tr w:rsidR="00EC51DF" w:rsidRPr="00EC51DF" w14:paraId="6F6CF90B" w14:textId="77777777" w:rsidTr="009600F2">
        <w:trPr>
          <w:cantSplit/>
          <w:trHeight w:val="20"/>
        </w:trPr>
        <w:tc>
          <w:tcPr>
            <w:tcW w:w="2468" w:type="pct"/>
            <w:noWrap/>
            <w:vAlign w:val="center"/>
          </w:tcPr>
          <w:p w14:paraId="692FFD3A" w14:textId="77777777" w:rsidR="00906533" w:rsidRPr="00EC51DF" w:rsidRDefault="00906533" w:rsidP="009600F2">
            <w:pPr>
              <w:ind w:firstLine="0"/>
              <w:rPr>
                <w:sz w:val="24"/>
              </w:rPr>
            </w:pPr>
            <w:r w:rsidRPr="00EC51DF">
              <w:rPr>
                <w:sz w:val="24"/>
              </w:rPr>
              <w:t xml:space="preserve">неучтенные расходы </w:t>
            </w:r>
          </w:p>
        </w:tc>
        <w:tc>
          <w:tcPr>
            <w:tcW w:w="1152" w:type="pct"/>
            <w:vAlign w:val="center"/>
          </w:tcPr>
          <w:p w14:paraId="71128D28" w14:textId="77777777" w:rsidR="00906533" w:rsidRPr="00EC51DF" w:rsidRDefault="00906533" w:rsidP="009600F2">
            <w:pPr>
              <w:ind w:firstLine="0"/>
              <w:rPr>
                <w:sz w:val="24"/>
              </w:rPr>
            </w:pPr>
            <w:r w:rsidRPr="00EC51DF">
              <w:rPr>
                <w:sz w:val="24"/>
              </w:rPr>
              <w:t>10%</w:t>
            </w:r>
          </w:p>
        </w:tc>
        <w:tc>
          <w:tcPr>
            <w:tcW w:w="1380" w:type="pct"/>
            <w:vAlign w:val="bottom"/>
          </w:tcPr>
          <w:p w14:paraId="6FBE37BB" w14:textId="43022C74" w:rsidR="00906533" w:rsidRPr="00EC51DF" w:rsidRDefault="003335B4" w:rsidP="009600F2">
            <w:pPr>
              <w:ind w:firstLine="0"/>
              <w:jc w:val="center"/>
              <w:rPr>
                <w:sz w:val="24"/>
              </w:rPr>
            </w:pPr>
            <w:r w:rsidRPr="00EC51DF">
              <w:rPr>
                <w:sz w:val="24"/>
              </w:rPr>
              <w:t>7,1</w:t>
            </w:r>
          </w:p>
        </w:tc>
      </w:tr>
      <w:tr w:rsidR="00EC51DF" w:rsidRPr="00EC51DF" w14:paraId="175F2F84" w14:textId="77777777" w:rsidTr="009600F2">
        <w:trPr>
          <w:cantSplit/>
          <w:trHeight w:val="20"/>
        </w:trPr>
        <w:tc>
          <w:tcPr>
            <w:tcW w:w="2468" w:type="pct"/>
            <w:noWrap/>
            <w:vAlign w:val="center"/>
          </w:tcPr>
          <w:p w14:paraId="429AFB6E" w14:textId="77777777" w:rsidR="00906533" w:rsidRPr="00EC51DF" w:rsidRDefault="00906533" w:rsidP="009600F2">
            <w:pPr>
              <w:ind w:firstLine="0"/>
              <w:rPr>
                <w:sz w:val="24"/>
              </w:rPr>
            </w:pPr>
            <w:r w:rsidRPr="00EC51DF">
              <w:rPr>
                <w:sz w:val="24"/>
              </w:rPr>
              <w:t xml:space="preserve">полив территории и зеленых насаждений </w:t>
            </w:r>
          </w:p>
        </w:tc>
        <w:tc>
          <w:tcPr>
            <w:tcW w:w="1152" w:type="pct"/>
            <w:vAlign w:val="center"/>
          </w:tcPr>
          <w:p w14:paraId="4EAC7C1C" w14:textId="77777777" w:rsidR="00906533" w:rsidRPr="00EC51DF" w:rsidRDefault="00906533" w:rsidP="009600F2">
            <w:pPr>
              <w:ind w:firstLine="0"/>
              <w:rPr>
                <w:sz w:val="24"/>
              </w:rPr>
            </w:pPr>
            <w:r w:rsidRPr="00EC51DF">
              <w:rPr>
                <w:sz w:val="24"/>
              </w:rPr>
              <w:t>50 л/чел/</w:t>
            </w:r>
            <w:proofErr w:type="spellStart"/>
            <w:r w:rsidRPr="00EC51DF">
              <w:rPr>
                <w:sz w:val="24"/>
              </w:rPr>
              <w:t>сут</w:t>
            </w:r>
            <w:proofErr w:type="spellEnd"/>
          </w:p>
        </w:tc>
        <w:tc>
          <w:tcPr>
            <w:tcW w:w="1380" w:type="pct"/>
            <w:vAlign w:val="bottom"/>
          </w:tcPr>
          <w:p w14:paraId="4A220D25" w14:textId="3F84C9A7" w:rsidR="00906533" w:rsidRPr="00EC51DF" w:rsidRDefault="005D0897" w:rsidP="009600F2">
            <w:pPr>
              <w:ind w:firstLine="0"/>
              <w:jc w:val="center"/>
              <w:rPr>
                <w:sz w:val="24"/>
              </w:rPr>
            </w:pPr>
            <w:r w:rsidRPr="00EC51DF">
              <w:rPr>
                <w:sz w:val="24"/>
              </w:rPr>
              <w:t>23,5</w:t>
            </w:r>
          </w:p>
        </w:tc>
      </w:tr>
      <w:tr w:rsidR="00B91887" w:rsidRPr="00EC51DF" w14:paraId="1BAC7E80" w14:textId="77777777" w:rsidTr="009600F2">
        <w:trPr>
          <w:cantSplit/>
          <w:trHeight w:val="20"/>
        </w:trPr>
        <w:tc>
          <w:tcPr>
            <w:tcW w:w="2468" w:type="pct"/>
            <w:noWrap/>
            <w:vAlign w:val="center"/>
          </w:tcPr>
          <w:p w14:paraId="39AEA415" w14:textId="77777777" w:rsidR="00906533" w:rsidRPr="00EC51DF" w:rsidRDefault="00906533" w:rsidP="009600F2">
            <w:pPr>
              <w:ind w:firstLine="0"/>
              <w:rPr>
                <w:b/>
                <w:sz w:val="24"/>
              </w:rPr>
            </w:pPr>
            <w:r w:rsidRPr="00EC51DF">
              <w:rPr>
                <w:b/>
                <w:sz w:val="24"/>
              </w:rPr>
              <w:t>Итого</w:t>
            </w:r>
            <w:r w:rsidRPr="00EC51DF">
              <w:rPr>
                <w:b/>
                <w:sz w:val="24"/>
                <w:lang w:val="en-US"/>
              </w:rPr>
              <w:t>:</w:t>
            </w:r>
            <w:r w:rsidRPr="00EC51DF">
              <w:rPr>
                <w:b/>
                <w:sz w:val="24"/>
              </w:rPr>
              <w:t xml:space="preserve"> (м</w:t>
            </w:r>
            <w:r w:rsidRPr="00EC51DF">
              <w:rPr>
                <w:b/>
                <w:sz w:val="24"/>
                <w:vertAlign w:val="superscript"/>
              </w:rPr>
              <w:t>3</w:t>
            </w:r>
            <w:r w:rsidRPr="00EC51DF">
              <w:rPr>
                <w:b/>
                <w:sz w:val="24"/>
              </w:rPr>
              <w:t>/</w:t>
            </w:r>
            <w:proofErr w:type="spellStart"/>
            <w:r w:rsidRPr="00EC51DF">
              <w:rPr>
                <w:b/>
                <w:sz w:val="24"/>
              </w:rPr>
              <w:t>сут</w:t>
            </w:r>
            <w:proofErr w:type="spellEnd"/>
            <w:r w:rsidRPr="00EC51DF">
              <w:rPr>
                <w:b/>
                <w:sz w:val="24"/>
              </w:rPr>
              <w:t>.)</w:t>
            </w:r>
          </w:p>
        </w:tc>
        <w:tc>
          <w:tcPr>
            <w:tcW w:w="1152" w:type="pct"/>
            <w:vAlign w:val="center"/>
          </w:tcPr>
          <w:p w14:paraId="7BD99E41" w14:textId="77777777" w:rsidR="00906533" w:rsidRPr="00EC51DF" w:rsidRDefault="00906533" w:rsidP="009600F2">
            <w:pPr>
              <w:ind w:firstLine="0"/>
              <w:jc w:val="right"/>
              <w:rPr>
                <w:sz w:val="24"/>
              </w:rPr>
            </w:pPr>
          </w:p>
        </w:tc>
        <w:tc>
          <w:tcPr>
            <w:tcW w:w="1380" w:type="pct"/>
            <w:vAlign w:val="bottom"/>
          </w:tcPr>
          <w:p w14:paraId="669921A4" w14:textId="04CDCFA8" w:rsidR="00906533" w:rsidRPr="00EC51DF" w:rsidRDefault="005D0897" w:rsidP="009600F2">
            <w:pPr>
              <w:ind w:firstLine="0"/>
              <w:jc w:val="center"/>
              <w:rPr>
                <w:b/>
                <w:bCs/>
                <w:sz w:val="24"/>
              </w:rPr>
            </w:pPr>
            <w:r w:rsidRPr="00EC51DF">
              <w:rPr>
                <w:b/>
                <w:bCs/>
                <w:sz w:val="24"/>
              </w:rPr>
              <w:t>101,6</w:t>
            </w:r>
          </w:p>
        </w:tc>
      </w:tr>
    </w:tbl>
    <w:p w14:paraId="437DB9E2" w14:textId="77777777" w:rsidR="00906533" w:rsidRPr="00EC51DF" w:rsidRDefault="00906533" w:rsidP="00906533">
      <w:pPr>
        <w:rPr>
          <w:szCs w:val="28"/>
        </w:rPr>
      </w:pPr>
    </w:p>
    <w:p w14:paraId="4950F495" w14:textId="740D5354" w:rsidR="00906533" w:rsidRPr="00EC51DF" w:rsidRDefault="00906533" w:rsidP="00906533">
      <w:r w:rsidRPr="00EC51DF">
        <w:t xml:space="preserve">Согласно средним значениям, потребление воды населением достигает максимума в 11–12 ч и составляет в этом время 8,5% от суточного водопотребления в час. Для </w:t>
      </w:r>
      <w:r w:rsidR="00B91887" w:rsidRPr="00EC51DF">
        <w:t>с</w:t>
      </w:r>
      <w:r w:rsidRPr="00EC51DF">
        <w:t xml:space="preserve">. </w:t>
      </w:r>
      <w:r w:rsidR="00B91887" w:rsidRPr="00EC51DF">
        <w:t>Малый Атлым</w:t>
      </w:r>
      <w:r w:rsidRPr="00EC51DF">
        <w:t xml:space="preserve"> максимум водопотребления составит </w:t>
      </w:r>
      <w:r w:rsidR="00D0458E" w:rsidRPr="00EC51DF">
        <w:t>9,2</w:t>
      </w:r>
      <w:r w:rsidRPr="00EC51DF">
        <w:t xml:space="preserve"> м</w:t>
      </w:r>
      <w:r w:rsidRPr="00EC51DF">
        <w:rPr>
          <w:vertAlign w:val="superscript"/>
        </w:rPr>
        <w:t>3</w:t>
      </w:r>
      <w:r w:rsidRPr="00EC51DF">
        <w:t>/час. Для выравнивания пиков водопотребления имеются регулирующие емкости.</w:t>
      </w:r>
    </w:p>
    <w:p w14:paraId="41C3DE08" w14:textId="79536D61" w:rsidR="00906533" w:rsidRPr="00EC51DF" w:rsidRDefault="00906533" w:rsidP="00906533">
      <w:r w:rsidRPr="00EC51DF">
        <w:t xml:space="preserve">На Расчетный срок необходимый регулирующий объем составит </w:t>
      </w:r>
      <w:r w:rsidR="00D0458E" w:rsidRPr="00EC51DF">
        <w:t>22,5</w:t>
      </w:r>
      <w:r w:rsidRPr="00EC51DF">
        <w:t xml:space="preserve"> м</w:t>
      </w:r>
      <w:r w:rsidRPr="00EC51DF">
        <w:rPr>
          <w:vertAlign w:val="superscript"/>
        </w:rPr>
        <w:t>3</w:t>
      </w:r>
      <w:r w:rsidRPr="00EC51DF">
        <w:t xml:space="preserve">, пожарный объем составит </w:t>
      </w:r>
      <w:r w:rsidR="00D0458E" w:rsidRPr="00EC51DF">
        <w:t>3</w:t>
      </w:r>
      <w:r w:rsidRPr="00EC51DF">
        <w:t xml:space="preserve"> м</w:t>
      </w:r>
      <w:r w:rsidRPr="00EC51DF">
        <w:rPr>
          <w:vertAlign w:val="superscript"/>
        </w:rPr>
        <w:t>3</w:t>
      </w:r>
      <w:r w:rsidRPr="00EC51DF">
        <w:t xml:space="preserve"> (для тушения пожаров до включения основных пожарных насосов, в течение 10 мин). Общий необходимый объем регулирующих емкостей составит </w:t>
      </w:r>
      <w:r w:rsidR="00D0458E" w:rsidRPr="00EC51DF">
        <w:t>25,5</w:t>
      </w:r>
      <w:r w:rsidRPr="00EC51DF">
        <w:t xml:space="preserve"> м</w:t>
      </w:r>
      <w:r w:rsidRPr="00EC51DF">
        <w:rPr>
          <w:vertAlign w:val="superscript"/>
        </w:rPr>
        <w:t>3</w:t>
      </w:r>
      <w:r w:rsidRPr="00EC51DF">
        <w:t>. Действующие регулирующие емкости удовлетворяют потребностям населенного пункта.</w:t>
      </w:r>
    </w:p>
    <w:p w14:paraId="1229B3F2" w14:textId="77777777" w:rsidR="00906533" w:rsidRPr="00EC51DF" w:rsidRDefault="00906533" w:rsidP="00906533"/>
    <w:p w14:paraId="64E918FD" w14:textId="77777777" w:rsidR="00906533" w:rsidRPr="00EC51DF" w:rsidRDefault="00906533" w:rsidP="00906533">
      <w:pPr>
        <w:keepNext/>
        <w:ind w:firstLine="0"/>
        <w:jc w:val="center"/>
      </w:pPr>
      <w:r w:rsidRPr="00EC51DF">
        <w:rPr>
          <w:noProof/>
        </w:rPr>
        <w:drawing>
          <wp:inline distT="0" distB="0" distL="0" distR="0" wp14:anchorId="120D7BC6" wp14:editId="2A522290">
            <wp:extent cx="4055707" cy="1890482"/>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2171" cy="1898157"/>
                    </a:xfrm>
                    <a:prstGeom prst="rect">
                      <a:avLst/>
                    </a:prstGeom>
                    <a:noFill/>
                    <a:ln>
                      <a:noFill/>
                    </a:ln>
                  </pic:spPr>
                </pic:pic>
              </a:graphicData>
            </a:graphic>
          </wp:inline>
        </w:drawing>
      </w:r>
    </w:p>
    <w:p w14:paraId="5D708616" w14:textId="77777777" w:rsidR="00906533" w:rsidRPr="00EC51DF" w:rsidRDefault="00906533" w:rsidP="00906533">
      <w:pPr>
        <w:pStyle w:val="aff3"/>
        <w:jc w:val="center"/>
        <w:rPr>
          <w:color w:val="auto"/>
          <w:sz w:val="24"/>
        </w:rPr>
      </w:pPr>
      <w:r w:rsidRPr="00EC51DF">
        <w:rPr>
          <w:color w:val="auto"/>
          <w:sz w:val="24"/>
        </w:rPr>
        <w:t xml:space="preserve">Рисунок </w:t>
      </w:r>
      <w:r w:rsidRPr="00EC51DF">
        <w:rPr>
          <w:color w:val="auto"/>
          <w:sz w:val="24"/>
        </w:rPr>
        <w:fldChar w:fldCharType="begin"/>
      </w:r>
      <w:r w:rsidRPr="00EC51DF">
        <w:rPr>
          <w:color w:val="auto"/>
          <w:sz w:val="24"/>
        </w:rPr>
        <w:instrText xml:space="preserve"> STYLEREF 1 \s </w:instrText>
      </w:r>
      <w:r w:rsidRPr="00EC51DF">
        <w:rPr>
          <w:color w:val="auto"/>
          <w:sz w:val="24"/>
        </w:rPr>
        <w:fldChar w:fldCharType="separate"/>
      </w:r>
      <w:r w:rsidRPr="00EC51DF">
        <w:rPr>
          <w:noProof/>
          <w:color w:val="auto"/>
          <w:sz w:val="24"/>
        </w:rPr>
        <w:t>9</w:t>
      </w:r>
      <w:r w:rsidRPr="00EC51DF">
        <w:rPr>
          <w:color w:val="auto"/>
          <w:sz w:val="24"/>
        </w:rPr>
        <w:fldChar w:fldCharType="end"/>
      </w:r>
      <w:r w:rsidRPr="00EC51DF">
        <w:rPr>
          <w:color w:val="auto"/>
          <w:sz w:val="24"/>
        </w:rPr>
        <w:t>.</w:t>
      </w:r>
      <w:r w:rsidRPr="00EC51DF">
        <w:rPr>
          <w:color w:val="auto"/>
          <w:sz w:val="24"/>
        </w:rPr>
        <w:fldChar w:fldCharType="begin"/>
      </w:r>
      <w:r w:rsidRPr="00EC51DF">
        <w:rPr>
          <w:color w:val="auto"/>
          <w:sz w:val="24"/>
        </w:rPr>
        <w:instrText xml:space="preserve"> SEQ Рисунок \* ARABIC \s 1 </w:instrText>
      </w:r>
      <w:r w:rsidRPr="00EC51DF">
        <w:rPr>
          <w:color w:val="auto"/>
          <w:sz w:val="24"/>
        </w:rPr>
        <w:fldChar w:fldCharType="separate"/>
      </w:r>
      <w:r w:rsidRPr="00EC51DF">
        <w:rPr>
          <w:noProof/>
          <w:color w:val="auto"/>
          <w:sz w:val="24"/>
        </w:rPr>
        <w:t>1</w:t>
      </w:r>
      <w:r w:rsidRPr="00EC51DF">
        <w:rPr>
          <w:color w:val="auto"/>
          <w:sz w:val="24"/>
        </w:rPr>
        <w:fldChar w:fldCharType="end"/>
      </w:r>
      <w:r w:rsidRPr="00EC51DF">
        <w:rPr>
          <w:color w:val="auto"/>
          <w:sz w:val="24"/>
        </w:rPr>
        <w:t xml:space="preserve"> График водопотребления населением среднего населенного пункта</w:t>
      </w:r>
    </w:p>
    <w:p w14:paraId="40D4F493" w14:textId="77777777" w:rsidR="00906533" w:rsidRPr="00EC51DF" w:rsidRDefault="00906533" w:rsidP="00906533"/>
    <w:p w14:paraId="44B78B89" w14:textId="77777777" w:rsidR="00906533" w:rsidRPr="00EC51DF" w:rsidRDefault="00906533" w:rsidP="00906533">
      <w:pPr>
        <w:rPr>
          <w:szCs w:val="28"/>
        </w:rPr>
      </w:pPr>
      <w:r w:rsidRPr="00EC51DF">
        <w:rPr>
          <w:szCs w:val="28"/>
        </w:rPr>
        <w:t xml:space="preserve">Тушение пожаров предлагается организовать из хозяйственно-питьевого водопровода. Диаметр кольцевых уличных сетей должен составлять не менее 175 мм для пропуска хозяйственно-питьевого и пожарного расходов. </w:t>
      </w:r>
    </w:p>
    <w:p w14:paraId="5070E255" w14:textId="18822929" w:rsidR="00906533" w:rsidRPr="00EC51DF" w:rsidRDefault="00906533" w:rsidP="00906533">
      <w:pPr>
        <w:ind w:firstLine="708"/>
        <w:rPr>
          <w:szCs w:val="28"/>
        </w:rPr>
      </w:pPr>
      <w:r w:rsidRPr="00EC51DF">
        <w:rPr>
          <w:szCs w:val="28"/>
        </w:rPr>
        <w:t xml:space="preserve">Расчетное количество одновременных пожаров принято в соответствии с СП 8.13130.2020 – 1 пожар. Расчетный расход воды на пожаротушение на один пожар принят по СП 8.13130.2020 (табл. 1) в соответствии с численностью населения на расчетный срок и составляет </w:t>
      </w:r>
      <w:r w:rsidR="00646721" w:rsidRPr="00EC51DF">
        <w:rPr>
          <w:szCs w:val="28"/>
        </w:rPr>
        <w:t>5</w:t>
      </w:r>
      <w:r w:rsidRPr="00EC51DF">
        <w:rPr>
          <w:szCs w:val="28"/>
        </w:rPr>
        <w:t xml:space="preserve"> л/сек. Расчетная продолжительность тушения одного пожара принята 3 часа. </w:t>
      </w:r>
      <w:r w:rsidRPr="00EC51DF">
        <w:t xml:space="preserve">Запас воды необходимый на тушение пожаров составляет </w:t>
      </w:r>
      <w:r w:rsidR="00921B0C" w:rsidRPr="00EC51DF">
        <w:t>111,12</w:t>
      </w:r>
      <w:r w:rsidR="00F42CF0" w:rsidRPr="00EC51DF">
        <w:t xml:space="preserve"> </w:t>
      </w:r>
      <w:r w:rsidRPr="00EC51DF">
        <w:t>м</w:t>
      </w:r>
      <w:r w:rsidRPr="00EC51DF">
        <w:rPr>
          <w:vertAlign w:val="superscript"/>
        </w:rPr>
        <w:t>3</w:t>
      </w:r>
      <w:r w:rsidRPr="00EC51DF">
        <w:t xml:space="preserve"> (с учетом работы водозабора).</w:t>
      </w:r>
    </w:p>
    <w:p w14:paraId="15A7AF5F" w14:textId="77777777" w:rsidR="00906533" w:rsidRPr="00EC51DF" w:rsidRDefault="00906533" w:rsidP="00906533">
      <w:pPr>
        <w:rPr>
          <w:szCs w:val="28"/>
        </w:rPr>
      </w:pPr>
      <w:r w:rsidRPr="00EC51DF">
        <w:rPr>
          <w:szCs w:val="28"/>
        </w:rPr>
        <w:t>Наружное пожаротушение предусматривается от пожарных гидрантов на водопроводной сети. 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согласно СП 8.13130.2020 и уточняется на следующих стадиях проектирования.</w:t>
      </w:r>
    </w:p>
    <w:p w14:paraId="5CFF96D8" w14:textId="02967705" w:rsidR="00906533" w:rsidRPr="00EC51DF" w:rsidRDefault="00906533" w:rsidP="00906533">
      <w:pPr>
        <w:ind w:firstLine="708"/>
        <w:rPr>
          <w:szCs w:val="28"/>
        </w:rPr>
      </w:pPr>
      <w:r w:rsidRPr="00EC51DF">
        <w:rPr>
          <w:szCs w:val="28"/>
        </w:rPr>
        <w:lastRenderedPageBreak/>
        <w:t>Также на следующей стадии проектирования специализированной организации необходимо выполнить гидравлический расчет систем водоснабжения на осн</w:t>
      </w:r>
      <w:r w:rsidR="0033357B" w:rsidRPr="00EC51DF">
        <w:rPr>
          <w:szCs w:val="28"/>
        </w:rPr>
        <w:t>ове решений генерального плана.</w:t>
      </w:r>
    </w:p>
    <w:p w14:paraId="50CDCB8B" w14:textId="0568C464" w:rsidR="00906533" w:rsidRPr="00EC51DF" w:rsidRDefault="00906533" w:rsidP="00906533">
      <w:pPr>
        <w:ind w:firstLine="720"/>
        <w:rPr>
          <w:i/>
        </w:rPr>
      </w:pPr>
      <w:r w:rsidRPr="00EC51DF">
        <w:rPr>
          <w:i/>
        </w:rPr>
        <w:t xml:space="preserve">с. </w:t>
      </w:r>
      <w:r w:rsidR="00402D87" w:rsidRPr="00EC51DF">
        <w:rPr>
          <w:i/>
        </w:rPr>
        <w:t>Большой Атлым</w:t>
      </w:r>
    </w:p>
    <w:p w14:paraId="02067847" w14:textId="07FD348B" w:rsidR="00906533" w:rsidRPr="00EC51DF" w:rsidRDefault="00906533" w:rsidP="00906533">
      <w:pPr>
        <w:ind w:firstLine="720"/>
      </w:pPr>
      <w:r w:rsidRPr="00EC51DF">
        <w:t xml:space="preserve">Для водоснабжения жилищного фонда с. </w:t>
      </w:r>
      <w:r w:rsidR="00402D87" w:rsidRPr="00EC51DF">
        <w:t>Большой Атлым</w:t>
      </w:r>
      <w:r w:rsidRPr="00EC51DF">
        <w:t xml:space="preserve"> производительность водозабора на Расчетный срок должна составлять не менее </w:t>
      </w:r>
      <w:r w:rsidR="00402D87" w:rsidRPr="00EC51DF">
        <w:t>49</w:t>
      </w:r>
      <w:r w:rsidRPr="00EC51DF">
        <w:t xml:space="preserve"> м</w:t>
      </w:r>
      <w:r w:rsidRPr="00EC51DF">
        <w:rPr>
          <w:vertAlign w:val="superscript"/>
        </w:rPr>
        <w:t>3</w:t>
      </w:r>
      <w:r w:rsidRPr="00EC51DF">
        <w:t>/</w:t>
      </w:r>
      <w:proofErr w:type="spellStart"/>
      <w:r w:rsidRPr="00EC51DF">
        <w:t>сут</w:t>
      </w:r>
      <w:proofErr w:type="spellEnd"/>
      <w:r w:rsidRPr="00EC51DF">
        <w:t>. Производительность действующего водозабора удовлетворяет потребностям населенного пункта.</w:t>
      </w:r>
    </w:p>
    <w:p w14:paraId="4D40FB08" w14:textId="77777777" w:rsidR="00906533" w:rsidRPr="00EC51DF" w:rsidRDefault="00906533" w:rsidP="00906533">
      <w:pPr>
        <w:ind w:firstLine="720"/>
      </w:pPr>
    </w:p>
    <w:p w14:paraId="50EB4770" w14:textId="59978152" w:rsidR="00906533" w:rsidRPr="00EC51DF" w:rsidRDefault="00906533" w:rsidP="00906533">
      <w:pPr>
        <w:pStyle w:val="af1"/>
      </w:pPr>
      <w:r w:rsidRPr="00EC51DF">
        <w:t xml:space="preserve">Таблица </w:t>
      </w:r>
      <w:r w:rsidRPr="00EC51DF">
        <w:rPr>
          <w:noProof/>
        </w:rPr>
        <w:fldChar w:fldCharType="begin"/>
      </w:r>
      <w:r w:rsidRPr="00EC51DF">
        <w:rPr>
          <w:noProof/>
        </w:rPr>
        <w:instrText xml:space="preserve"> STYLEREF 1 \s </w:instrText>
      </w:r>
      <w:r w:rsidRPr="00EC51DF">
        <w:rPr>
          <w:noProof/>
        </w:rPr>
        <w:fldChar w:fldCharType="separate"/>
      </w:r>
      <w:r w:rsidRPr="00EC51DF">
        <w:rPr>
          <w:noProof/>
        </w:rPr>
        <w:t>9</w:t>
      </w:r>
      <w:r w:rsidRPr="00EC51DF">
        <w:rPr>
          <w:noProof/>
        </w:rPr>
        <w:fldChar w:fldCharType="end"/>
      </w:r>
      <w:r w:rsidRPr="00EC51DF">
        <w:t>.</w:t>
      </w:r>
      <w:r w:rsidR="00B229DA" w:rsidRPr="00EC51DF">
        <w:rPr>
          <w:noProof/>
        </w:rPr>
        <w:t>2</w:t>
      </w:r>
      <w:r w:rsidRPr="00EC51DF">
        <w:t xml:space="preserve"> Расчет суточного объема водопотребления с. </w:t>
      </w:r>
      <w:r w:rsidR="00402D87" w:rsidRPr="00EC51DF">
        <w:t>Большой Атлым</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869"/>
        <w:gridCol w:w="2041"/>
        <w:gridCol w:w="2435"/>
      </w:tblGrid>
      <w:tr w:rsidR="00EC51DF" w:rsidRPr="00EC51DF" w14:paraId="13515A72" w14:textId="77777777" w:rsidTr="009600F2">
        <w:trPr>
          <w:cantSplit/>
          <w:trHeight w:val="20"/>
          <w:tblHeader/>
        </w:trPr>
        <w:tc>
          <w:tcPr>
            <w:tcW w:w="2605" w:type="pct"/>
            <w:vMerge w:val="restart"/>
            <w:noWrap/>
            <w:vAlign w:val="center"/>
          </w:tcPr>
          <w:p w14:paraId="6D2062E2" w14:textId="77777777" w:rsidR="00906533" w:rsidRPr="00EC51DF" w:rsidRDefault="00906533" w:rsidP="009600F2">
            <w:pPr>
              <w:ind w:firstLine="0"/>
              <w:jc w:val="center"/>
              <w:rPr>
                <w:b/>
                <w:sz w:val="24"/>
              </w:rPr>
            </w:pPr>
            <w:r w:rsidRPr="00EC51DF">
              <w:rPr>
                <w:b/>
                <w:sz w:val="24"/>
              </w:rPr>
              <w:t>Наименование показателей</w:t>
            </w:r>
          </w:p>
        </w:tc>
        <w:tc>
          <w:tcPr>
            <w:tcW w:w="1092" w:type="pct"/>
            <w:vMerge w:val="restart"/>
            <w:vAlign w:val="center"/>
          </w:tcPr>
          <w:p w14:paraId="0E7E7815" w14:textId="77777777" w:rsidR="00906533" w:rsidRPr="00EC51DF" w:rsidRDefault="00906533" w:rsidP="009600F2">
            <w:pPr>
              <w:ind w:firstLine="0"/>
              <w:jc w:val="center"/>
              <w:rPr>
                <w:b/>
                <w:sz w:val="24"/>
              </w:rPr>
            </w:pPr>
            <w:r w:rsidRPr="00EC51DF">
              <w:rPr>
                <w:b/>
                <w:sz w:val="24"/>
              </w:rPr>
              <w:t>Норма водопотребления</w:t>
            </w:r>
          </w:p>
        </w:tc>
        <w:tc>
          <w:tcPr>
            <w:tcW w:w="1303" w:type="pct"/>
            <w:tcBorders>
              <w:bottom w:val="single" w:sz="4" w:space="0" w:color="auto"/>
            </w:tcBorders>
            <w:vAlign w:val="center"/>
          </w:tcPr>
          <w:p w14:paraId="24D17A66" w14:textId="77777777" w:rsidR="00906533" w:rsidRPr="00EC51DF" w:rsidRDefault="00906533" w:rsidP="009600F2">
            <w:pPr>
              <w:ind w:firstLine="0"/>
              <w:jc w:val="center"/>
              <w:rPr>
                <w:b/>
                <w:sz w:val="24"/>
              </w:rPr>
            </w:pPr>
            <w:r w:rsidRPr="00EC51DF">
              <w:rPr>
                <w:b/>
                <w:sz w:val="24"/>
              </w:rPr>
              <w:t>Расчетное водопотребление, м</w:t>
            </w:r>
            <w:r w:rsidRPr="00EC51DF">
              <w:rPr>
                <w:b/>
                <w:sz w:val="24"/>
                <w:vertAlign w:val="superscript"/>
              </w:rPr>
              <w:t>3</w:t>
            </w:r>
            <w:r w:rsidRPr="00EC51DF">
              <w:rPr>
                <w:b/>
                <w:sz w:val="24"/>
              </w:rPr>
              <w:t>/</w:t>
            </w:r>
            <w:proofErr w:type="spellStart"/>
            <w:r w:rsidRPr="00EC51DF">
              <w:rPr>
                <w:b/>
                <w:sz w:val="24"/>
              </w:rPr>
              <w:t>сут</w:t>
            </w:r>
            <w:proofErr w:type="spellEnd"/>
          </w:p>
        </w:tc>
      </w:tr>
      <w:tr w:rsidR="00EC51DF" w:rsidRPr="00EC51DF" w14:paraId="0F33E767" w14:textId="77777777" w:rsidTr="009600F2">
        <w:trPr>
          <w:cantSplit/>
          <w:trHeight w:val="20"/>
          <w:tblHeader/>
        </w:trPr>
        <w:tc>
          <w:tcPr>
            <w:tcW w:w="2605" w:type="pct"/>
            <w:vMerge/>
            <w:noWrap/>
            <w:vAlign w:val="center"/>
          </w:tcPr>
          <w:p w14:paraId="33079484" w14:textId="77777777" w:rsidR="00906533" w:rsidRPr="00EC51DF" w:rsidRDefault="00906533" w:rsidP="009600F2">
            <w:pPr>
              <w:ind w:firstLine="0"/>
              <w:jc w:val="center"/>
              <w:rPr>
                <w:b/>
                <w:sz w:val="24"/>
              </w:rPr>
            </w:pPr>
          </w:p>
        </w:tc>
        <w:tc>
          <w:tcPr>
            <w:tcW w:w="1092" w:type="pct"/>
            <w:vMerge/>
            <w:vAlign w:val="center"/>
          </w:tcPr>
          <w:p w14:paraId="44D96245" w14:textId="77777777" w:rsidR="00906533" w:rsidRPr="00EC51DF" w:rsidRDefault="00906533" w:rsidP="009600F2">
            <w:pPr>
              <w:ind w:firstLine="0"/>
              <w:jc w:val="center"/>
              <w:rPr>
                <w:b/>
                <w:sz w:val="24"/>
              </w:rPr>
            </w:pPr>
          </w:p>
        </w:tc>
        <w:tc>
          <w:tcPr>
            <w:tcW w:w="1303" w:type="pct"/>
            <w:tcBorders>
              <w:top w:val="single" w:sz="4" w:space="0" w:color="auto"/>
            </w:tcBorders>
            <w:vAlign w:val="center"/>
          </w:tcPr>
          <w:p w14:paraId="629BD47F" w14:textId="482CBFED" w:rsidR="00906533" w:rsidRPr="00EC51DF" w:rsidRDefault="00906533" w:rsidP="00402D87">
            <w:pPr>
              <w:ind w:firstLine="0"/>
              <w:jc w:val="center"/>
              <w:rPr>
                <w:b/>
                <w:sz w:val="24"/>
              </w:rPr>
            </w:pPr>
            <w:r w:rsidRPr="00EC51DF">
              <w:rPr>
                <w:b/>
                <w:bCs/>
                <w:sz w:val="24"/>
              </w:rPr>
              <w:t>Расчетный срок 20</w:t>
            </w:r>
            <w:r w:rsidR="00402D87" w:rsidRPr="00EC51DF">
              <w:rPr>
                <w:b/>
                <w:bCs/>
                <w:sz w:val="24"/>
              </w:rPr>
              <w:t>4</w:t>
            </w:r>
            <w:r w:rsidRPr="00EC51DF">
              <w:rPr>
                <w:b/>
                <w:bCs/>
                <w:sz w:val="24"/>
              </w:rPr>
              <w:t>6 г.</w:t>
            </w:r>
          </w:p>
        </w:tc>
      </w:tr>
      <w:tr w:rsidR="00EC51DF" w:rsidRPr="00EC51DF" w14:paraId="156AA1D0" w14:textId="77777777" w:rsidTr="009600F2">
        <w:trPr>
          <w:cantSplit/>
          <w:trHeight w:val="20"/>
        </w:trPr>
        <w:tc>
          <w:tcPr>
            <w:tcW w:w="2605" w:type="pct"/>
            <w:noWrap/>
            <w:vAlign w:val="center"/>
          </w:tcPr>
          <w:p w14:paraId="55411709" w14:textId="77777777" w:rsidR="00906533" w:rsidRPr="00EC51DF" w:rsidRDefault="00906533" w:rsidP="009600F2">
            <w:pPr>
              <w:ind w:firstLine="0"/>
              <w:rPr>
                <w:sz w:val="24"/>
              </w:rPr>
            </w:pPr>
            <w:r w:rsidRPr="00EC51DF">
              <w:rPr>
                <w:sz w:val="24"/>
              </w:rPr>
              <w:t>Водоснабжение жилищного фонда</w:t>
            </w:r>
          </w:p>
        </w:tc>
        <w:tc>
          <w:tcPr>
            <w:tcW w:w="1092" w:type="pct"/>
            <w:vAlign w:val="center"/>
          </w:tcPr>
          <w:p w14:paraId="3D1D8C16" w14:textId="77777777" w:rsidR="00906533" w:rsidRPr="00EC51DF" w:rsidRDefault="00906533" w:rsidP="009600F2">
            <w:pPr>
              <w:ind w:firstLine="0"/>
              <w:rPr>
                <w:sz w:val="24"/>
              </w:rPr>
            </w:pPr>
            <w:r w:rsidRPr="00EC51DF">
              <w:rPr>
                <w:sz w:val="24"/>
              </w:rPr>
              <w:t>150 л/чел/</w:t>
            </w:r>
            <w:proofErr w:type="spellStart"/>
            <w:r w:rsidRPr="00EC51DF">
              <w:rPr>
                <w:sz w:val="24"/>
              </w:rPr>
              <w:t>сут</w:t>
            </w:r>
            <w:proofErr w:type="spellEnd"/>
          </w:p>
        </w:tc>
        <w:tc>
          <w:tcPr>
            <w:tcW w:w="1303" w:type="pct"/>
            <w:vAlign w:val="bottom"/>
          </w:tcPr>
          <w:p w14:paraId="3193FD56" w14:textId="5CF51D08" w:rsidR="00906533" w:rsidRPr="00EC51DF" w:rsidRDefault="00402D87" w:rsidP="009600F2">
            <w:pPr>
              <w:ind w:firstLine="0"/>
              <w:jc w:val="center"/>
              <w:rPr>
                <w:sz w:val="24"/>
              </w:rPr>
            </w:pPr>
            <w:r w:rsidRPr="00EC51DF">
              <w:rPr>
                <w:sz w:val="24"/>
              </w:rPr>
              <w:t>49</w:t>
            </w:r>
          </w:p>
        </w:tc>
      </w:tr>
      <w:tr w:rsidR="00EC51DF" w:rsidRPr="00EC51DF" w14:paraId="508864CF" w14:textId="77777777" w:rsidTr="009600F2">
        <w:trPr>
          <w:cantSplit/>
          <w:trHeight w:val="20"/>
        </w:trPr>
        <w:tc>
          <w:tcPr>
            <w:tcW w:w="2605" w:type="pct"/>
            <w:noWrap/>
            <w:vAlign w:val="center"/>
          </w:tcPr>
          <w:p w14:paraId="36CE6CAC" w14:textId="77777777" w:rsidR="00906533" w:rsidRPr="00EC51DF" w:rsidRDefault="00906533" w:rsidP="009600F2">
            <w:pPr>
              <w:ind w:firstLine="0"/>
              <w:rPr>
                <w:sz w:val="24"/>
              </w:rPr>
            </w:pPr>
            <w:r w:rsidRPr="00EC51DF">
              <w:rPr>
                <w:sz w:val="24"/>
              </w:rPr>
              <w:t xml:space="preserve">неучтенные расходы </w:t>
            </w:r>
          </w:p>
        </w:tc>
        <w:tc>
          <w:tcPr>
            <w:tcW w:w="1092" w:type="pct"/>
            <w:vAlign w:val="center"/>
          </w:tcPr>
          <w:p w14:paraId="282BE099" w14:textId="77777777" w:rsidR="00906533" w:rsidRPr="00EC51DF" w:rsidRDefault="00906533" w:rsidP="009600F2">
            <w:pPr>
              <w:ind w:firstLine="0"/>
              <w:rPr>
                <w:sz w:val="24"/>
              </w:rPr>
            </w:pPr>
            <w:r w:rsidRPr="00EC51DF">
              <w:rPr>
                <w:sz w:val="24"/>
              </w:rPr>
              <w:t>10%</w:t>
            </w:r>
          </w:p>
        </w:tc>
        <w:tc>
          <w:tcPr>
            <w:tcW w:w="1303" w:type="pct"/>
            <w:vAlign w:val="bottom"/>
          </w:tcPr>
          <w:p w14:paraId="36540674" w14:textId="7FC2BCAA" w:rsidR="00906533" w:rsidRPr="00EC51DF" w:rsidRDefault="00402D87" w:rsidP="009600F2">
            <w:pPr>
              <w:ind w:firstLine="0"/>
              <w:jc w:val="center"/>
              <w:rPr>
                <w:sz w:val="24"/>
              </w:rPr>
            </w:pPr>
            <w:r w:rsidRPr="00EC51DF">
              <w:rPr>
                <w:sz w:val="24"/>
              </w:rPr>
              <w:t>4,9</w:t>
            </w:r>
          </w:p>
        </w:tc>
      </w:tr>
      <w:tr w:rsidR="00EC51DF" w:rsidRPr="00EC51DF" w14:paraId="3DDCC528" w14:textId="77777777" w:rsidTr="009600F2">
        <w:trPr>
          <w:cantSplit/>
          <w:trHeight w:val="20"/>
        </w:trPr>
        <w:tc>
          <w:tcPr>
            <w:tcW w:w="2605" w:type="pct"/>
            <w:noWrap/>
            <w:vAlign w:val="center"/>
          </w:tcPr>
          <w:p w14:paraId="1B903CC8" w14:textId="77777777" w:rsidR="00906533" w:rsidRPr="00EC51DF" w:rsidRDefault="00906533" w:rsidP="009600F2">
            <w:pPr>
              <w:ind w:firstLine="0"/>
              <w:rPr>
                <w:sz w:val="24"/>
              </w:rPr>
            </w:pPr>
            <w:r w:rsidRPr="00EC51DF">
              <w:rPr>
                <w:sz w:val="24"/>
              </w:rPr>
              <w:t xml:space="preserve">полив территории и зеленых насаждений </w:t>
            </w:r>
          </w:p>
        </w:tc>
        <w:tc>
          <w:tcPr>
            <w:tcW w:w="1092" w:type="pct"/>
            <w:vAlign w:val="center"/>
          </w:tcPr>
          <w:p w14:paraId="0778877F" w14:textId="77777777" w:rsidR="00906533" w:rsidRPr="00EC51DF" w:rsidRDefault="00906533" w:rsidP="009600F2">
            <w:pPr>
              <w:ind w:firstLine="0"/>
              <w:rPr>
                <w:sz w:val="24"/>
              </w:rPr>
            </w:pPr>
            <w:r w:rsidRPr="00EC51DF">
              <w:rPr>
                <w:sz w:val="24"/>
              </w:rPr>
              <w:t>50 л/чел/</w:t>
            </w:r>
            <w:proofErr w:type="spellStart"/>
            <w:r w:rsidRPr="00EC51DF">
              <w:rPr>
                <w:sz w:val="24"/>
              </w:rPr>
              <w:t>сут</w:t>
            </w:r>
            <w:proofErr w:type="spellEnd"/>
          </w:p>
        </w:tc>
        <w:tc>
          <w:tcPr>
            <w:tcW w:w="1303" w:type="pct"/>
            <w:vAlign w:val="bottom"/>
          </w:tcPr>
          <w:p w14:paraId="35F2C783" w14:textId="07715914" w:rsidR="00906533" w:rsidRPr="00EC51DF" w:rsidRDefault="00402D87" w:rsidP="009600F2">
            <w:pPr>
              <w:ind w:firstLine="0"/>
              <w:jc w:val="center"/>
              <w:rPr>
                <w:sz w:val="24"/>
              </w:rPr>
            </w:pPr>
            <w:r w:rsidRPr="00EC51DF">
              <w:rPr>
                <w:sz w:val="24"/>
              </w:rPr>
              <w:t>16,4</w:t>
            </w:r>
          </w:p>
        </w:tc>
      </w:tr>
      <w:tr w:rsidR="00402D87" w:rsidRPr="00EC51DF" w14:paraId="597A433A" w14:textId="77777777" w:rsidTr="009600F2">
        <w:trPr>
          <w:cantSplit/>
          <w:trHeight w:val="20"/>
        </w:trPr>
        <w:tc>
          <w:tcPr>
            <w:tcW w:w="2605" w:type="pct"/>
            <w:noWrap/>
            <w:vAlign w:val="center"/>
          </w:tcPr>
          <w:p w14:paraId="59845DD5" w14:textId="77777777" w:rsidR="00906533" w:rsidRPr="00EC51DF" w:rsidRDefault="00906533" w:rsidP="009600F2">
            <w:pPr>
              <w:ind w:firstLine="0"/>
              <w:rPr>
                <w:b/>
                <w:sz w:val="24"/>
              </w:rPr>
            </w:pPr>
            <w:r w:rsidRPr="00EC51DF">
              <w:rPr>
                <w:b/>
                <w:sz w:val="24"/>
              </w:rPr>
              <w:t>Итого</w:t>
            </w:r>
            <w:r w:rsidRPr="00EC51DF">
              <w:rPr>
                <w:b/>
                <w:sz w:val="24"/>
                <w:lang w:val="en-US"/>
              </w:rPr>
              <w:t>:</w:t>
            </w:r>
            <w:r w:rsidRPr="00EC51DF">
              <w:rPr>
                <w:b/>
                <w:sz w:val="24"/>
              </w:rPr>
              <w:t xml:space="preserve"> (м</w:t>
            </w:r>
            <w:r w:rsidRPr="00EC51DF">
              <w:rPr>
                <w:b/>
                <w:sz w:val="24"/>
                <w:vertAlign w:val="superscript"/>
              </w:rPr>
              <w:t>3</w:t>
            </w:r>
            <w:r w:rsidRPr="00EC51DF">
              <w:rPr>
                <w:b/>
                <w:sz w:val="24"/>
              </w:rPr>
              <w:t>/</w:t>
            </w:r>
            <w:proofErr w:type="spellStart"/>
            <w:r w:rsidRPr="00EC51DF">
              <w:rPr>
                <w:b/>
                <w:sz w:val="24"/>
              </w:rPr>
              <w:t>сут</w:t>
            </w:r>
            <w:proofErr w:type="spellEnd"/>
            <w:r w:rsidRPr="00EC51DF">
              <w:rPr>
                <w:b/>
                <w:sz w:val="24"/>
              </w:rPr>
              <w:t>.)</w:t>
            </w:r>
          </w:p>
        </w:tc>
        <w:tc>
          <w:tcPr>
            <w:tcW w:w="1092" w:type="pct"/>
            <w:vAlign w:val="center"/>
          </w:tcPr>
          <w:p w14:paraId="4610871A" w14:textId="77777777" w:rsidR="00906533" w:rsidRPr="00EC51DF" w:rsidRDefault="00906533" w:rsidP="009600F2">
            <w:pPr>
              <w:ind w:firstLine="0"/>
              <w:rPr>
                <w:sz w:val="24"/>
              </w:rPr>
            </w:pPr>
          </w:p>
        </w:tc>
        <w:tc>
          <w:tcPr>
            <w:tcW w:w="1303" w:type="pct"/>
            <w:vAlign w:val="bottom"/>
          </w:tcPr>
          <w:p w14:paraId="031BB84E" w14:textId="55585372" w:rsidR="00906533" w:rsidRPr="00EC51DF" w:rsidRDefault="00402D87" w:rsidP="009600F2">
            <w:pPr>
              <w:ind w:firstLine="0"/>
              <w:jc w:val="center"/>
              <w:rPr>
                <w:b/>
                <w:bCs/>
                <w:sz w:val="24"/>
              </w:rPr>
            </w:pPr>
            <w:r w:rsidRPr="00EC51DF">
              <w:rPr>
                <w:b/>
                <w:bCs/>
                <w:sz w:val="24"/>
              </w:rPr>
              <w:t>70,3</w:t>
            </w:r>
          </w:p>
        </w:tc>
      </w:tr>
    </w:tbl>
    <w:p w14:paraId="4271FF6F" w14:textId="77777777" w:rsidR="00906533" w:rsidRPr="00EC51DF" w:rsidRDefault="00906533" w:rsidP="00906533">
      <w:pPr>
        <w:ind w:firstLine="720"/>
      </w:pPr>
    </w:p>
    <w:p w14:paraId="2A611D5E" w14:textId="77777777" w:rsidR="00906533" w:rsidRPr="00EC51DF" w:rsidRDefault="00906533" w:rsidP="00906533">
      <w:pPr>
        <w:ind w:firstLine="720"/>
      </w:pPr>
      <w:r w:rsidRPr="00EC51DF">
        <w:t>Согласно средним значениям, потребление воды населением достигает максимума в 11–12 ч и составляет в этом время 8,5% от суточного водопотребления в час (рис. 9.1).</w:t>
      </w:r>
    </w:p>
    <w:p w14:paraId="6AB06308" w14:textId="38ED1033" w:rsidR="00906533" w:rsidRPr="00EC51DF" w:rsidRDefault="00906533" w:rsidP="00906533">
      <w:pPr>
        <w:ind w:firstLine="720"/>
      </w:pPr>
      <w:r w:rsidRPr="00EC51DF">
        <w:t xml:space="preserve">Для с. </w:t>
      </w:r>
      <w:r w:rsidR="00214B53" w:rsidRPr="00EC51DF">
        <w:t>Большой Атлым</w:t>
      </w:r>
      <w:r w:rsidRPr="00EC51DF">
        <w:t xml:space="preserve"> максимум водопотребления составит 6,</w:t>
      </w:r>
      <w:r w:rsidR="00214B53" w:rsidRPr="00EC51DF">
        <w:t>4</w:t>
      </w:r>
      <w:r w:rsidRPr="00EC51DF">
        <w:t xml:space="preserve"> м</w:t>
      </w:r>
      <w:r w:rsidRPr="00EC51DF">
        <w:rPr>
          <w:vertAlign w:val="superscript"/>
        </w:rPr>
        <w:t>3</w:t>
      </w:r>
      <w:r w:rsidRPr="00EC51DF">
        <w:t>/час. Для выравнивания пиков водопотребления имеются регулирующие емкости.</w:t>
      </w:r>
    </w:p>
    <w:p w14:paraId="0BD4197A" w14:textId="4777C31B" w:rsidR="00906533" w:rsidRPr="00EC51DF" w:rsidRDefault="00906533" w:rsidP="00906533">
      <w:pPr>
        <w:ind w:firstLine="720"/>
      </w:pPr>
      <w:r w:rsidRPr="00EC51DF">
        <w:t xml:space="preserve">На Расчетный срок необходимый регулирующий объем составит </w:t>
      </w:r>
      <w:r w:rsidR="00214B53" w:rsidRPr="00EC51DF">
        <w:t>15,8</w:t>
      </w:r>
      <w:r w:rsidRPr="00EC51DF">
        <w:t xml:space="preserve"> м</w:t>
      </w:r>
      <w:r w:rsidRPr="00EC51DF">
        <w:rPr>
          <w:vertAlign w:val="superscript"/>
        </w:rPr>
        <w:t>3</w:t>
      </w:r>
      <w:r w:rsidRPr="00EC51DF">
        <w:t>, пожарный объем составит 3 м</w:t>
      </w:r>
      <w:r w:rsidRPr="00EC51DF">
        <w:rPr>
          <w:vertAlign w:val="superscript"/>
        </w:rPr>
        <w:t>3</w:t>
      </w:r>
      <w:r w:rsidRPr="00EC51DF">
        <w:t xml:space="preserve"> (для тушения пожаров до включения основных пожарных насосов, в течение 10 мин). Действующая регулирующая емкость удовлетворяют потребностям населенного пункта.</w:t>
      </w:r>
    </w:p>
    <w:p w14:paraId="62E2228D" w14:textId="77777777" w:rsidR="00906533" w:rsidRPr="00EC51DF" w:rsidRDefault="00906533" w:rsidP="00906533">
      <w:pPr>
        <w:ind w:firstLine="720"/>
      </w:pPr>
      <w:r w:rsidRPr="00EC51DF">
        <w:t xml:space="preserve">Тушение пожаров предлагается организовать из хозяйственно-питьевого водопровода. Диаметр кольцевых уличных сетей должен составлять не менее 75 мм для пропуска хозяйственно-питьевого и пожарного расходов. </w:t>
      </w:r>
    </w:p>
    <w:p w14:paraId="18547522" w14:textId="22BBEC9E" w:rsidR="00906533" w:rsidRPr="00EC51DF" w:rsidRDefault="00906533" w:rsidP="00906533">
      <w:pPr>
        <w:ind w:firstLine="720"/>
      </w:pPr>
      <w:r w:rsidRPr="00EC51DF">
        <w:t xml:space="preserve">Расчетное количество одновременных пожаров принято в соответствии с СП 8.13130.2020 – 1 пожар. Расчетный расход воды на пожаротушение на один пожар принят по СП 8.13130.2020 (табл. 1) в соответствии с численностью населения на расчетный срок и составляет 5 л/сек. Расчетная продолжительность тушения одного пожара принята 3 часа. Запас воды необходимый на тушение пожаров составляет </w:t>
      </w:r>
      <w:r w:rsidR="00420225" w:rsidRPr="00EC51DF">
        <w:t>101,97</w:t>
      </w:r>
      <w:r w:rsidR="00214B53" w:rsidRPr="00EC51DF">
        <w:t xml:space="preserve"> </w:t>
      </w:r>
      <w:r w:rsidRPr="00EC51DF">
        <w:t>м</w:t>
      </w:r>
      <w:r w:rsidRPr="00EC51DF">
        <w:rPr>
          <w:vertAlign w:val="superscript"/>
        </w:rPr>
        <w:t>3</w:t>
      </w:r>
      <w:r w:rsidRPr="00EC51DF">
        <w:t xml:space="preserve"> (с учетом работы водозабора).</w:t>
      </w:r>
    </w:p>
    <w:p w14:paraId="7B1E6121" w14:textId="77777777" w:rsidR="00906533" w:rsidRPr="00EC51DF" w:rsidRDefault="00906533" w:rsidP="00906533">
      <w:pPr>
        <w:ind w:firstLine="720"/>
      </w:pPr>
      <w:r w:rsidRPr="00EC51DF">
        <w:t>Наружное пожаротушение предусматривается от пожарных гидрантов на водопроводной сети. 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согласно СП 8.13130.2020 и уточняется на следующих стадиях проектирования.</w:t>
      </w:r>
    </w:p>
    <w:p w14:paraId="2F353636" w14:textId="57812FA4" w:rsidR="00906533" w:rsidRPr="00EC51DF" w:rsidRDefault="00906533" w:rsidP="00906533">
      <w:pPr>
        <w:pStyle w:val="ae"/>
      </w:pPr>
      <w:r w:rsidRPr="00EC51DF">
        <w:t>Также на следующей стадии проектирования специализированной организации необходимо выполнить гидравлический расчет систем водоснабжения на основе решений генерального плана.</w:t>
      </w:r>
    </w:p>
    <w:p w14:paraId="14EDCC89" w14:textId="0C4D4493" w:rsidR="006C3BA6" w:rsidRPr="00EC51DF" w:rsidRDefault="006C3BA6" w:rsidP="006C3BA6">
      <w:pPr>
        <w:ind w:firstLine="720"/>
        <w:rPr>
          <w:i/>
        </w:rPr>
      </w:pPr>
      <w:r w:rsidRPr="00EC51DF">
        <w:rPr>
          <w:i/>
        </w:rPr>
        <w:lastRenderedPageBreak/>
        <w:t xml:space="preserve">п. Большие </w:t>
      </w:r>
      <w:proofErr w:type="spellStart"/>
      <w:r w:rsidRPr="00EC51DF">
        <w:rPr>
          <w:i/>
        </w:rPr>
        <w:t>Леуши</w:t>
      </w:r>
      <w:proofErr w:type="spellEnd"/>
    </w:p>
    <w:p w14:paraId="01CC7153" w14:textId="4E268305" w:rsidR="006C3BA6" w:rsidRPr="00EC51DF" w:rsidRDefault="006C3BA6" w:rsidP="006C3BA6">
      <w:pPr>
        <w:ind w:firstLine="720"/>
      </w:pPr>
      <w:r w:rsidRPr="00EC51DF">
        <w:t xml:space="preserve">Для водоснабжения жилищного фонда п. Большие </w:t>
      </w:r>
      <w:proofErr w:type="spellStart"/>
      <w:r w:rsidRPr="00EC51DF">
        <w:t>Леуши</w:t>
      </w:r>
      <w:proofErr w:type="spellEnd"/>
      <w:r w:rsidRPr="00EC51DF">
        <w:t xml:space="preserve"> производительность водозабора на Расчетный срок должна составлять не менее 70 м</w:t>
      </w:r>
      <w:r w:rsidRPr="00EC51DF">
        <w:rPr>
          <w:vertAlign w:val="superscript"/>
        </w:rPr>
        <w:t>3</w:t>
      </w:r>
      <w:r w:rsidRPr="00EC51DF">
        <w:t>/</w:t>
      </w:r>
      <w:proofErr w:type="spellStart"/>
      <w:r w:rsidRPr="00EC51DF">
        <w:t>сут</w:t>
      </w:r>
      <w:proofErr w:type="spellEnd"/>
      <w:r w:rsidRPr="00EC51DF">
        <w:t>. Производительность действующего водозабора удовлетворяет потребностям населенного пункта.</w:t>
      </w:r>
    </w:p>
    <w:p w14:paraId="1B24308E" w14:textId="77777777" w:rsidR="006C3BA6" w:rsidRPr="00EC51DF" w:rsidRDefault="006C3BA6" w:rsidP="006C3BA6">
      <w:pPr>
        <w:ind w:firstLine="720"/>
      </w:pPr>
    </w:p>
    <w:p w14:paraId="5667824A" w14:textId="244A3CE1" w:rsidR="006C3BA6" w:rsidRPr="00EC51DF" w:rsidRDefault="006C3BA6" w:rsidP="006C3BA6">
      <w:pPr>
        <w:pStyle w:val="af1"/>
      </w:pPr>
      <w:r w:rsidRPr="00EC51DF">
        <w:t xml:space="preserve">Таблица </w:t>
      </w:r>
      <w:r w:rsidRPr="00EC51DF">
        <w:rPr>
          <w:noProof/>
        </w:rPr>
        <w:fldChar w:fldCharType="begin"/>
      </w:r>
      <w:r w:rsidRPr="00EC51DF">
        <w:rPr>
          <w:noProof/>
        </w:rPr>
        <w:instrText xml:space="preserve"> STYLEREF 1 \s </w:instrText>
      </w:r>
      <w:r w:rsidRPr="00EC51DF">
        <w:rPr>
          <w:noProof/>
        </w:rPr>
        <w:fldChar w:fldCharType="separate"/>
      </w:r>
      <w:r w:rsidRPr="00EC51DF">
        <w:rPr>
          <w:noProof/>
        </w:rPr>
        <w:t>9</w:t>
      </w:r>
      <w:r w:rsidRPr="00EC51DF">
        <w:rPr>
          <w:noProof/>
        </w:rPr>
        <w:fldChar w:fldCharType="end"/>
      </w:r>
      <w:r w:rsidRPr="00EC51DF">
        <w:t>.</w:t>
      </w:r>
      <w:r w:rsidR="00B229DA" w:rsidRPr="00EC51DF">
        <w:rPr>
          <w:noProof/>
        </w:rPr>
        <w:t>3</w:t>
      </w:r>
      <w:r w:rsidRPr="00EC51DF">
        <w:t xml:space="preserve"> Расчет суточного объема водопотребления </w:t>
      </w:r>
      <w:r w:rsidR="001A1B7A" w:rsidRPr="00EC51DF">
        <w:t>п</w:t>
      </w:r>
      <w:r w:rsidRPr="00EC51DF">
        <w:t>. Больш</w:t>
      </w:r>
      <w:r w:rsidR="001A1B7A" w:rsidRPr="00EC51DF">
        <w:t>ие</w:t>
      </w:r>
      <w:r w:rsidRPr="00EC51DF">
        <w:t xml:space="preserve"> </w:t>
      </w:r>
      <w:proofErr w:type="spellStart"/>
      <w:r w:rsidR="001A1B7A" w:rsidRPr="00EC51DF">
        <w:t>Леуши</w:t>
      </w:r>
      <w:proofErr w:type="spellEnd"/>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869"/>
        <w:gridCol w:w="2041"/>
        <w:gridCol w:w="2435"/>
      </w:tblGrid>
      <w:tr w:rsidR="00EC51DF" w:rsidRPr="00EC51DF" w14:paraId="2C1F2166" w14:textId="77777777" w:rsidTr="009600F2">
        <w:trPr>
          <w:cantSplit/>
          <w:trHeight w:val="20"/>
          <w:tblHeader/>
        </w:trPr>
        <w:tc>
          <w:tcPr>
            <w:tcW w:w="2605" w:type="pct"/>
            <w:vMerge w:val="restart"/>
            <w:noWrap/>
            <w:vAlign w:val="center"/>
          </w:tcPr>
          <w:p w14:paraId="5BFE4565" w14:textId="77777777" w:rsidR="006C3BA6" w:rsidRPr="00EC51DF" w:rsidRDefault="006C3BA6" w:rsidP="009600F2">
            <w:pPr>
              <w:ind w:firstLine="0"/>
              <w:jc w:val="center"/>
              <w:rPr>
                <w:b/>
                <w:sz w:val="24"/>
              </w:rPr>
            </w:pPr>
            <w:r w:rsidRPr="00EC51DF">
              <w:rPr>
                <w:b/>
                <w:sz w:val="24"/>
              </w:rPr>
              <w:t>Наименование показателей</w:t>
            </w:r>
          </w:p>
        </w:tc>
        <w:tc>
          <w:tcPr>
            <w:tcW w:w="1092" w:type="pct"/>
            <w:vMerge w:val="restart"/>
            <w:vAlign w:val="center"/>
          </w:tcPr>
          <w:p w14:paraId="44B91ED7" w14:textId="77777777" w:rsidR="006C3BA6" w:rsidRPr="00EC51DF" w:rsidRDefault="006C3BA6" w:rsidP="009600F2">
            <w:pPr>
              <w:ind w:firstLine="0"/>
              <w:jc w:val="center"/>
              <w:rPr>
                <w:b/>
                <w:sz w:val="24"/>
              </w:rPr>
            </w:pPr>
            <w:r w:rsidRPr="00EC51DF">
              <w:rPr>
                <w:b/>
                <w:sz w:val="24"/>
              </w:rPr>
              <w:t>Норма водопотребления</w:t>
            </w:r>
          </w:p>
        </w:tc>
        <w:tc>
          <w:tcPr>
            <w:tcW w:w="1303" w:type="pct"/>
            <w:tcBorders>
              <w:bottom w:val="single" w:sz="4" w:space="0" w:color="auto"/>
            </w:tcBorders>
            <w:vAlign w:val="center"/>
          </w:tcPr>
          <w:p w14:paraId="0CE0EE35" w14:textId="77777777" w:rsidR="006C3BA6" w:rsidRPr="00EC51DF" w:rsidRDefault="006C3BA6" w:rsidP="009600F2">
            <w:pPr>
              <w:ind w:firstLine="0"/>
              <w:jc w:val="center"/>
              <w:rPr>
                <w:b/>
                <w:sz w:val="24"/>
              </w:rPr>
            </w:pPr>
            <w:r w:rsidRPr="00EC51DF">
              <w:rPr>
                <w:b/>
                <w:sz w:val="24"/>
              </w:rPr>
              <w:t>Расчетное водопотребление, м</w:t>
            </w:r>
            <w:r w:rsidRPr="00EC51DF">
              <w:rPr>
                <w:b/>
                <w:sz w:val="24"/>
                <w:vertAlign w:val="superscript"/>
              </w:rPr>
              <w:t>3</w:t>
            </w:r>
            <w:r w:rsidRPr="00EC51DF">
              <w:rPr>
                <w:b/>
                <w:sz w:val="24"/>
              </w:rPr>
              <w:t>/</w:t>
            </w:r>
            <w:proofErr w:type="spellStart"/>
            <w:r w:rsidRPr="00EC51DF">
              <w:rPr>
                <w:b/>
                <w:sz w:val="24"/>
              </w:rPr>
              <w:t>сут</w:t>
            </w:r>
            <w:proofErr w:type="spellEnd"/>
          </w:p>
        </w:tc>
      </w:tr>
      <w:tr w:rsidR="00EC51DF" w:rsidRPr="00EC51DF" w14:paraId="34453E35" w14:textId="77777777" w:rsidTr="009600F2">
        <w:trPr>
          <w:cantSplit/>
          <w:trHeight w:val="20"/>
          <w:tblHeader/>
        </w:trPr>
        <w:tc>
          <w:tcPr>
            <w:tcW w:w="2605" w:type="pct"/>
            <w:vMerge/>
            <w:noWrap/>
            <w:vAlign w:val="center"/>
          </w:tcPr>
          <w:p w14:paraId="41511E18" w14:textId="77777777" w:rsidR="006C3BA6" w:rsidRPr="00EC51DF" w:rsidRDefault="006C3BA6" w:rsidP="009600F2">
            <w:pPr>
              <w:ind w:firstLine="0"/>
              <w:jc w:val="center"/>
              <w:rPr>
                <w:b/>
                <w:sz w:val="24"/>
              </w:rPr>
            </w:pPr>
          </w:p>
        </w:tc>
        <w:tc>
          <w:tcPr>
            <w:tcW w:w="1092" w:type="pct"/>
            <w:vMerge/>
            <w:vAlign w:val="center"/>
          </w:tcPr>
          <w:p w14:paraId="5FFC68F7" w14:textId="77777777" w:rsidR="006C3BA6" w:rsidRPr="00EC51DF" w:rsidRDefault="006C3BA6" w:rsidP="009600F2">
            <w:pPr>
              <w:ind w:firstLine="0"/>
              <w:jc w:val="center"/>
              <w:rPr>
                <w:b/>
                <w:sz w:val="24"/>
              </w:rPr>
            </w:pPr>
          </w:p>
        </w:tc>
        <w:tc>
          <w:tcPr>
            <w:tcW w:w="1303" w:type="pct"/>
            <w:tcBorders>
              <w:top w:val="single" w:sz="4" w:space="0" w:color="auto"/>
            </w:tcBorders>
            <w:vAlign w:val="center"/>
          </w:tcPr>
          <w:p w14:paraId="7153BB4C" w14:textId="77777777" w:rsidR="006C3BA6" w:rsidRPr="00EC51DF" w:rsidRDefault="006C3BA6" w:rsidP="009600F2">
            <w:pPr>
              <w:ind w:firstLine="0"/>
              <w:jc w:val="center"/>
              <w:rPr>
                <w:b/>
                <w:sz w:val="24"/>
              </w:rPr>
            </w:pPr>
            <w:r w:rsidRPr="00EC51DF">
              <w:rPr>
                <w:b/>
                <w:bCs/>
                <w:sz w:val="24"/>
              </w:rPr>
              <w:t>Расчетный срок 2046 г.</w:t>
            </w:r>
          </w:p>
        </w:tc>
      </w:tr>
      <w:tr w:rsidR="00EC51DF" w:rsidRPr="00EC51DF" w14:paraId="5477401C" w14:textId="77777777" w:rsidTr="009600F2">
        <w:trPr>
          <w:cantSplit/>
          <w:trHeight w:val="20"/>
        </w:trPr>
        <w:tc>
          <w:tcPr>
            <w:tcW w:w="2605" w:type="pct"/>
            <w:noWrap/>
            <w:vAlign w:val="center"/>
          </w:tcPr>
          <w:p w14:paraId="5F704ACC" w14:textId="77777777" w:rsidR="006C3BA6" w:rsidRPr="00EC51DF" w:rsidRDefault="006C3BA6" w:rsidP="009600F2">
            <w:pPr>
              <w:ind w:firstLine="0"/>
              <w:rPr>
                <w:sz w:val="24"/>
              </w:rPr>
            </w:pPr>
            <w:r w:rsidRPr="00EC51DF">
              <w:rPr>
                <w:sz w:val="24"/>
              </w:rPr>
              <w:t>Водоснабжение жилищного фонда</w:t>
            </w:r>
          </w:p>
        </w:tc>
        <w:tc>
          <w:tcPr>
            <w:tcW w:w="1092" w:type="pct"/>
            <w:vAlign w:val="center"/>
          </w:tcPr>
          <w:p w14:paraId="71F26240" w14:textId="77777777" w:rsidR="006C3BA6" w:rsidRPr="00EC51DF" w:rsidRDefault="006C3BA6" w:rsidP="009600F2">
            <w:pPr>
              <w:ind w:firstLine="0"/>
              <w:rPr>
                <w:sz w:val="24"/>
              </w:rPr>
            </w:pPr>
            <w:r w:rsidRPr="00EC51DF">
              <w:rPr>
                <w:sz w:val="24"/>
              </w:rPr>
              <w:t>150 л/чел/</w:t>
            </w:r>
            <w:proofErr w:type="spellStart"/>
            <w:r w:rsidRPr="00EC51DF">
              <w:rPr>
                <w:sz w:val="24"/>
              </w:rPr>
              <w:t>сут</w:t>
            </w:r>
            <w:proofErr w:type="spellEnd"/>
          </w:p>
        </w:tc>
        <w:tc>
          <w:tcPr>
            <w:tcW w:w="1303" w:type="pct"/>
            <w:vAlign w:val="bottom"/>
          </w:tcPr>
          <w:p w14:paraId="7AB031E6" w14:textId="7E1373EE" w:rsidR="006C3BA6" w:rsidRPr="00EC51DF" w:rsidRDefault="006C3BA6" w:rsidP="009600F2">
            <w:pPr>
              <w:ind w:firstLine="0"/>
              <w:jc w:val="center"/>
              <w:rPr>
                <w:sz w:val="24"/>
              </w:rPr>
            </w:pPr>
            <w:r w:rsidRPr="00EC51DF">
              <w:rPr>
                <w:sz w:val="24"/>
              </w:rPr>
              <w:t>70</w:t>
            </w:r>
          </w:p>
        </w:tc>
      </w:tr>
      <w:tr w:rsidR="00EC51DF" w:rsidRPr="00EC51DF" w14:paraId="23F5A668" w14:textId="77777777" w:rsidTr="009600F2">
        <w:trPr>
          <w:cantSplit/>
          <w:trHeight w:val="20"/>
        </w:trPr>
        <w:tc>
          <w:tcPr>
            <w:tcW w:w="2605" w:type="pct"/>
            <w:noWrap/>
            <w:vAlign w:val="center"/>
          </w:tcPr>
          <w:p w14:paraId="7DE3603D" w14:textId="77777777" w:rsidR="006C3BA6" w:rsidRPr="00EC51DF" w:rsidRDefault="006C3BA6" w:rsidP="009600F2">
            <w:pPr>
              <w:ind w:firstLine="0"/>
              <w:rPr>
                <w:sz w:val="24"/>
              </w:rPr>
            </w:pPr>
            <w:r w:rsidRPr="00EC51DF">
              <w:rPr>
                <w:sz w:val="24"/>
              </w:rPr>
              <w:t xml:space="preserve">неучтенные расходы </w:t>
            </w:r>
          </w:p>
        </w:tc>
        <w:tc>
          <w:tcPr>
            <w:tcW w:w="1092" w:type="pct"/>
            <w:vAlign w:val="center"/>
          </w:tcPr>
          <w:p w14:paraId="16EFFDD9" w14:textId="77777777" w:rsidR="006C3BA6" w:rsidRPr="00EC51DF" w:rsidRDefault="006C3BA6" w:rsidP="009600F2">
            <w:pPr>
              <w:ind w:firstLine="0"/>
              <w:rPr>
                <w:sz w:val="24"/>
              </w:rPr>
            </w:pPr>
            <w:r w:rsidRPr="00EC51DF">
              <w:rPr>
                <w:sz w:val="24"/>
              </w:rPr>
              <w:t>10%</w:t>
            </w:r>
          </w:p>
        </w:tc>
        <w:tc>
          <w:tcPr>
            <w:tcW w:w="1303" w:type="pct"/>
            <w:vAlign w:val="bottom"/>
          </w:tcPr>
          <w:p w14:paraId="0FEA20B6" w14:textId="59CF48DA" w:rsidR="006C3BA6" w:rsidRPr="00EC51DF" w:rsidRDefault="006C3BA6" w:rsidP="009600F2">
            <w:pPr>
              <w:ind w:firstLine="0"/>
              <w:jc w:val="center"/>
              <w:rPr>
                <w:sz w:val="24"/>
              </w:rPr>
            </w:pPr>
            <w:r w:rsidRPr="00EC51DF">
              <w:rPr>
                <w:sz w:val="24"/>
              </w:rPr>
              <w:t>7</w:t>
            </w:r>
          </w:p>
        </w:tc>
      </w:tr>
      <w:tr w:rsidR="00EC51DF" w:rsidRPr="00EC51DF" w14:paraId="7912B7E3" w14:textId="77777777" w:rsidTr="009600F2">
        <w:trPr>
          <w:cantSplit/>
          <w:trHeight w:val="20"/>
        </w:trPr>
        <w:tc>
          <w:tcPr>
            <w:tcW w:w="2605" w:type="pct"/>
            <w:noWrap/>
            <w:vAlign w:val="center"/>
          </w:tcPr>
          <w:p w14:paraId="21FDB7C7" w14:textId="77777777" w:rsidR="006C3BA6" w:rsidRPr="00EC51DF" w:rsidRDefault="006C3BA6" w:rsidP="009600F2">
            <w:pPr>
              <w:ind w:firstLine="0"/>
              <w:rPr>
                <w:sz w:val="24"/>
              </w:rPr>
            </w:pPr>
            <w:r w:rsidRPr="00EC51DF">
              <w:rPr>
                <w:sz w:val="24"/>
              </w:rPr>
              <w:t xml:space="preserve">полив территории и зеленых насаждений </w:t>
            </w:r>
          </w:p>
        </w:tc>
        <w:tc>
          <w:tcPr>
            <w:tcW w:w="1092" w:type="pct"/>
            <w:vAlign w:val="center"/>
          </w:tcPr>
          <w:p w14:paraId="1D801886" w14:textId="77777777" w:rsidR="006C3BA6" w:rsidRPr="00EC51DF" w:rsidRDefault="006C3BA6" w:rsidP="009600F2">
            <w:pPr>
              <w:ind w:firstLine="0"/>
              <w:rPr>
                <w:sz w:val="24"/>
              </w:rPr>
            </w:pPr>
            <w:r w:rsidRPr="00EC51DF">
              <w:rPr>
                <w:sz w:val="24"/>
              </w:rPr>
              <w:t>50 л/чел/</w:t>
            </w:r>
            <w:proofErr w:type="spellStart"/>
            <w:r w:rsidRPr="00EC51DF">
              <w:rPr>
                <w:sz w:val="24"/>
              </w:rPr>
              <w:t>сут</w:t>
            </w:r>
            <w:proofErr w:type="spellEnd"/>
          </w:p>
        </w:tc>
        <w:tc>
          <w:tcPr>
            <w:tcW w:w="1303" w:type="pct"/>
            <w:vAlign w:val="bottom"/>
          </w:tcPr>
          <w:p w14:paraId="56398E3E" w14:textId="62A4A8A0" w:rsidR="006C3BA6" w:rsidRPr="00EC51DF" w:rsidRDefault="006C3BA6" w:rsidP="009600F2">
            <w:pPr>
              <w:ind w:firstLine="0"/>
              <w:jc w:val="center"/>
              <w:rPr>
                <w:sz w:val="24"/>
              </w:rPr>
            </w:pPr>
            <w:r w:rsidRPr="00EC51DF">
              <w:rPr>
                <w:sz w:val="24"/>
              </w:rPr>
              <w:t>23,35</w:t>
            </w:r>
          </w:p>
        </w:tc>
      </w:tr>
      <w:tr w:rsidR="006C3BA6" w:rsidRPr="00EC51DF" w14:paraId="47448656" w14:textId="77777777" w:rsidTr="009600F2">
        <w:trPr>
          <w:cantSplit/>
          <w:trHeight w:val="20"/>
        </w:trPr>
        <w:tc>
          <w:tcPr>
            <w:tcW w:w="2605" w:type="pct"/>
            <w:noWrap/>
            <w:vAlign w:val="center"/>
          </w:tcPr>
          <w:p w14:paraId="5E2577B9" w14:textId="77777777" w:rsidR="006C3BA6" w:rsidRPr="00EC51DF" w:rsidRDefault="006C3BA6" w:rsidP="009600F2">
            <w:pPr>
              <w:ind w:firstLine="0"/>
              <w:rPr>
                <w:b/>
                <w:sz w:val="24"/>
              </w:rPr>
            </w:pPr>
            <w:r w:rsidRPr="00EC51DF">
              <w:rPr>
                <w:b/>
                <w:sz w:val="24"/>
              </w:rPr>
              <w:t>Итого</w:t>
            </w:r>
            <w:r w:rsidRPr="00EC51DF">
              <w:rPr>
                <w:b/>
                <w:sz w:val="24"/>
                <w:lang w:val="en-US"/>
              </w:rPr>
              <w:t>:</w:t>
            </w:r>
            <w:r w:rsidRPr="00EC51DF">
              <w:rPr>
                <w:b/>
                <w:sz w:val="24"/>
              </w:rPr>
              <w:t xml:space="preserve"> (м</w:t>
            </w:r>
            <w:r w:rsidRPr="00EC51DF">
              <w:rPr>
                <w:b/>
                <w:sz w:val="24"/>
                <w:vertAlign w:val="superscript"/>
              </w:rPr>
              <w:t>3</w:t>
            </w:r>
            <w:r w:rsidRPr="00EC51DF">
              <w:rPr>
                <w:b/>
                <w:sz w:val="24"/>
              </w:rPr>
              <w:t>/</w:t>
            </w:r>
            <w:proofErr w:type="spellStart"/>
            <w:r w:rsidRPr="00EC51DF">
              <w:rPr>
                <w:b/>
                <w:sz w:val="24"/>
              </w:rPr>
              <w:t>сут</w:t>
            </w:r>
            <w:proofErr w:type="spellEnd"/>
            <w:r w:rsidRPr="00EC51DF">
              <w:rPr>
                <w:b/>
                <w:sz w:val="24"/>
              </w:rPr>
              <w:t>.)</w:t>
            </w:r>
          </w:p>
        </w:tc>
        <w:tc>
          <w:tcPr>
            <w:tcW w:w="1092" w:type="pct"/>
            <w:vAlign w:val="center"/>
          </w:tcPr>
          <w:p w14:paraId="5E6EE293" w14:textId="77777777" w:rsidR="006C3BA6" w:rsidRPr="00EC51DF" w:rsidRDefault="006C3BA6" w:rsidP="009600F2">
            <w:pPr>
              <w:ind w:firstLine="0"/>
              <w:rPr>
                <w:sz w:val="24"/>
              </w:rPr>
            </w:pPr>
          </w:p>
        </w:tc>
        <w:tc>
          <w:tcPr>
            <w:tcW w:w="1303" w:type="pct"/>
            <w:vAlign w:val="bottom"/>
          </w:tcPr>
          <w:p w14:paraId="5EF71098" w14:textId="70A6C9D4" w:rsidR="006C3BA6" w:rsidRPr="00EC51DF" w:rsidRDefault="006C3BA6" w:rsidP="009600F2">
            <w:pPr>
              <w:ind w:firstLine="0"/>
              <w:jc w:val="center"/>
              <w:rPr>
                <w:b/>
                <w:bCs/>
                <w:sz w:val="24"/>
              </w:rPr>
            </w:pPr>
            <w:r w:rsidRPr="00EC51DF">
              <w:rPr>
                <w:b/>
                <w:bCs/>
                <w:sz w:val="24"/>
              </w:rPr>
              <w:t>100,35</w:t>
            </w:r>
          </w:p>
        </w:tc>
      </w:tr>
    </w:tbl>
    <w:p w14:paraId="2AE27965" w14:textId="77777777" w:rsidR="006C3BA6" w:rsidRPr="00EC51DF" w:rsidRDefault="006C3BA6" w:rsidP="006C3BA6">
      <w:pPr>
        <w:ind w:firstLine="720"/>
      </w:pPr>
    </w:p>
    <w:p w14:paraId="4D57DD99" w14:textId="77777777" w:rsidR="006C3BA6" w:rsidRPr="00EC51DF" w:rsidRDefault="006C3BA6" w:rsidP="006C3BA6">
      <w:pPr>
        <w:ind w:firstLine="720"/>
      </w:pPr>
      <w:r w:rsidRPr="00EC51DF">
        <w:t>Согласно средним значениям, потребление воды населением достигает максимума в 11–12 ч и составляет в этом время 8,5% от суточного водопотребления в час (рис. 9.1).</w:t>
      </w:r>
    </w:p>
    <w:p w14:paraId="3EDD227B" w14:textId="3745C55A" w:rsidR="006C3BA6" w:rsidRPr="00EC51DF" w:rsidRDefault="006C3BA6" w:rsidP="006C3BA6">
      <w:pPr>
        <w:ind w:firstLine="720"/>
      </w:pPr>
      <w:r w:rsidRPr="00EC51DF">
        <w:t xml:space="preserve">Для </w:t>
      </w:r>
      <w:r w:rsidR="00A8490C" w:rsidRPr="00EC51DF">
        <w:t>п</w:t>
      </w:r>
      <w:r w:rsidRPr="00EC51DF">
        <w:t xml:space="preserve">. </w:t>
      </w:r>
      <w:r w:rsidR="00A8490C" w:rsidRPr="00EC51DF">
        <w:t xml:space="preserve">Большие </w:t>
      </w:r>
      <w:proofErr w:type="spellStart"/>
      <w:r w:rsidR="00A8490C" w:rsidRPr="00EC51DF">
        <w:t>Леуши</w:t>
      </w:r>
      <w:proofErr w:type="spellEnd"/>
      <w:r w:rsidRPr="00EC51DF">
        <w:t xml:space="preserve"> максимум водопотребления составит </w:t>
      </w:r>
      <w:r w:rsidR="00A8490C" w:rsidRPr="00EC51DF">
        <w:t>9,1</w:t>
      </w:r>
      <w:r w:rsidRPr="00EC51DF">
        <w:t xml:space="preserve"> м</w:t>
      </w:r>
      <w:r w:rsidRPr="00EC51DF">
        <w:rPr>
          <w:vertAlign w:val="superscript"/>
        </w:rPr>
        <w:t>3</w:t>
      </w:r>
      <w:r w:rsidRPr="00EC51DF">
        <w:t>/час. Для выравнивания пиков водопотребления имеются регулирующие емкости.</w:t>
      </w:r>
    </w:p>
    <w:p w14:paraId="448091BD" w14:textId="3E0E7732" w:rsidR="006C3BA6" w:rsidRPr="00EC51DF" w:rsidRDefault="006C3BA6" w:rsidP="006C3BA6">
      <w:pPr>
        <w:ind w:firstLine="720"/>
      </w:pPr>
      <w:r w:rsidRPr="00EC51DF">
        <w:t xml:space="preserve">На Расчетный срок необходимый регулирующий объем составит </w:t>
      </w:r>
      <w:r w:rsidR="00A8490C" w:rsidRPr="00EC51DF">
        <w:t>22,4</w:t>
      </w:r>
      <w:r w:rsidRPr="00EC51DF">
        <w:t xml:space="preserve"> м</w:t>
      </w:r>
      <w:r w:rsidRPr="00EC51DF">
        <w:rPr>
          <w:vertAlign w:val="superscript"/>
        </w:rPr>
        <w:t>3</w:t>
      </w:r>
      <w:r w:rsidRPr="00EC51DF">
        <w:t>, пожарный объем составит 3 м</w:t>
      </w:r>
      <w:r w:rsidRPr="00EC51DF">
        <w:rPr>
          <w:vertAlign w:val="superscript"/>
        </w:rPr>
        <w:t>3</w:t>
      </w:r>
      <w:r w:rsidRPr="00EC51DF">
        <w:t xml:space="preserve"> (для тушения пожаров до включения основных пожарных насосов, в течение 10 мин). Действующая регулирующая емкость удовлетворяют потребностям населенного пункта.</w:t>
      </w:r>
    </w:p>
    <w:p w14:paraId="1363DD53" w14:textId="77777777" w:rsidR="006C3BA6" w:rsidRPr="00EC51DF" w:rsidRDefault="006C3BA6" w:rsidP="006C3BA6">
      <w:pPr>
        <w:ind w:firstLine="720"/>
      </w:pPr>
      <w:r w:rsidRPr="00EC51DF">
        <w:t xml:space="preserve">Тушение пожаров предлагается организовать из хозяйственно-питьевого водопровода. Диаметр кольцевых уличных сетей должен составлять не менее 75 мм для пропуска хозяйственно-питьевого и пожарного расходов. </w:t>
      </w:r>
    </w:p>
    <w:p w14:paraId="792E6E93" w14:textId="535D0567" w:rsidR="006C3BA6" w:rsidRPr="00EC51DF" w:rsidRDefault="006C3BA6" w:rsidP="006C3BA6">
      <w:pPr>
        <w:ind w:firstLine="720"/>
      </w:pPr>
      <w:r w:rsidRPr="00EC51DF">
        <w:t xml:space="preserve">Расчетное количество одновременных пожаров принято в соответствии с СП 8.13130.2020 – 1 пожар. Расчетный расход воды на пожаротушение на один пожар принят по СП 8.13130.2020 (табл. 1) в соответствии с численностью населения на расчетный срок и составляет 5 л/сек. Расчетная продолжительность тушения одного пожара принята 3 часа. Запас воды необходимый на тушение пожаров составляет </w:t>
      </w:r>
      <w:r w:rsidR="00A8490C" w:rsidRPr="00EC51DF">
        <w:t xml:space="preserve">110,79 </w:t>
      </w:r>
      <w:r w:rsidRPr="00EC51DF">
        <w:t>м</w:t>
      </w:r>
      <w:r w:rsidRPr="00EC51DF">
        <w:rPr>
          <w:vertAlign w:val="superscript"/>
        </w:rPr>
        <w:t>3</w:t>
      </w:r>
      <w:r w:rsidRPr="00EC51DF">
        <w:t xml:space="preserve"> (с учетом работы водозабора).</w:t>
      </w:r>
    </w:p>
    <w:p w14:paraId="0554EACD" w14:textId="77777777" w:rsidR="006C3BA6" w:rsidRPr="00EC51DF" w:rsidRDefault="006C3BA6" w:rsidP="006C3BA6">
      <w:pPr>
        <w:ind w:firstLine="720"/>
      </w:pPr>
      <w:r w:rsidRPr="00EC51DF">
        <w:t>Наружное пожаротушение предусматривается от пожарных гидрантов на водопроводной сети. 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согласно СП 8.13130.2020 и уточняется на следующих стадиях проектирования.</w:t>
      </w:r>
    </w:p>
    <w:p w14:paraId="25C07571" w14:textId="77777777" w:rsidR="006C3BA6" w:rsidRPr="00EC51DF" w:rsidRDefault="006C3BA6" w:rsidP="006C3BA6">
      <w:pPr>
        <w:pStyle w:val="ae"/>
      </w:pPr>
      <w:r w:rsidRPr="00EC51DF">
        <w:t>Также на следующей стадии проектирования специализированной организации необходимо выполнить гидравлический расчет систем водоснабжения на основе решений генерального плана.</w:t>
      </w:r>
    </w:p>
    <w:p w14:paraId="0453B98D" w14:textId="55A908D2" w:rsidR="001A1B7A" w:rsidRPr="00EC51DF" w:rsidRDefault="001A1B7A" w:rsidP="001A1B7A">
      <w:pPr>
        <w:ind w:firstLine="720"/>
        <w:rPr>
          <w:i/>
        </w:rPr>
      </w:pPr>
      <w:r w:rsidRPr="00EC51DF">
        <w:rPr>
          <w:i/>
        </w:rPr>
        <w:t>п. Комсомольский</w:t>
      </w:r>
    </w:p>
    <w:p w14:paraId="1B02067B" w14:textId="67B7DFFF" w:rsidR="001A1B7A" w:rsidRPr="00EC51DF" w:rsidRDefault="001A1B7A" w:rsidP="001A1B7A">
      <w:pPr>
        <w:ind w:firstLine="720"/>
      </w:pPr>
      <w:r w:rsidRPr="00EC51DF">
        <w:t xml:space="preserve">Для водоснабжения жилищного фонда п. Комсомольский производительность водозабора на Расчетный срок должна составлять не менее 60 </w:t>
      </w:r>
      <w:r w:rsidRPr="00EC51DF">
        <w:lastRenderedPageBreak/>
        <w:t>м</w:t>
      </w:r>
      <w:r w:rsidRPr="00EC51DF">
        <w:rPr>
          <w:vertAlign w:val="superscript"/>
        </w:rPr>
        <w:t>3</w:t>
      </w:r>
      <w:r w:rsidRPr="00EC51DF">
        <w:t>/</w:t>
      </w:r>
      <w:proofErr w:type="spellStart"/>
      <w:r w:rsidRPr="00EC51DF">
        <w:t>сут</w:t>
      </w:r>
      <w:proofErr w:type="spellEnd"/>
      <w:r w:rsidRPr="00EC51DF">
        <w:t>. Производительность действующего водозабора удовлетворяет потребностям населенного пункта.</w:t>
      </w:r>
    </w:p>
    <w:p w14:paraId="37BF4F43" w14:textId="77777777" w:rsidR="001A1B7A" w:rsidRPr="00EC51DF" w:rsidRDefault="001A1B7A" w:rsidP="001A1B7A">
      <w:pPr>
        <w:ind w:firstLine="720"/>
      </w:pPr>
    </w:p>
    <w:p w14:paraId="4150881E" w14:textId="2C1ABBFD" w:rsidR="001A1B7A" w:rsidRPr="00EC51DF" w:rsidRDefault="001A1B7A" w:rsidP="001A1B7A">
      <w:pPr>
        <w:pStyle w:val="af1"/>
      </w:pPr>
      <w:r w:rsidRPr="00EC51DF">
        <w:t xml:space="preserve">Таблица </w:t>
      </w:r>
      <w:r w:rsidRPr="00EC51DF">
        <w:rPr>
          <w:noProof/>
        </w:rPr>
        <w:fldChar w:fldCharType="begin"/>
      </w:r>
      <w:r w:rsidRPr="00EC51DF">
        <w:rPr>
          <w:noProof/>
        </w:rPr>
        <w:instrText xml:space="preserve"> STYLEREF 1 \s </w:instrText>
      </w:r>
      <w:r w:rsidRPr="00EC51DF">
        <w:rPr>
          <w:noProof/>
        </w:rPr>
        <w:fldChar w:fldCharType="separate"/>
      </w:r>
      <w:r w:rsidRPr="00EC51DF">
        <w:rPr>
          <w:noProof/>
        </w:rPr>
        <w:t>9</w:t>
      </w:r>
      <w:r w:rsidRPr="00EC51DF">
        <w:rPr>
          <w:noProof/>
        </w:rPr>
        <w:fldChar w:fldCharType="end"/>
      </w:r>
      <w:r w:rsidRPr="00EC51DF">
        <w:t>.</w:t>
      </w:r>
      <w:r w:rsidRPr="00EC51DF">
        <w:rPr>
          <w:noProof/>
        </w:rPr>
        <w:fldChar w:fldCharType="begin"/>
      </w:r>
      <w:r w:rsidRPr="00EC51DF">
        <w:rPr>
          <w:noProof/>
        </w:rPr>
        <w:instrText xml:space="preserve"> SEQ Таблица \* ARABIC \s 1 </w:instrText>
      </w:r>
      <w:r w:rsidRPr="00EC51DF">
        <w:rPr>
          <w:noProof/>
        </w:rPr>
        <w:fldChar w:fldCharType="separate"/>
      </w:r>
      <w:r w:rsidRPr="00EC51DF">
        <w:rPr>
          <w:noProof/>
        </w:rPr>
        <w:t>4</w:t>
      </w:r>
      <w:r w:rsidRPr="00EC51DF">
        <w:rPr>
          <w:noProof/>
        </w:rPr>
        <w:fldChar w:fldCharType="end"/>
      </w:r>
      <w:r w:rsidRPr="00EC51DF">
        <w:t xml:space="preserve"> Расчет суточного объема водопотребления п. Комсомольский</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869"/>
        <w:gridCol w:w="2041"/>
        <w:gridCol w:w="2435"/>
      </w:tblGrid>
      <w:tr w:rsidR="00EC51DF" w:rsidRPr="00EC51DF" w14:paraId="786A2415" w14:textId="77777777" w:rsidTr="009600F2">
        <w:trPr>
          <w:cantSplit/>
          <w:trHeight w:val="20"/>
          <w:tblHeader/>
        </w:trPr>
        <w:tc>
          <w:tcPr>
            <w:tcW w:w="2605" w:type="pct"/>
            <w:vMerge w:val="restart"/>
            <w:noWrap/>
            <w:vAlign w:val="center"/>
          </w:tcPr>
          <w:p w14:paraId="4982CB61" w14:textId="77777777" w:rsidR="001A1B7A" w:rsidRPr="00EC51DF" w:rsidRDefault="001A1B7A" w:rsidP="009600F2">
            <w:pPr>
              <w:ind w:firstLine="0"/>
              <w:jc w:val="center"/>
              <w:rPr>
                <w:b/>
                <w:sz w:val="24"/>
              </w:rPr>
            </w:pPr>
            <w:r w:rsidRPr="00EC51DF">
              <w:rPr>
                <w:b/>
                <w:sz w:val="24"/>
              </w:rPr>
              <w:t>Наименование показателей</w:t>
            </w:r>
          </w:p>
        </w:tc>
        <w:tc>
          <w:tcPr>
            <w:tcW w:w="1092" w:type="pct"/>
            <w:vMerge w:val="restart"/>
            <w:vAlign w:val="center"/>
          </w:tcPr>
          <w:p w14:paraId="39C111F8" w14:textId="77777777" w:rsidR="001A1B7A" w:rsidRPr="00EC51DF" w:rsidRDefault="001A1B7A" w:rsidP="009600F2">
            <w:pPr>
              <w:ind w:firstLine="0"/>
              <w:jc w:val="center"/>
              <w:rPr>
                <w:b/>
                <w:sz w:val="24"/>
              </w:rPr>
            </w:pPr>
            <w:r w:rsidRPr="00EC51DF">
              <w:rPr>
                <w:b/>
                <w:sz w:val="24"/>
              </w:rPr>
              <w:t>Норма водопотребления</w:t>
            </w:r>
          </w:p>
        </w:tc>
        <w:tc>
          <w:tcPr>
            <w:tcW w:w="1303" w:type="pct"/>
            <w:tcBorders>
              <w:bottom w:val="single" w:sz="4" w:space="0" w:color="auto"/>
            </w:tcBorders>
            <w:vAlign w:val="center"/>
          </w:tcPr>
          <w:p w14:paraId="3EDB26BE" w14:textId="77777777" w:rsidR="001A1B7A" w:rsidRPr="00EC51DF" w:rsidRDefault="001A1B7A" w:rsidP="009600F2">
            <w:pPr>
              <w:ind w:firstLine="0"/>
              <w:jc w:val="center"/>
              <w:rPr>
                <w:b/>
                <w:sz w:val="24"/>
              </w:rPr>
            </w:pPr>
            <w:r w:rsidRPr="00EC51DF">
              <w:rPr>
                <w:b/>
                <w:sz w:val="24"/>
              </w:rPr>
              <w:t>Расчетное водопотребление, м</w:t>
            </w:r>
            <w:r w:rsidRPr="00EC51DF">
              <w:rPr>
                <w:b/>
                <w:sz w:val="24"/>
                <w:vertAlign w:val="superscript"/>
              </w:rPr>
              <w:t>3</w:t>
            </w:r>
            <w:r w:rsidRPr="00EC51DF">
              <w:rPr>
                <w:b/>
                <w:sz w:val="24"/>
              </w:rPr>
              <w:t>/</w:t>
            </w:r>
            <w:proofErr w:type="spellStart"/>
            <w:r w:rsidRPr="00EC51DF">
              <w:rPr>
                <w:b/>
                <w:sz w:val="24"/>
              </w:rPr>
              <w:t>сут</w:t>
            </w:r>
            <w:proofErr w:type="spellEnd"/>
          </w:p>
        </w:tc>
      </w:tr>
      <w:tr w:rsidR="00EC51DF" w:rsidRPr="00EC51DF" w14:paraId="6F9CA4E1" w14:textId="77777777" w:rsidTr="009600F2">
        <w:trPr>
          <w:cantSplit/>
          <w:trHeight w:val="20"/>
          <w:tblHeader/>
        </w:trPr>
        <w:tc>
          <w:tcPr>
            <w:tcW w:w="2605" w:type="pct"/>
            <w:vMerge/>
            <w:noWrap/>
            <w:vAlign w:val="center"/>
          </w:tcPr>
          <w:p w14:paraId="1AF72A66" w14:textId="77777777" w:rsidR="001A1B7A" w:rsidRPr="00EC51DF" w:rsidRDefault="001A1B7A" w:rsidP="009600F2">
            <w:pPr>
              <w:ind w:firstLine="0"/>
              <w:jc w:val="center"/>
              <w:rPr>
                <w:b/>
                <w:sz w:val="24"/>
              </w:rPr>
            </w:pPr>
          </w:p>
        </w:tc>
        <w:tc>
          <w:tcPr>
            <w:tcW w:w="1092" w:type="pct"/>
            <w:vMerge/>
            <w:vAlign w:val="center"/>
          </w:tcPr>
          <w:p w14:paraId="17224CC5" w14:textId="77777777" w:rsidR="001A1B7A" w:rsidRPr="00EC51DF" w:rsidRDefault="001A1B7A" w:rsidP="009600F2">
            <w:pPr>
              <w:ind w:firstLine="0"/>
              <w:jc w:val="center"/>
              <w:rPr>
                <w:b/>
                <w:sz w:val="24"/>
              </w:rPr>
            </w:pPr>
          </w:p>
        </w:tc>
        <w:tc>
          <w:tcPr>
            <w:tcW w:w="1303" w:type="pct"/>
            <w:tcBorders>
              <w:top w:val="single" w:sz="4" w:space="0" w:color="auto"/>
            </w:tcBorders>
            <w:vAlign w:val="center"/>
          </w:tcPr>
          <w:p w14:paraId="19E7E082" w14:textId="77777777" w:rsidR="001A1B7A" w:rsidRPr="00EC51DF" w:rsidRDefault="001A1B7A" w:rsidP="009600F2">
            <w:pPr>
              <w:ind w:firstLine="0"/>
              <w:jc w:val="center"/>
              <w:rPr>
                <w:b/>
                <w:sz w:val="24"/>
              </w:rPr>
            </w:pPr>
            <w:r w:rsidRPr="00EC51DF">
              <w:rPr>
                <w:b/>
                <w:bCs/>
                <w:sz w:val="24"/>
              </w:rPr>
              <w:t>Расчетный срок 2046 г.</w:t>
            </w:r>
          </w:p>
        </w:tc>
      </w:tr>
      <w:tr w:rsidR="00EC51DF" w:rsidRPr="00EC51DF" w14:paraId="539514A7" w14:textId="77777777" w:rsidTr="009600F2">
        <w:trPr>
          <w:cantSplit/>
          <w:trHeight w:val="20"/>
        </w:trPr>
        <w:tc>
          <w:tcPr>
            <w:tcW w:w="2605" w:type="pct"/>
            <w:noWrap/>
            <w:vAlign w:val="center"/>
          </w:tcPr>
          <w:p w14:paraId="676E3AC8" w14:textId="77777777" w:rsidR="001A1B7A" w:rsidRPr="00EC51DF" w:rsidRDefault="001A1B7A" w:rsidP="009600F2">
            <w:pPr>
              <w:ind w:firstLine="0"/>
              <w:rPr>
                <w:sz w:val="24"/>
              </w:rPr>
            </w:pPr>
            <w:r w:rsidRPr="00EC51DF">
              <w:rPr>
                <w:sz w:val="24"/>
              </w:rPr>
              <w:t>Водоснабжение жилищного фонда</w:t>
            </w:r>
          </w:p>
        </w:tc>
        <w:tc>
          <w:tcPr>
            <w:tcW w:w="1092" w:type="pct"/>
            <w:vAlign w:val="center"/>
          </w:tcPr>
          <w:p w14:paraId="0AD1EBFE" w14:textId="77777777" w:rsidR="001A1B7A" w:rsidRPr="00EC51DF" w:rsidRDefault="001A1B7A" w:rsidP="009600F2">
            <w:pPr>
              <w:ind w:firstLine="0"/>
              <w:rPr>
                <w:sz w:val="24"/>
              </w:rPr>
            </w:pPr>
            <w:r w:rsidRPr="00EC51DF">
              <w:rPr>
                <w:sz w:val="24"/>
              </w:rPr>
              <w:t>150 л/чел/</w:t>
            </w:r>
            <w:proofErr w:type="spellStart"/>
            <w:r w:rsidRPr="00EC51DF">
              <w:rPr>
                <w:sz w:val="24"/>
              </w:rPr>
              <w:t>сут</w:t>
            </w:r>
            <w:proofErr w:type="spellEnd"/>
          </w:p>
        </w:tc>
        <w:tc>
          <w:tcPr>
            <w:tcW w:w="1303" w:type="pct"/>
            <w:vAlign w:val="bottom"/>
          </w:tcPr>
          <w:p w14:paraId="325720E1" w14:textId="0D5DD471" w:rsidR="001A1B7A" w:rsidRPr="00EC51DF" w:rsidRDefault="009136EB" w:rsidP="009600F2">
            <w:pPr>
              <w:ind w:firstLine="0"/>
              <w:jc w:val="center"/>
              <w:rPr>
                <w:sz w:val="24"/>
              </w:rPr>
            </w:pPr>
            <w:r w:rsidRPr="00EC51DF">
              <w:rPr>
                <w:sz w:val="24"/>
              </w:rPr>
              <w:t>6</w:t>
            </w:r>
            <w:r w:rsidR="001A1B7A" w:rsidRPr="00EC51DF">
              <w:rPr>
                <w:sz w:val="24"/>
              </w:rPr>
              <w:t>0</w:t>
            </w:r>
          </w:p>
        </w:tc>
      </w:tr>
      <w:tr w:rsidR="00EC51DF" w:rsidRPr="00EC51DF" w14:paraId="420F9818" w14:textId="77777777" w:rsidTr="009600F2">
        <w:trPr>
          <w:cantSplit/>
          <w:trHeight w:val="20"/>
        </w:trPr>
        <w:tc>
          <w:tcPr>
            <w:tcW w:w="2605" w:type="pct"/>
            <w:noWrap/>
            <w:vAlign w:val="center"/>
          </w:tcPr>
          <w:p w14:paraId="19463E5C" w14:textId="77777777" w:rsidR="001A1B7A" w:rsidRPr="00EC51DF" w:rsidRDefault="001A1B7A" w:rsidP="009600F2">
            <w:pPr>
              <w:ind w:firstLine="0"/>
              <w:rPr>
                <w:sz w:val="24"/>
              </w:rPr>
            </w:pPr>
            <w:r w:rsidRPr="00EC51DF">
              <w:rPr>
                <w:sz w:val="24"/>
              </w:rPr>
              <w:t xml:space="preserve">неучтенные расходы </w:t>
            </w:r>
          </w:p>
        </w:tc>
        <w:tc>
          <w:tcPr>
            <w:tcW w:w="1092" w:type="pct"/>
            <w:vAlign w:val="center"/>
          </w:tcPr>
          <w:p w14:paraId="36D31448" w14:textId="77777777" w:rsidR="001A1B7A" w:rsidRPr="00EC51DF" w:rsidRDefault="001A1B7A" w:rsidP="009600F2">
            <w:pPr>
              <w:ind w:firstLine="0"/>
              <w:rPr>
                <w:sz w:val="24"/>
              </w:rPr>
            </w:pPr>
            <w:r w:rsidRPr="00EC51DF">
              <w:rPr>
                <w:sz w:val="24"/>
              </w:rPr>
              <w:t>10%</w:t>
            </w:r>
          </w:p>
        </w:tc>
        <w:tc>
          <w:tcPr>
            <w:tcW w:w="1303" w:type="pct"/>
            <w:vAlign w:val="bottom"/>
          </w:tcPr>
          <w:p w14:paraId="5ABDE539" w14:textId="4E9892C1" w:rsidR="001A1B7A" w:rsidRPr="00EC51DF" w:rsidRDefault="009136EB" w:rsidP="009600F2">
            <w:pPr>
              <w:ind w:firstLine="0"/>
              <w:jc w:val="center"/>
              <w:rPr>
                <w:sz w:val="24"/>
              </w:rPr>
            </w:pPr>
            <w:r w:rsidRPr="00EC51DF">
              <w:rPr>
                <w:sz w:val="24"/>
              </w:rPr>
              <w:t>6</w:t>
            </w:r>
          </w:p>
        </w:tc>
      </w:tr>
      <w:tr w:rsidR="00EC51DF" w:rsidRPr="00EC51DF" w14:paraId="4D183469" w14:textId="77777777" w:rsidTr="009600F2">
        <w:trPr>
          <w:cantSplit/>
          <w:trHeight w:val="20"/>
        </w:trPr>
        <w:tc>
          <w:tcPr>
            <w:tcW w:w="2605" w:type="pct"/>
            <w:noWrap/>
            <w:vAlign w:val="center"/>
          </w:tcPr>
          <w:p w14:paraId="6B4AA922" w14:textId="77777777" w:rsidR="001A1B7A" w:rsidRPr="00EC51DF" w:rsidRDefault="001A1B7A" w:rsidP="009600F2">
            <w:pPr>
              <w:ind w:firstLine="0"/>
              <w:rPr>
                <w:sz w:val="24"/>
              </w:rPr>
            </w:pPr>
            <w:r w:rsidRPr="00EC51DF">
              <w:rPr>
                <w:sz w:val="24"/>
              </w:rPr>
              <w:t xml:space="preserve">полив территории и зеленых насаждений </w:t>
            </w:r>
          </w:p>
        </w:tc>
        <w:tc>
          <w:tcPr>
            <w:tcW w:w="1092" w:type="pct"/>
            <w:vAlign w:val="center"/>
          </w:tcPr>
          <w:p w14:paraId="2A476414" w14:textId="77777777" w:rsidR="001A1B7A" w:rsidRPr="00EC51DF" w:rsidRDefault="001A1B7A" w:rsidP="009600F2">
            <w:pPr>
              <w:ind w:firstLine="0"/>
              <w:rPr>
                <w:sz w:val="24"/>
              </w:rPr>
            </w:pPr>
            <w:r w:rsidRPr="00EC51DF">
              <w:rPr>
                <w:sz w:val="24"/>
              </w:rPr>
              <w:t>50 л/чел/</w:t>
            </w:r>
            <w:proofErr w:type="spellStart"/>
            <w:r w:rsidRPr="00EC51DF">
              <w:rPr>
                <w:sz w:val="24"/>
              </w:rPr>
              <w:t>сут</w:t>
            </w:r>
            <w:proofErr w:type="spellEnd"/>
          </w:p>
        </w:tc>
        <w:tc>
          <w:tcPr>
            <w:tcW w:w="1303" w:type="pct"/>
            <w:vAlign w:val="bottom"/>
          </w:tcPr>
          <w:p w14:paraId="0FD72E4F" w14:textId="4BFB88EF" w:rsidR="001A1B7A" w:rsidRPr="00EC51DF" w:rsidRDefault="009136EB" w:rsidP="009600F2">
            <w:pPr>
              <w:ind w:firstLine="0"/>
              <w:jc w:val="center"/>
              <w:rPr>
                <w:sz w:val="24"/>
              </w:rPr>
            </w:pPr>
            <w:r w:rsidRPr="00EC51DF">
              <w:rPr>
                <w:sz w:val="24"/>
              </w:rPr>
              <w:t>20</w:t>
            </w:r>
          </w:p>
        </w:tc>
      </w:tr>
      <w:tr w:rsidR="001A1B7A" w:rsidRPr="00EC51DF" w14:paraId="166EB982" w14:textId="77777777" w:rsidTr="009600F2">
        <w:trPr>
          <w:cantSplit/>
          <w:trHeight w:val="20"/>
        </w:trPr>
        <w:tc>
          <w:tcPr>
            <w:tcW w:w="2605" w:type="pct"/>
            <w:noWrap/>
            <w:vAlign w:val="center"/>
          </w:tcPr>
          <w:p w14:paraId="349F8453" w14:textId="77777777" w:rsidR="001A1B7A" w:rsidRPr="00EC51DF" w:rsidRDefault="001A1B7A" w:rsidP="009600F2">
            <w:pPr>
              <w:ind w:firstLine="0"/>
              <w:rPr>
                <w:b/>
                <w:sz w:val="24"/>
              </w:rPr>
            </w:pPr>
            <w:r w:rsidRPr="00EC51DF">
              <w:rPr>
                <w:b/>
                <w:sz w:val="24"/>
              </w:rPr>
              <w:t>Итого</w:t>
            </w:r>
            <w:r w:rsidRPr="00EC51DF">
              <w:rPr>
                <w:b/>
                <w:sz w:val="24"/>
                <w:lang w:val="en-US"/>
              </w:rPr>
              <w:t>:</w:t>
            </w:r>
            <w:r w:rsidRPr="00EC51DF">
              <w:rPr>
                <w:b/>
                <w:sz w:val="24"/>
              </w:rPr>
              <w:t xml:space="preserve"> (м</w:t>
            </w:r>
            <w:r w:rsidRPr="00EC51DF">
              <w:rPr>
                <w:b/>
                <w:sz w:val="24"/>
                <w:vertAlign w:val="superscript"/>
              </w:rPr>
              <w:t>3</w:t>
            </w:r>
            <w:r w:rsidRPr="00EC51DF">
              <w:rPr>
                <w:b/>
                <w:sz w:val="24"/>
              </w:rPr>
              <w:t>/</w:t>
            </w:r>
            <w:proofErr w:type="spellStart"/>
            <w:r w:rsidRPr="00EC51DF">
              <w:rPr>
                <w:b/>
                <w:sz w:val="24"/>
              </w:rPr>
              <w:t>сут</w:t>
            </w:r>
            <w:proofErr w:type="spellEnd"/>
            <w:r w:rsidRPr="00EC51DF">
              <w:rPr>
                <w:b/>
                <w:sz w:val="24"/>
              </w:rPr>
              <w:t>.)</w:t>
            </w:r>
          </w:p>
        </w:tc>
        <w:tc>
          <w:tcPr>
            <w:tcW w:w="1092" w:type="pct"/>
            <w:vAlign w:val="center"/>
          </w:tcPr>
          <w:p w14:paraId="66A4385F" w14:textId="77777777" w:rsidR="001A1B7A" w:rsidRPr="00EC51DF" w:rsidRDefault="001A1B7A" w:rsidP="009600F2">
            <w:pPr>
              <w:ind w:firstLine="0"/>
              <w:rPr>
                <w:sz w:val="24"/>
              </w:rPr>
            </w:pPr>
          </w:p>
        </w:tc>
        <w:tc>
          <w:tcPr>
            <w:tcW w:w="1303" w:type="pct"/>
            <w:vAlign w:val="bottom"/>
          </w:tcPr>
          <w:p w14:paraId="451374A5" w14:textId="2D0931D1" w:rsidR="001A1B7A" w:rsidRPr="00EC51DF" w:rsidRDefault="009136EB" w:rsidP="009600F2">
            <w:pPr>
              <w:ind w:firstLine="0"/>
              <w:jc w:val="center"/>
              <w:rPr>
                <w:b/>
                <w:bCs/>
                <w:sz w:val="24"/>
              </w:rPr>
            </w:pPr>
            <w:r w:rsidRPr="00EC51DF">
              <w:rPr>
                <w:b/>
                <w:bCs/>
                <w:sz w:val="24"/>
              </w:rPr>
              <w:t>86</w:t>
            </w:r>
          </w:p>
        </w:tc>
      </w:tr>
    </w:tbl>
    <w:p w14:paraId="30CF625B" w14:textId="77777777" w:rsidR="001A1B7A" w:rsidRPr="00EC51DF" w:rsidRDefault="001A1B7A" w:rsidP="001A1B7A">
      <w:pPr>
        <w:ind w:firstLine="720"/>
      </w:pPr>
    </w:p>
    <w:p w14:paraId="1EFD0465" w14:textId="77777777" w:rsidR="001A1B7A" w:rsidRPr="00EC51DF" w:rsidRDefault="001A1B7A" w:rsidP="001A1B7A">
      <w:pPr>
        <w:ind w:firstLine="720"/>
      </w:pPr>
      <w:r w:rsidRPr="00EC51DF">
        <w:t>Согласно средним значениям, потребление воды населением достигает максимума в 11–12 ч и составляет в этом время 8,5% от суточного водопотребления в час (рис. 9.1).</w:t>
      </w:r>
    </w:p>
    <w:p w14:paraId="6B9E472B" w14:textId="7E6DFC30" w:rsidR="001A1B7A" w:rsidRPr="00EC51DF" w:rsidRDefault="001A1B7A" w:rsidP="001A1B7A">
      <w:pPr>
        <w:ind w:firstLine="720"/>
      </w:pPr>
      <w:r w:rsidRPr="00EC51DF">
        <w:t xml:space="preserve">Для </w:t>
      </w:r>
      <w:r w:rsidR="00CE4CB4" w:rsidRPr="00EC51DF">
        <w:t>п</w:t>
      </w:r>
      <w:r w:rsidRPr="00EC51DF">
        <w:t xml:space="preserve">. </w:t>
      </w:r>
      <w:r w:rsidR="00CE4CB4" w:rsidRPr="00EC51DF">
        <w:t>Комсомольский</w:t>
      </w:r>
      <w:r w:rsidRPr="00EC51DF">
        <w:t xml:space="preserve"> максимум водопотребления составит </w:t>
      </w:r>
      <w:r w:rsidR="00CE4CB4" w:rsidRPr="00EC51DF">
        <w:t>7,8</w:t>
      </w:r>
      <w:r w:rsidRPr="00EC51DF">
        <w:t xml:space="preserve"> м</w:t>
      </w:r>
      <w:r w:rsidRPr="00EC51DF">
        <w:rPr>
          <w:vertAlign w:val="superscript"/>
        </w:rPr>
        <w:t>3</w:t>
      </w:r>
      <w:r w:rsidRPr="00EC51DF">
        <w:t>/час. Для выравнивания пиков водопотребления имеются регулирующие емкости.</w:t>
      </w:r>
    </w:p>
    <w:p w14:paraId="321D2A78" w14:textId="6AFFFB91" w:rsidR="001A1B7A" w:rsidRPr="00EC51DF" w:rsidRDefault="001A1B7A" w:rsidP="001A1B7A">
      <w:pPr>
        <w:ind w:firstLine="720"/>
      </w:pPr>
      <w:r w:rsidRPr="00EC51DF">
        <w:t xml:space="preserve">На Расчетный срок необходимый регулирующий объем составит </w:t>
      </w:r>
      <w:r w:rsidR="00CE4CB4" w:rsidRPr="00EC51DF">
        <w:t>19,2</w:t>
      </w:r>
      <w:r w:rsidRPr="00EC51DF">
        <w:t xml:space="preserve"> м</w:t>
      </w:r>
      <w:r w:rsidRPr="00EC51DF">
        <w:rPr>
          <w:vertAlign w:val="superscript"/>
        </w:rPr>
        <w:t>3</w:t>
      </w:r>
      <w:r w:rsidRPr="00EC51DF">
        <w:t>, пожарный объем составит 3 м</w:t>
      </w:r>
      <w:r w:rsidRPr="00EC51DF">
        <w:rPr>
          <w:vertAlign w:val="superscript"/>
        </w:rPr>
        <w:t>3</w:t>
      </w:r>
      <w:r w:rsidRPr="00EC51DF">
        <w:t xml:space="preserve"> (для тушения пожаров до включения основных пожарных насосов, в течение 10 мин). Действующая регулирующая емкость удовлетворяют потребностям населенного пункта.</w:t>
      </w:r>
    </w:p>
    <w:p w14:paraId="23F2FC29" w14:textId="77777777" w:rsidR="001A1B7A" w:rsidRPr="00EC51DF" w:rsidRDefault="001A1B7A" w:rsidP="001A1B7A">
      <w:pPr>
        <w:ind w:firstLine="720"/>
      </w:pPr>
      <w:r w:rsidRPr="00EC51DF">
        <w:t xml:space="preserve">Тушение пожаров предлагается организовать из хозяйственно-питьевого водопровода. Диаметр кольцевых уличных сетей должен составлять не менее 75 мм для пропуска хозяйственно-питьевого и пожарного расходов. </w:t>
      </w:r>
    </w:p>
    <w:p w14:paraId="3BC07E12" w14:textId="6300CB11" w:rsidR="001A1B7A" w:rsidRPr="00EC51DF" w:rsidRDefault="001A1B7A" w:rsidP="001A1B7A">
      <w:pPr>
        <w:ind w:firstLine="720"/>
      </w:pPr>
      <w:r w:rsidRPr="00EC51DF">
        <w:t>Расчетное количество одновременных пожаров принято в соответствии с СП 8.13130.2020 – 1 пожар. Расчетный расход воды на пожаротушение на один пожар принят по СП 8.13130.2020 (табл. 1) в соответствии с численностью населения на расчетный срок и составляет 5 л/сек. Расчетная продолжительность тушения одного пожара принята 3 часа. Запас воды необходимый на тушение пожаров составляет 102,</w:t>
      </w:r>
      <w:r w:rsidR="00CE4CB4" w:rsidRPr="00EC51DF">
        <w:t>72</w:t>
      </w:r>
      <w:r w:rsidRPr="00EC51DF">
        <w:t> м</w:t>
      </w:r>
      <w:r w:rsidRPr="00EC51DF">
        <w:rPr>
          <w:vertAlign w:val="superscript"/>
        </w:rPr>
        <w:t>3</w:t>
      </w:r>
      <w:r w:rsidRPr="00EC51DF">
        <w:t xml:space="preserve"> (с учетом работы водозабора).</w:t>
      </w:r>
    </w:p>
    <w:p w14:paraId="62B155D3" w14:textId="77777777" w:rsidR="001A1B7A" w:rsidRPr="00EC51DF" w:rsidRDefault="001A1B7A" w:rsidP="001A1B7A">
      <w:pPr>
        <w:ind w:firstLine="720"/>
      </w:pPr>
      <w:r w:rsidRPr="00EC51DF">
        <w:t>Наружное пожаротушение предусматривается от пожарных гидрантов на водопроводной сети. 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согласно СП 8.13130.2020 и уточняется на следующих стадиях проектирования.</w:t>
      </w:r>
    </w:p>
    <w:p w14:paraId="48365EF6" w14:textId="77777777" w:rsidR="001A1B7A" w:rsidRPr="00EC51DF" w:rsidRDefault="001A1B7A" w:rsidP="001A1B7A">
      <w:pPr>
        <w:pStyle w:val="ae"/>
      </w:pPr>
      <w:r w:rsidRPr="00EC51DF">
        <w:t>Также на следующей стадии проектирования специализированной организации необходимо выполнить гидравлический расчет систем водоснабжения на основе решений генерального плана.</w:t>
      </w:r>
    </w:p>
    <w:p w14:paraId="212E62FD" w14:textId="62357D0E" w:rsidR="00815E4D" w:rsidRPr="00EC51DF" w:rsidRDefault="00815E4D" w:rsidP="00815E4D">
      <w:pPr>
        <w:ind w:firstLine="720"/>
        <w:rPr>
          <w:i/>
        </w:rPr>
      </w:pPr>
      <w:r w:rsidRPr="00EC51DF">
        <w:rPr>
          <w:i/>
        </w:rPr>
        <w:t>п. Заречный</w:t>
      </w:r>
    </w:p>
    <w:p w14:paraId="0B9842B4" w14:textId="2B5EADAF" w:rsidR="00815E4D" w:rsidRPr="00EC51DF" w:rsidRDefault="00815E4D" w:rsidP="00815E4D">
      <w:pPr>
        <w:ind w:firstLine="720"/>
      </w:pPr>
      <w:r w:rsidRPr="00EC51DF">
        <w:t>Для водоснабжения жилищного фонда п. Заречный производительность водозабора на Расчетный срок должна составлять не менее 30 м</w:t>
      </w:r>
      <w:r w:rsidRPr="00EC51DF">
        <w:rPr>
          <w:vertAlign w:val="superscript"/>
        </w:rPr>
        <w:t>3</w:t>
      </w:r>
      <w:r w:rsidRPr="00EC51DF">
        <w:t>/</w:t>
      </w:r>
      <w:proofErr w:type="spellStart"/>
      <w:r w:rsidRPr="00EC51DF">
        <w:t>сут</w:t>
      </w:r>
      <w:proofErr w:type="spellEnd"/>
      <w:r w:rsidRPr="00EC51DF">
        <w:t>. Производительность действующего водозабора удовлетворяет потребностям населенного пункта.</w:t>
      </w:r>
    </w:p>
    <w:p w14:paraId="6B43AF1B" w14:textId="77777777" w:rsidR="00815E4D" w:rsidRPr="00EC51DF" w:rsidRDefault="00815E4D" w:rsidP="00815E4D">
      <w:pPr>
        <w:ind w:firstLine="720"/>
      </w:pPr>
    </w:p>
    <w:p w14:paraId="1EA19619" w14:textId="739C1A48" w:rsidR="00815E4D" w:rsidRPr="00EC51DF" w:rsidRDefault="00815E4D" w:rsidP="00815E4D">
      <w:pPr>
        <w:pStyle w:val="af1"/>
      </w:pPr>
      <w:r w:rsidRPr="00EC51DF">
        <w:lastRenderedPageBreak/>
        <w:t xml:space="preserve">Таблица </w:t>
      </w:r>
      <w:r w:rsidRPr="00EC51DF">
        <w:rPr>
          <w:noProof/>
        </w:rPr>
        <w:fldChar w:fldCharType="begin"/>
      </w:r>
      <w:r w:rsidRPr="00EC51DF">
        <w:rPr>
          <w:noProof/>
        </w:rPr>
        <w:instrText xml:space="preserve"> STYLEREF 1 \s </w:instrText>
      </w:r>
      <w:r w:rsidRPr="00EC51DF">
        <w:rPr>
          <w:noProof/>
        </w:rPr>
        <w:fldChar w:fldCharType="separate"/>
      </w:r>
      <w:r w:rsidRPr="00EC51DF">
        <w:rPr>
          <w:noProof/>
        </w:rPr>
        <w:t>9</w:t>
      </w:r>
      <w:r w:rsidRPr="00EC51DF">
        <w:rPr>
          <w:noProof/>
        </w:rPr>
        <w:fldChar w:fldCharType="end"/>
      </w:r>
      <w:r w:rsidRPr="00EC51DF">
        <w:t>.</w:t>
      </w:r>
      <w:r w:rsidR="00B229DA" w:rsidRPr="00EC51DF">
        <w:rPr>
          <w:noProof/>
        </w:rPr>
        <w:t>5</w:t>
      </w:r>
      <w:r w:rsidRPr="00EC51DF">
        <w:t xml:space="preserve"> Расчет суточного объема водопотребления п. Заречный</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869"/>
        <w:gridCol w:w="2041"/>
        <w:gridCol w:w="2435"/>
      </w:tblGrid>
      <w:tr w:rsidR="00EC51DF" w:rsidRPr="00EC51DF" w14:paraId="3E5D383D" w14:textId="77777777" w:rsidTr="009600F2">
        <w:trPr>
          <w:cantSplit/>
          <w:trHeight w:val="20"/>
          <w:tblHeader/>
        </w:trPr>
        <w:tc>
          <w:tcPr>
            <w:tcW w:w="2605" w:type="pct"/>
            <w:vMerge w:val="restart"/>
            <w:noWrap/>
            <w:vAlign w:val="center"/>
          </w:tcPr>
          <w:p w14:paraId="3807F727" w14:textId="77777777" w:rsidR="00815E4D" w:rsidRPr="00EC51DF" w:rsidRDefault="00815E4D" w:rsidP="009600F2">
            <w:pPr>
              <w:ind w:firstLine="0"/>
              <w:jc w:val="center"/>
              <w:rPr>
                <w:b/>
                <w:sz w:val="24"/>
              </w:rPr>
            </w:pPr>
            <w:r w:rsidRPr="00EC51DF">
              <w:rPr>
                <w:b/>
                <w:sz w:val="24"/>
              </w:rPr>
              <w:t>Наименование показателей</w:t>
            </w:r>
          </w:p>
        </w:tc>
        <w:tc>
          <w:tcPr>
            <w:tcW w:w="1092" w:type="pct"/>
            <w:vMerge w:val="restart"/>
            <w:vAlign w:val="center"/>
          </w:tcPr>
          <w:p w14:paraId="24A1643E" w14:textId="77777777" w:rsidR="00815E4D" w:rsidRPr="00EC51DF" w:rsidRDefault="00815E4D" w:rsidP="009600F2">
            <w:pPr>
              <w:ind w:firstLine="0"/>
              <w:jc w:val="center"/>
              <w:rPr>
                <w:b/>
                <w:sz w:val="24"/>
              </w:rPr>
            </w:pPr>
            <w:r w:rsidRPr="00EC51DF">
              <w:rPr>
                <w:b/>
                <w:sz w:val="24"/>
              </w:rPr>
              <w:t>Норма водопотребления</w:t>
            </w:r>
          </w:p>
        </w:tc>
        <w:tc>
          <w:tcPr>
            <w:tcW w:w="1303" w:type="pct"/>
            <w:tcBorders>
              <w:bottom w:val="single" w:sz="4" w:space="0" w:color="auto"/>
            </w:tcBorders>
            <w:vAlign w:val="center"/>
          </w:tcPr>
          <w:p w14:paraId="5E8F6687" w14:textId="77777777" w:rsidR="00815E4D" w:rsidRPr="00EC51DF" w:rsidRDefault="00815E4D" w:rsidP="009600F2">
            <w:pPr>
              <w:ind w:firstLine="0"/>
              <w:jc w:val="center"/>
              <w:rPr>
                <w:b/>
                <w:sz w:val="24"/>
              </w:rPr>
            </w:pPr>
            <w:r w:rsidRPr="00EC51DF">
              <w:rPr>
                <w:b/>
                <w:sz w:val="24"/>
              </w:rPr>
              <w:t>Расчетное водопотребление, м</w:t>
            </w:r>
            <w:r w:rsidRPr="00EC51DF">
              <w:rPr>
                <w:b/>
                <w:sz w:val="24"/>
                <w:vertAlign w:val="superscript"/>
              </w:rPr>
              <w:t>3</w:t>
            </w:r>
            <w:r w:rsidRPr="00EC51DF">
              <w:rPr>
                <w:b/>
                <w:sz w:val="24"/>
              </w:rPr>
              <w:t>/</w:t>
            </w:r>
            <w:proofErr w:type="spellStart"/>
            <w:r w:rsidRPr="00EC51DF">
              <w:rPr>
                <w:b/>
                <w:sz w:val="24"/>
              </w:rPr>
              <w:t>сут</w:t>
            </w:r>
            <w:proofErr w:type="spellEnd"/>
          </w:p>
        </w:tc>
      </w:tr>
      <w:tr w:rsidR="00EC51DF" w:rsidRPr="00EC51DF" w14:paraId="61B67B5E" w14:textId="77777777" w:rsidTr="009600F2">
        <w:trPr>
          <w:cantSplit/>
          <w:trHeight w:val="20"/>
          <w:tblHeader/>
        </w:trPr>
        <w:tc>
          <w:tcPr>
            <w:tcW w:w="2605" w:type="pct"/>
            <w:vMerge/>
            <w:noWrap/>
            <w:vAlign w:val="center"/>
          </w:tcPr>
          <w:p w14:paraId="194344EB" w14:textId="77777777" w:rsidR="00815E4D" w:rsidRPr="00EC51DF" w:rsidRDefault="00815E4D" w:rsidP="009600F2">
            <w:pPr>
              <w:ind w:firstLine="0"/>
              <w:jc w:val="center"/>
              <w:rPr>
                <w:b/>
                <w:sz w:val="24"/>
              </w:rPr>
            </w:pPr>
          </w:p>
        </w:tc>
        <w:tc>
          <w:tcPr>
            <w:tcW w:w="1092" w:type="pct"/>
            <w:vMerge/>
            <w:vAlign w:val="center"/>
          </w:tcPr>
          <w:p w14:paraId="44B7AD28" w14:textId="77777777" w:rsidR="00815E4D" w:rsidRPr="00EC51DF" w:rsidRDefault="00815E4D" w:rsidP="009600F2">
            <w:pPr>
              <w:ind w:firstLine="0"/>
              <w:jc w:val="center"/>
              <w:rPr>
                <w:b/>
                <w:sz w:val="24"/>
              </w:rPr>
            </w:pPr>
          </w:p>
        </w:tc>
        <w:tc>
          <w:tcPr>
            <w:tcW w:w="1303" w:type="pct"/>
            <w:tcBorders>
              <w:top w:val="single" w:sz="4" w:space="0" w:color="auto"/>
            </w:tcBorders>
            <w:vAlign w:val="center"/>
          </w:tcPr>
          <w:p w14:paraId="557AC3CD" w14:textId="77777777" w:rsidR="00815E4D" w:rsidRPr="00EC51DF" w:rsidRDefault="00815E4D" w:rsidP="009600F2">
            <w:pPr>
              <w:ind w:firstLine="0"/>
              <w:jc w:val="center"/>
              <w:rPr>
                <w:b/>
                <w:sz w:val="24"/>
              </w:rPr>
            </w:pPr>
            <w:r w:rsidRPr="00EC51DF">
              <w:rPr>
                <w:b/>
                <w:bCs/>
                <w:sz w:val="24"/>
              </w:rPr>
              <w:t>Расчетный срок 2046 г.</w:t>
            </w:r>
          </w:p>
        </w:tc>
      </w:tr>
      <w:tr w:rsidR="00EC51DF" w:rsidRPr="00EC51DF" w14:paraId="5A0A38F0" w14:textId="77777777" w:rsidTr="009600F2">
        <w:trPr>
          <w:cantSplit/>
          <w:trHeight w:val="20"/>
        </w:trPr>
        <w:tc>
          <w:tcPr>
            <w:tcW w:w="2605" w:type="pct"/>
            <w:noWrap/>
            <w:vAlign w:val="center"/>
          </w:tcPr>
          <w:p w14:paraId="30A7B491" w14:textId="77777777" w:rsidR="00815E4D" w:rsidRPr="00EC51DF" w:rsidRDefault="00815E4D" w:rsidP="009600F2">
            <w:pPr>
              <w:ind w:firstLine="0"/>
              <w:rPr>
                <w:sz w:val="24"/>
              </w:rPr>
            </w:pPr>
            <w:r w:rsidRPr="00EC51DF">
              <w:rPr>
                <w:sz w:val="24"/>
              </w:rPr>
              <w:t>Водоснабжение жилищного фонда</w:t>
            </w:r>
          </w:p>
        </w:tc>
        <w:tc>
          <w:tcPr>
            <w:tcW w:w="1092" w:type="pct"/>
            <w:vAlign w:val="center"/>
          </w:tcPr>
          <w:p w14:paraId="2CC6FC56" w14:textId="77777777" w:rsidR="00815E4D" w:rsidRPr="00EC51DF" w:rsidRDefault="00815E4D" w:rsidP="009600F2">
            <w:pPr>
              <w:ind w:firstLine="0"/>
              <w:rPr>
                <w:sz w:val="24"/>
              </w:rPr>
            </w:pPr>
            <w:r w:rsidRPr="00EC51DF">
              <w:rPr>
                <w:sz w:val="24"/>
              </w:rPr>
              <w:t>150 л/чел/</w:t>
            </w:r>
            <w:proofErr w:type="spellStart"/>
            <w:r w:rsidRPr="00EC51DF">
              <w:rPr>
                <w:sz w:val="24"/>
              </w:rPr>
              <w:t>сут</w:t>
            </w:r>
            <w:proofErr w:type="spellEnd"/>
          </w:p>
        </w:tc>
        <w:tc>
          <w:tcPr>
            <w:tcW w:w="1303" w:type="pct"/>
            <w:vAlign w:val="bottom"/>
          </w:tcPr>
          <w:p w14:paraId="68CB4B07" w14:textId="4398E72A" w:rsidR="00815E4D" w:rsidRPr="00EC51DF" w:rsidRDefault="00815E4D" w:rsidP="009600F2">
            <w:pPr>
              <w:ind w:firstLine="0"/>
              <w:jc w:val="center"/>
              <w:rPr>
                <w:sz w:val="24"/>
              </w:rPr>
            </w:pPr>
            <w:r w:rsidRPr="00EC51DF">
              <w:rPr>
                <w:sz w:val="24"/>
              </w:rPr>
              <w:t>30</w:t>
            </w:r>
          </w:p>
        </w:tc>
      </w:tr>
      <w:tr w:rsidR="00EC51DF" w:rsidRPr="00EC51DF" w14:paraId="06E2D504" w14:textId="77777777" w:rsidTr="009600F2">
        <w:trPr>
          <w:cantSplit/>
          <w:trHeight w:val="20"/>
        </w:trPr>
        <w:tc>
          <w:tcPr>
            <w:tcW w:w="2605" w:type="pct"/>
            <w:noWrap/>
            <w:vAlign w:val="center"/>
          </w:tcPr>
          <w:p w14:paraId="55373085" w14:textId="77777777" w:rsidR="00815E4D" w:rsidRPr="00EC51DF" w:rsidRDefault="00815E4D" w:rsidP="009600F2">
            <w:pPr>
              <w:ind w:firstLine="0"/>
              <w:rPr>
                <w:sz w:val="24"/>
              </w:rPr>
            </w:pPr>
            <w:r w:rsidRPr="00EC51DF">
              <w:rPr>
                <w:sz w:val="24"/>
              </w:rPr>
              <w:t xml:space="preserve">неучтенные расходы </w:t>
            </w:r>
          </w:p>
        </w:tc>
        <w:tc>
          <w:tcPr>
            <w:tcW w:w="1092" w:type="pct"/>
            <w:vAlign w:val="center"/>
          </w:tcPr>
          <w:p w14:paraId="414D3648" w14:textId="77777777" w:rsidR="00815E4D" w:rsidRPr="00EC51DF" w:rsidRDefault="00815E4D" w:rsidP="009600F2">
            <w:pPr>
              <w:ind w:firstLine="0"/>
              <w:rPr>
                <w:sz w:val="24"/>
              </w:rPr>
            </w:pPr>
            <w:r w:rsidRPr="00EC51DF">
              <w:rPr>
                <w:sz w:val="24"/>
              </w:rPr>
              <w:t>10%</w:t>
            </w:r>
          </w:p>
        </w:tc>
        <w:tc>
          <w:tcPr>
            <w:tcW w:w="1303" w:type="pct"/>
            <w:vAlign w:val="bottom"/>
          </w:tcPr>
          <w:p w14:paraId="4A284B70" w14:textId="159FF1D4" w:rsidR="00815E4D" w:rsidRPr="00EC51DF" w:rsidRDefault="00815E4D" w:rsidP="009600F2">
            <w:pPr>
              <w:ind w:firstLine="0"/>
              <w:jc w:val="center"/>
              <w:rPr>
                <w:sz w:val="24"/>
              </w:rPr>
            </w:pPr>
            <w:r w:rsidRPr="00EC51DF">
              <w:rPr>
                <w:sz w:val="24"/>
              </w:rPr>
              <w:t>3</w:t>
            </w:r>
          </w:p>
        </w:tc>
      </w:tr>
      <w:tr w:rsidR="00EC51DF" w:rsidRPr="00EC51DF" w14:paraId="51BF404A" w14:textId="77777777" w:rsidTr="009600F2">
        <w:trPr>
          <w:cantSplit/>
          <w:trHeight w:val="20"/>
        </w:trPr>
        <w:tc>
          <w:tcPr>
            <w:tcW w:w="2605" w:type="pct"/>
            <w:noWrap/>
            <w:vAlign w:val="center"/>
          </w:tcPr>
          <w:p w14:paraId="4712BF50" w14:textId="77777777" w:rsidR="00815E4D" w:rsidRPr="00EC51DF" w:rsidRDefault="00815E4D" w:rsidP="009600F2">
            <w:pPr>
              <w:ind w:firstLine="0"/>
              <w:rPr>
                <w:sz w:val="24"/>
              </w:rPr>
            </w:pPr>
            <w:r w:rsidRPr="00EC51DF">
              <w:rPr>
                <w:sz w:val="24"/>
              </w:rPr>
              <w:t xml:space="preserve">полив территории и зеленых насаждений </w:t>
            </w:r>
          </w:p>
        </w:tc>
        <w:tc>
          <w:tcPr>
            <w:tcW w:w="1092" w:type="pct"/>
            <w:vAlign w:val="center"/>
          </w:tcPr>
          <w:p w14:paraId="35423721" w14:textId="77777777" w:rsidR="00815E4D" w:rsidRPr="00EC51DF" w:rsidRDefault="00815E4D" w:rsidP="009600F2">
            <w:pPr>
              <w:ind w:firstLine="0"/>
              <w:rPr>
                <w:sz w:val="24"/>
              </w:rPr>
            </w:pPr>
            <w:r w:rsidRPr="00EC51DF">
              <w:rPr>
                <w:sz w:val="24"/>
              </w:rPr>
              <w:t>50 л/чел/</w:t>
            </w:r>
            <w:proofErr w:type="spellStart"/>
            <w:r w:rsidRPr="00EC51DF">
              <w:rPr>
                <w:sz w:val="24"/>
              </w:rPr>
              <w:t>сут</w:t>
            </w:r>
            <w:proofErr w:type="spellEnd"/>
          </w:p>
        </w:tc>
        <w:tc>
          <w:tcPr>
            <w:tcW w:w="1303" w:type="pct"/>
            <w:vAlign w:val="bottom"/>
          </w:tcPr>
          <w:p w14:paraId="4849C960" w14:textId="6BC57566" w:rsidR="00815E4D" w:rsidRPr="00EC51DF" w:rsidRDefault="00815E4D" w:rsidP="009600F2">
            <w:pPr>
              <w:ind w:firstLine="0"/>
              <w:jc w:val="center"/>
              <w:rPr>
                <w:sz w:val="24"/>
              </w:rPr>
            </w:pPr>
            <w:r w:rsidRPr="00EC51DF">
              <w:rPr>
                <w:sz w:val="24"/>
              </w:rPr>
              <w:t>10,05</w:t>
            </w:r>
          </w:p>
        </w:tc>
      </w:tr>
      <w:tr w:rsidR="00815E4D" w:rsidRPr="00EC51DF" w14:paraId="0D599A18" w14:textId="77777777" w:rsidTr="009600F2">
        <w:trPr>
          <w:cantSplit/>
          <w:trHeight w:val="20"/>
        </w:trPr>
        <w:tc>
          <w:tcPr>
            <w:tcW w:w="2605" w:type="pct"/>
            <w:noWrap/>
            <w:vAlign w:val="center"/>
          </w:tcPr>
          <w:p w14:paraId="31123D9C" w14:textId="77777777" w:rsidR="00815E4D" w:rsidRPr="00EC51DF" w:rsidRDefault="00815E4D" w:rsidP="009600F2">
            <w:pPr>
              <w:ind w:firstLine="0"/>
              <w:rPr>
                <w:b/>
                <w:sz w:val="24"/>
              </w:rPr>
            </w:pPr>
            <w:r w:rsidRPr="00EC51DF">
              <w:rPr>
                <w:b/>
                <w:sz w:val="24"/>
              </w:rPr>
              <w:t>Итого</w:t>
            </w:r>
            <w:r w:rsidRPr="00EC51DF">
              <w:rPr>
                <w:b/>
                <w:sz w:val="24"/>
                <w:lang w:val="en-US"/>
              </w:rPr>
              <w:t>:</w:t>
            </w:r>
            <w:r w:rsidRPr="00EC51DF">
              <w:rPr>
                <w:b/>
                <w:sz w:val="24"/>
              </w:rPr>
              <w:t xml:space="preserve"> (м</w:t>
            </w:r>
            <w:r w:rsidRPr="00EC51DF">
              <w:rPr>
                <w:b/>
                <w:sz w:val="24"/>
                <w:vertAlign w:val="superscript"/>
              </w:rPr>
              <w:t>3</w:t>
            </w:r>
            <w:r w:rsidRPr="00EC51DF">
              <w:rPr>
                <w:b/>
                <w:sz w:val="24"/>
              </w:rPr>
              <w:t>/</w:t>
            </w:r>
            <w:proofErr w:type="spellStart"/>
            <w:r w:rsidRPr="00EC51DF">
              <w:rPr>
                <w:b/>
                <w:sz w:val="24"/>
              </w:rPr>
              <w:t>сут</w:t>
            </w:r>
            <w:proofErr w:type="spellEnd"/>
            <w:r w:rsidRPr="00EC51DF">
              <w:rPr>
                <w:b/>
                <w:sz w:val="24"/>
              </w:rPr>
              <w:t>.)</w:t>
            </w:r>
          </w:p>
        </w:tc>
        <w:tc>
          <w:tcPr>
            <w:tcW w:w="1092" w:type="pct"/>
            <w:vAlign w:val="center"/>
          </w:tcPr>
          <w:p w14:paraId="23D264A3" w14:textId="77777777" w:rsidR="00815E4D" w:rsidRPr="00EC51DF" w:rsidRDefault="00815E4D" w:rsidP="009600F2">
            <w:pPr>
              <w:ind w:firstLine="0"/>
              <w:rPr>
                <w:sz w:val="24"/>
              </w:rPr>
            </w:pPr>
          </w:p>
        </w:tc>
        <w:tc>
          <w:tcPr>
            <w:tcW w:w="1303" w:type="pct"/>
            <w:vAlign w:val="bottom"/>
          </w:tcPr>
          <w:p w14:paraId="596B8852" w14:textId="4065A4EF" w:rsidR="00815E4D" w:rsidRPr="00EC51DF" w:rsidRDefault="00815E4D" w:rsidP="009600F2">
            <w:pPr>
              <w:ind w:firstLine="0"/>
              <w:jc w:val="center"/>
              <w:rPr>
                <w:b/>
                <w:bCs/>
                <w:sz w:val="24"/>
              </w:rPr>
            </w:pPr>
            <w:r w:rsidRPr="00EC51DF">
              <w:rPr>
                <w:b/>
                <w:bCs/>
                <w:sz w:val="24"/>
              </w:rPr>
              <w:t>43,05</w:t>
            </w:r>
          </w:p>
        </w:tc>
      </w:tr>
    </w:tbl>
    <w:p w14:paraId="41793833" w14:textId="77777777" w:rsidR="00815E4D" w:rsidRPr="00EC51DF" w:rsidRDefault="00815E4D" w:rsidP="00815E4D">
      <w:pPr>
        <w:ind w:firstLine="720"/>
      </w:pPr>
    </w:p>
    <w:p w14:paraId="626DE02E" w14:textId="77777777" w:rsidR="00815E4D" w:rsidRPr="00EC51DF" w:rsidRDefault="00815E4D" w:rsidP="00815E4D">
      <w:pPr>
        <w:ind w:firstLine="720"/>
      </w:pPr>
      <w:r w:rsidRPr="00EC51DF">
        <w:t>Согласно средним значениям, потребление воды населением достигает максимума в 11–12 ч и составляет в этом время 8,5% от суточного водопотребления в час (рис. 9.1).</w:t>
      </w:r>
    </w:p>
    <w:p w14:paraId="2C3E34E1" w14:textId="18C0C776" w:rsidR="00815E4D" w:rsidRPr="00EC51DF" w:rsidRDefault="00815E4D" w:rsidP="00815E4D">
      <w:pPr>
        <w:ind w:firstLine="720"/>
      </w:pPr>
      <w:r w:rsidRPr="00EC51DF">
        <w:t xml:space="preserve">Для </w:t>
      </w:r>
      <w:r w:rsidR="00490A86" w:rsidRPr="00EC51DF">
        <w:t>п</w:t>
      </w:r>
      <w:r w:rsidRPr="00EC51DF">
        <w:t xml:space="preserve">. </w:t>
      </w:r>
      <w:r w:rsidR="00490A86" w:rsidRPr="00EC51DF">
        <w:t>Заречный</w:t>
      </w:r>
      <w:r w:rsidRPr="00EC51DF">
        <w:t xml:space="preserve"> максимум водопотребления составит </w:t>
      </w:r>
      <w:r w:rsidR="00490A86" w:rsidRPr="00EC51DF">
        <w:t>3,9</w:t>
      </w:r>
      <w:r w:rsidRPr="00EC51DF">
        <w:t xml:space="preserve"> м</w:t>
      </w:r>
      <w:r w:rsidRPr="00EC51DF">
        <w:rPr>
          <w:vertAlign w:val="superscript"/>
        </w:rPr>
        <w:t>3</w:t>
      </w:r>
      <w:r w:rsidRPr="00EC51DF">
        <w:t>/час. Для выравнивания пиков водопотребления имеются регулирующие емкости.</w:t>
      </w:r>
    </w:p>
    <w:p w14:paraId="697F725A" w14:textId="079281CF" w:rsidR="00815E4D" w:rsidRPr="00EC51DF" w:rsidRDefault="00815E4D" w:rsidP="00815E4D">
      <w:pPr>
        <w:ind w:firstLine="720"/>
      </w:pPr>
      <w:r w:rsidRPr="00EC51DF">
        <w:t xml:space="preserve">На Расчетный срок необходимый регулирующий объем составит </w:t>
      </w:r>
      <w:r w:rsidR="00490A86" w:rsidRPr="00EC51DF">
        <w:t>9</w:t>
      </w:r>
      <w:r w:rsidRPr="00EC51DF">
        <w:t>,6 м</w:t>
      </w:r>
      <w:r w:rsidRPr="00EC51DF">
        <w:rPr>
          <w:vertAlign w:val="superscript"/>
        </w:rPr>
        <w:t>3</w:t>
      </w:r>
      <w:r w:rsidRPr="00EC51DF">
        <w:t>, пожарный объем составит 3 м</w:t>
      </w:r>
      <w:r w:rsidRPr="00EC51DF">
        <w:rPr>
          <w:vertAlign w:val="superscript"/>
        </w:rPr>
        <w:t>3</w:t>
      </w:r>
      <w:r w:rsidRPr="00EC51DF">
        <w:t xml:space="preserve"> (для тушения пожаров до включения основных пожарных насосов, в течение 10 мин). Действующая регулирующая емкость удовлетворяют потребностям населенного пункта.</w:t>
      </w:r>
    </w:p>
    <w:p w14:paraId="5952E5FF" w14:textId="77777777" w:rsidR="00815E4D" w:rsidRPr="00EC51DF" w:rsidRDefault="00815E4D" w:rsidP="00815E4D">
      <w:pPr>
        <w:ind w:firstLine="720"/>
      </w:pPr>
      <w:r w:rsidRPr="00EC51DF">
        <w:t xml:space="preserve">Тушение пожаров предлагается организовать из хозяйственно-питьевого водопровода. Диаметр кольцевых уличных сетей должен составлять не менее 75 мм для пропуска хозяйственно-питьевого и пожарного расходов. </w:t>
      </w:r>
    </w:p>
    <w:p w14:paraId="5C4E58C7" w14:textId="545FFFB4" w:rsidR="00815E4D" w:rsidRPr="00EC51DF" w:rsidRDefault="00815E4D" w:rsidP="00815E4D">
      <w:pPr>
        <w:ind w:firstLine="720"/>
      </w:pPr>
      <w:r w:rsidRPr="00EC51DF">
        <w:t xml:space="preserve">Расчетное количество одновременных пожаров принято в соответствии с СП 8.13130.2020 – 1 пожар. Расчетный расход воды на пожаротушение на один пожар принят по СП 8.13130.2020 (табл. 1) в соответствии с численностью населения на расчетный срок и составляет 5 л/сек. Расчетная продолжительность тушения одного пожара принята 3 часа. Запас воды необходимый на тушение пожаров составляет </w:t>
      </w:r>
      <w:r w:rsidR="00490A86" w:rsidRPr="00EC51DF">
        <w:t>88,17</w:t>
      </w:r>
      <w:r w:rsidRPr="00EC51DF">
        <w:t> м</w:t>
      </w:r>
      <w:r w:rsidRPr="00EC51DF">
        <w:rPr>
          <w:vertAlign w:val="superscript"/>
        </w:rPr>
        <w:t>3</w:t>
      </w:r>
      <w:r w:rsidRPr="00EC51DF">
        <w:t xml:space="preserve"> (с учетом работы водозабора).</w:t>
      </w:r>
    </w:p>
    <w:p w14:paraId="44B0AEC6" w14:textId="77777777" w:rsidR="00815E4D" w:rsidRPr="00EC51DF" w:rsidRDefault="00815E4D" w:rsidP="00815E4D">
      <w:pPr>
        <w:ind w:firstLine="720"/>
      </w:pPr>
      <w:r w:rsidRPr="00EC51DF">
        <w:t>Наружное пожаротушение предусматривается от пожарных гидрантов на водопроводной сети. 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согласно СП 8.13130.2020 и уточняется на следующих стадиях проектирования.</w:t>
      </w:r>
    </w:p>
    <w:p w14:paraId="4C3B2B02" w14:textId="492DABA9" w:rsidR="006C3BA6" w:rsidRPr="00EC51DF" w:rsidRDefault="00815E4D" w:rsidP="00815E4D">
      <w:pPr>
        <w:pStyle w:val="ae"/>
      </w:pPr>
      <w:r w:rsidRPr="00EC51DF">
        <w:t>Также на следующей стадии проектирования специализированной организации необходимо выполнить гидравлический расчет систем водоснабжения на основе решений генерального плана.</w:t>
      </w:r>
    </w:p>
    <w:p w14:paraId="242AC843" w14:textId="6C05E799" w:rsidR="00B24942" w:rsidRPr="00EC51DF" w:rsidRDefault="00B24942" w:rsidP="00B24942">
      <w:pPr>
        <w:ind w:firstLine="708"/>
      </w:pPr>
      <w:bookmarkStart w:id="135" w:name="_Toc292361365"/>
      <w:bookmarkStart w:id="136" w:name="_Toc333240865"/>
      <w:r w:rsidRPr="00EC51DF">
        <w:t xml:space="preserve">В соответствии с Федеральным законом №123-ФЗ на территории населенных пунктов должны предусматриваться источники противопожарного водоснабжения для тушения пожаров. Описание </w:t>
      </w:r>
      <w:r w:rsidR="008328E9" w:rsidRPr="00EC51DF">
        <w:t>с</w:t>
      </w:r>
      <w:r w:rsidRPr="00EC51DF">
        <w:t>истемы</w:t>
      </w:r>
      <w:r w:rsidR="008328E9" w:rsidRPr="00EC51DF">
        <w:t xml:space="preserve"> противопожарного водоснабжения</w:t>
      </w:r>
      <w:r w:rsidRPr="00EC51DF">
        <w:t xml:space="preserve"> приведен</w:t>
      </w:r>
      <w:r w:rsidR="008328E9" w:rsidRPr="00EC51DF">
        <w:t>о</w:t>
      </w:r>
      <w:r w:rsidRPr="00EC51DF">
        <w:t xml:space="preserve"> в разделе 11.4.</w:t>
      </w:r>
    </w:p>
    <w:p w14:paraId="5F021F7A" w14:textId="1222BDCD" w:rsidR="00B77FD2" w:rsidRPr="00EC51DF" w:rsidRDefault="00B77FD2" w:rsidP="00B77FD2">
      <w:pPr>
        <w:pStyle w:val="ae"/>
        <w:rPr>
          <w:b/>
        </w:rPr>
      </w:pPr>
      <w:r w:rsidRPr="00EC51DF">
        <w:rPr>
          <w:b/>
        </w:rPr>
        <w:t>Генеральным планом предлагается</w:t>
      </w:r>
      <w:r w:rsidRPr="00EC51DF">
        <w:rPr>
          <w:b/>
          <w:i/>
        </w:rPr>
        <w:t xml:space="preserve"> на </w:t>
      </w:r>
      <w:r w:rsidRPr="00EC51DF">
        <w:rPr>
          <w:b/>
          <w:i/>
          <w:lang w:val="en-US"/>
        </w:rPr>
        <w:t>I</w:t>
      </w:r>
      <w:r w:rsidRPr="00EC51DF">
        <w:rPr>
          <w:b/>
          <w:i/>
        </w:rPr>
        <w:t xml:space="preserve"> очередь (до 2036 г.)</w:t>
      </w:r>
      <w:r w:rsidRPr="00EC51DF">
        <w:rPr>
          <w:b/>
        </w:rPr>
        <w:t>:</w:t>
      </w:r>
    </w:p>
    <w:p w14:paraId="6F7E7591" w14:textId="64BEBCFC" w:rsidR="00B77FD2" w:rsidRPr="00EC51DF" w:rsidRDefault="00B77FD2" w:rsidP="00B77FD2">
      <w:pPr>
        <w:pStyle w:val="a"/>
      </w:pPr>
      <w:r w:rsidRPr="00EC51DF">
        <w:t xml:space="preserve">строительство </w:t>
      </w:r>
      <w:r w:rsidR="009820D5" w:rsidRPr="00EC51DF">
        <w:t>водоподготовительной установки ВПУ -2 с. Малый Атлым производительностью 5 м</w:t>
      </w:r>
      <w:r w:rsidR="009820D5" w:rsidRPr="00EC51DF">
        <w:rPr>
          <w:szCs w:val="24"/>
          <w:vertAlign w:val="superscript"/>
        </w:rPr>
        <w:t>3</w:t>
      </w:r>
      <w:r w:rsidR="009820D5" w:rsidRPr="00EC51DF">
        <w:t>/ч</w:t>
      </w:r>
      <w:r w:rsidRPr="00EC51DF">
        <w:t>;</w:t>
      </w:r>
    </w:p>
    <w:p w14:paraId="61712B3E" w14:textId="2C082F0B" w:rsidR="00B77FD2" w:rsidRPr="00EC51DF" w:rsidRDefault="009820D5" w:rsidP="00B77FD2">
      <w:pPr>
        <w:pStyle w:val="a"/>
      </w:pPr>
      <w:r w:rsidRPr="00EC51DF">
        <w:t>реконструкция водоподготовительной установки ВПУ-2 с. Большой Атлым</w:t>
      </w:r>
      <w:r w:rsidR="00B77FD2" w:rsidRPr="00EC51DF">
        <w:t>;</w:t>
      </w:r>
    </w:p>
    <w:p w14:paraId="0681CF1A" w14:textId="495230BC" w:rsidR="009820D5" w:rsidRPr="00EC51DF" w:rsidRDefault="009820D5" w:rsidP="00B77FD2">
      <w:pPr>
        <w:pStyle w:val="a"/>
      </w:pPr>
      <w:r w:rsidRPr="00EC51DF">
        <w:lastRenderedPageBreak/>
        <w:t>реконструкция водоподготовительной установки ВПУ п. Заречный;</w:t>
      </w:r>
    </w:p>
    <w:p w14:paraId="4D94D532" w14:textId="65B2FABB" w:rsidR="00B77FD2" w:rsidRPr="00EC51DF" w:rsidRDefault="00846D66" w:rsidP="00B77FD2">
      <w:pPr>
        <w:pStyle w:val="a"/>
      </w:pPr>
      <w:r w:rsidRPr="00EC51DF">
        <w:t>строительство водозабора в с. Большой Атлым</w:t>
      </w:r>
      <w:r w:rsidR="003163C1" w:rsidRPr="00EC51DF">
        <w:t xml:space="preserve"> производительностью 0,58 м</w:t>
      </w:r>
      <w:r w:rsidR="003163C1" w:rsidRPr="00EC51DF">
        <w:rPr>
          <w:szCs w:val="24"/>
          <w:vertAlign w:val="superscript"/>
        </w:rPr>
        <w:t>3</w:t>
      </w:r>
      <w:r w:rsidR="003163C1" w:rsidRPr="00EC51DF">
        <w:t>/с</w:t>
      </w:r>
      <w:r w:rsidR="00EC6B65" w:rsidRPr="00EC51DF">
        <w:t>;</w:t>
      </w:r>
    </w:p>
    <w:p w14:paraId="1E49CCD3" w14:textId="01B20E75" w:rsidR="00EC6B65" w:rsidRPr="00EC51DF" w:rsidRDefault="00EC6B65" w:rsidP="00B77FD2">
      <w:pPr>
        <w:pStyle w:val="a"/>
      </w:pPr>
      <w:r w:rsidRPr="00EC51DF">
        <w:t xml:space="preserve">строительство сетей водоснабжения в с. Большой Атлым, с. Малый Атлым, п. Заречный, п. Комсомольский, п. Большие </w:t>
      </w:r>
      <w:proofErr w:type="spellStart"/>
      <w:r w:rsidRPr="00EC51DF">
        <w:t>Леуши</w:t>
      </w:r>
      <w:proofErr w:type="spellEnd"/>
      <w:r w:rsidRPr="00EC51DF">
        <w:t>.</w:t>
      </w:r>
    </w:p>
    <w:p w14:paraId="61C3B9AD" w14:textId="16F74695" w:rsidR="00B77FD2" w:rsidRPr="00EC51DF" w:rsidRDefault="00B77FD2" w:rsidP="00B77FD2">
      <w:pPr>
        <w:pStyle w:val="ae"/>
      </w:pPr>
      <w:r w:rsidRPr="00EC51DF">
        <w:t xml:space="preserve">Необходима разработка проекта и обустройство зон санитарной охраны всех источников питьевого водоснабжения </w:t>
      </w:r>
      <w:r w:rsidR="00846D66" w:rsidRPr="00EC51DF">
        <w:t>сельского</w:t>
      </w:r>
      <w:r w:rsidRPr="00EC51DF">
        <w:t xml:space="preserve"> поселения. </w:t>
      </w:r>
    </w:p>
    <w:p w14:paraId="19A80D65" w14:textId="77777777" w:rsidR="00B77FD2" w:rsidRPr="00EC51DF" w:rsidRDefault="00B77FD2" w:rsidP="00B24942">
      <w:pPr>
        <w:ind w:firstLine="708"/>
      </w:pPr>
    </w:p>
    <w:p w14:paraId="3D385450" w14:textId="46F93E45" w:rsidR="009F0182" w:rsidRPr="00EC51DF" w:rsidRDefault="009F0182" w:rsidP="002B7398">
      <w:pPr>
        <w:pStyle w:val="21"/>
        <w:keepLines w:val="0"/>
      </w:pPr>
      <w:bookmarkStart w:id="137" w:name="_Toc27734132"/>
      <w:bookmarkStart w:id="138" w:name="_Toc229505383"/>
      <w:r w:rsidRPr="00EC51DF">
        <w:t>Водоотведение</w:t>
      </w:r>
      <w:bookmarkEnd w:id="135"/>
      <w:bookmarkEnd w:id="136"/>
      <w:bookmarkEnd w:id="137"/>
      <w:bookmarkEnd w:id="138"/>
    </w:p>
    <w:p w14:paraId="61001DB1" w14:textId="0188A879" w:rsidR="00490D67" w:rsidRPr="00EC51DF" w:rsidRDefault="00490D67" w:rsidP="009034D0">
      <w:pPr>
        <w:ind w:firstLine="708"/>
      </w:pPr>
      <w:bookmarkStart w:id="139" w:name="_Toc292361368"/>
      <w:bookmarkStart w:id="140" w:name="_Toc333240866"/>
      <w:r w:rsidRPr="00EC51DF">
        <w:t>Централизованн</w:t>
      </w:r>
      <w:r w:rsidR="00BC0FBD" w:rsidRPr="00EC51DF">
        <w:t>ая</w:t>
      </w:r>
      <w:r w:rsidRPr="00EC51DF">
        <w:t xml:space="preserve"> систем</w:t>
      </w:r>
      <w:r w:rsidR="00BC0FBD" w:rsidRPr="00EC51DF">
        <w:t>а</w:t>
      </w:r>
      <w:r w:rsidRPr="00EC51DF">
        <w:t xml:space="preserve"> бытовой канализации в сельском поселении </w:t>
      </w:r>
      <w:r w:rsidR="00BC0FBD" w:rsidRPr="00EC51DF">
        <w:t>отсутствует</w:t>
      </w:r>
      <w:r w:rsidRPr="00EC51DF">
        <w:t xml:space="preserve">. </w:t>
      </w:r>
    </w:p>
    <w:p w14:paraId="0A8CC43E" w14:textId="31C591A7" w:rsidR="00490D67" w:rsidRPr="00EC51DF" w:rsidRDefault="00490D67" w:rsidP="009034D0">
      <w:pPr>
        <w:ind w:firstLine="708"/>
        <w:rPr>
          <w:szCs w:val="28"/>
        </w:rPr>
      </w:pPr>
      <w:r w:rsidRPr="00EC51DF">
        <w:t>Сточные воды от абонентов, не оборудованных централизованными канализационными сетями накапливают стоки в септиках</w:t>
      </w:r>
      <w:r w:rsidR="00430EE5" w:rsidRPr="00EC51DF">
        <w:t>, которые затем вывозятся специализированным транспортом на полигоны ТКО</w:t>
      </w:r>
      <w:r w:rsidR="007B0F6C" w:rsidRPr="00EC51DF">
        <w:t>.</w:t>
      </w:r>
    </w:p>
    <w:p w14:paraId="06B13D57" w14:textId="688099D6" w:rsidR="007B0F6C" w:rsidRPr="00EC51DF" w:rsidRDefault="007B0F6C" w:rsidP="007B0F6C">
      <w:pPr>
        <w:pStyle w:val="ae"/>
      </w:pPr>
      <w:r w:rsidRPr="00EC51DF">
        <w:t xml:space="preserve">В соответствии со Схемой территориального планирования Октябрьского района Ханты-Мансийского округа - Югры, планируется строительство </w:t>
      </w:r>
      <w:r w:rsidR="00894965" w:rsidRPr="00EC51DF">
        <w:t>канализационных</w:t>
      </w:r>
      <w:r w:rsidRPr="00EC51DF">
        <w:t xml:space="preserve"> очистных сооружений в </w:t>
      </w:r>
      <w:r w:rsidR="00EE2FD4" w:rsidRPr="00EC51DF">
        <w:t>с</w:t>
      </w:r>
      <w:r w:rsidRPr="00EC51DF">
        <w:t xml:space="preserve">. </w:t>
      </w:r>
      <w:r w:rsidR="004941BA" w:rsidRPr="00EC51DF">
        <w:t>Малый Атлым</w:t>
      </w:r>
      <w:r w:rsidR="00EE2FD4" w:rsidRPr="00EC51DF">
        <w:t>, с. Большой Атлым,</w:t>
      </w:r>
      <w:r w:rsidR="00894965" w:rsidRPr="00EC51DF">
        <w:t xml:space="preserve"> и п. </w:t>
      </w:r>
      <w:r w:rsidR="00EE2FD4" w:rsidRPr="00EC51DF">
        <w:t xml:space="preserve">Комсомольский, п. Заречный, п. Большие </w:t>
      </w:r>
      <w:proofErr w:type="spellStart"/>
      <w:r w:rsidR="00EE2FD4" w:rsidRPr="00EC51DF">
        <w:t>Леуши</w:t>
      </w:r>
      <w:proofErr w:type="spellEnd"/>
      <w:r w:rsidRPr="00EC51DF">
        <w:t>.</w:t>
      </w:r>
    </w:p>
    <w:p w14:paraId="6156EF78" w14:textId="18FA3DEE" w:rsidR="00805DB6" w:rsidRPr="00EC51DF" w:rsidRDefault="00805DB6" w:rsidP="007B0F6C">
      <w:pPr>
        <w:pStyle w:val="ae"/>
      </w:pPr>
      <w:r w:rsidRPr="00EC51DF">
        <w:rPr>
          <w:bCs/>
          <w:iCs/>
        </w:rPr>
        <w:t>Генеральным планом</w:t>
      </w:r>
      <w:r w:rsidRPr="00EC51DF">
        <w:t xml:space="preserve"> предполагается, что 100% потребителей поселения на расчетный срок будут обеспечены централизованным водоотведением.</w:t>
      </w:r>
    </w:p>
    <w:p w14:paraId="2DAED51E" w14:textId="64697395" w:rsidR="00A84CB7" w:rsidRPr="00EC51DF" w:rsidRDefault="00805DB6" w:rsidP="00CB19DA">
      <w:pPr>
        <w:pStyle w:val="ae"/>
      </w:pPr>
      <w:r w:rsidRPr="00EC51DF">
        <w:t>Расчет объема образования жидких бытовых отходов и минимальной производительности очистных сооружений приведен в таблице 9.</w:t>
      </w:r>
      <w:r w:rsidR="00B229DA" w:rsidRPr="00EC51DF">
        <w:t>6</w:t>
      </w:r>
      <w:r w:rsidRPr="00EC51DF">
        <w:t>.</w:t>
      </w:r>
    </w:p>
    <w:p w14:paraId="709F7602" w14:textId="77777777" w:rsidR="00805DB6" w:rsidRPr="00EC51DF" w:rsidRDefault="00805DB6" w:rsidP="00CB19DA">
      <w:pPr>
        <w:pStyle w:val="ae"/>
      </w:pPr>
    </w:p>
    <w:p w14:paraId="7170535F" w14:textId="301F9FD3" w:rsidR="00805DB6" w:rsidRPr="00EC51DF" w:rsidRDefault="00805DB6" w:rsidP="00805DB6">
      <w:pPr>
        <w:pStyle w:val="af1"/>
        <w:rPr>
          <w:szCs w:val="28"/>
        </w:rPr>
      </w:pPr>
      <w:r w:rsidRPr="00EC51DF">
        <w:t xml:space="preserve">Таблица </w:t>
      </w:r>
      <w:r w:rsidRPr="00EC51DF">
        <w:rPr>
          <w:noProof/>
        </w:rPr>
        <w:fldChar w:fldCharType="begin"/>
      </w:r>
      <w:r w:rsidRPr="00EC51DF">
        <w:rPr>
          <w:noProof/>
        </w:rPr>
        <w:instrText xml:space="preserve"> STYLEREF 1 \s </w:instrText>
      </w:r>
      <w:r w:rsidRPr="00EC51DF">
        <w:rPr>
          <w:noProof/>
        </w:rPr>
        <w:fldChar w:fldCharType="separate"/>
      </w:r>
      <w:r w:rsidRPr="00EC51DF">
        <w:rPr>
          <w:noProof/>
        </w:rPr>
        <w:t>9</w:t>
      </w:r>
      <w:r w:rsidRPr="00EC51DF">
        <w:rPr>
          <w:noProof/>
        </w:rPr>
        <w:fldChar w:fldCharType="end"/>
      </w:r>
      <w:r w:rsidRPr="00EC51DF">
        <w:t>.</w:t>
      </w:r>
      <w:r w:rsidR="00B229DA" w:rsidRPr="00EC51DF">
        <w:rPr>
          <w:noProof/>
        </w:rPr>
        <w:t>6</w:t>
      </w:r>
      <w:r w:rsidRPr="00EC51DF">
        <w:t xml:space="preserve"> Расчет объема образования </w:t>
      </w:r>
      <w:r w:rsidRPr="00EC51DF">
        <w:rPr>
          <w:szCs w:val="28"/>
        </w:rPr>
        <w:t>жидких бытовых отходов</w:t>
      </w:r>
      <w:r w:rsidRPr="00EC51DF">
        <w:t xml:space="preserve"> на террито</w:t>
      </w:r>
      <w:r w:rsidRPr="00EC51DF">
        <w:rPr>
          <w:szCs w:val="28"/>
        </w:rPr>
        <w:t>рии поселения на расчетный срок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216"/>
        <w:gridCol w:w="1087"/>
        <w:gridCol w:w="1332"/>
        <w:gridCol w:w="1842"/>
        <w:gridCol w:w="2409"/>
      </w:tblGrid>
      <w:tr w:rsidR="00EC51DF" w:rsidRPr="00EC51DF" w14:paraId="50E2155F" w14:textId="77777777" w:rsidTr="00805DB6">
        <w:trPr>
          <w:cantSplit/>
          <w:trHeight w:val="20"/>
          <w:tblHeader/>
        </w:trPr>
        <w:tc>
          <w:tcPr>
            <w:tcW w:w="0" w:type="auto"/>
            <w:shd w:val="clear" w:color="auto" w:fill="auto"/>
            <w:vAlign w:val="center"/>
            <w:hideMark/>
          </w:tcPr>
          <w:p w14:paraId="2561DD40" w14:textId="77777777" w:rsidR="00805DB6" w:rsidRPr="00EC51DF" w:rsidRDefault="00805DB6" w:rsidP="005D1B4D">
            <w:pPr>
              <w:ind w:firstLine="0"/>
              <w:jc w:val="center"/>
              <w:rPr>
                <w:b/>
                <w:bCs/>
                <w:sz w:val="24"/>
              </w:rPr>
            </w:pPr>
            <w:r w:rsidRPr="00EC51DF">
              <w:rPr>
                <w:b/>
                <w:bCs/>
                <w:sz w:val="24"/>
              </w:rPr>
              <w:t>№</w:t>
            </w:r>
          </w:p>
        </w:tc>
        <w:tc>
          <w:tcPr>
            <w:tcW w:w="0" w:type="auto"/>
            <w:shd w:val="clear" w:color="auto" w:fill="auto"/>
            <w:vAlign w:val="center"/>
            <w:hideMark/>
          </w:tcPr>
          <w:p w14:paraId="3671A602" w14:textId="77777777" w:rsidR="00805DB6" w:rsidRPr="00EC51DF" w:rsidRDefault="00805DB6" w:rsidP="005D1B4D">
            <w:pPr>
              <w:ind w:firstLine="0"/>
              <w:jc w:val="center"/>
              <w:rPr>
                <w:b/>
                <w:bCs/>
                <w:sz w:val="24"/>
              </w:rPr>
            </w:pPr>
            <w:r w:rsidRPr="00EC51DF">
              <w:rPr>
                <w:b/>
                <w:bCs/>
                <w:sz w:val="24"/>
              </w:rPr>
              <w:t>Наименование населенного пункта</w:t>
            </w:r>
          </w:p>
        </w:tc>
        <w:tc>
          <w:tcPr>
            <w:tcW w:w="0" w:type="auto"/>
            <w:shd w:val="clear" w:color="auto" w:fill="auto"/>
            <w:vAlign w:val="center"/>
            <w:hideMark/>
          </w:tcPr>
          <w:p w14:paraId="40FA78B0" w14:textId="77777777" w:rsidR="00805DB6" w:rsidRPr="00EC51DF" w:rsidRDefault="00805DB6" w:rsidP="005D1B4D">
            <w:pPr>
              <w:ind w:firstLine="0"/>
              <w:jc w:val="center"/>
              <w:rPr>
                <w:b/>
                <w:bCs/>
                <w:sz w:val="24"/>
              </w:rPr>
            </w:pPr>
            <w:r w:rsidRPr="00EC51DF">
              <w:rPr>
                <w:b/>
                <w:bCs/>
                <w:sz w:val="24"/>
              </w:rPr>
              <w:t>Количество населения, чел.</w:t>
            </w:r>
          </w:p>
        </w:tc>
        <w:tc>
          <w:tcPr>
            <w:tcW w:w="0" w:type="auto"/>
            <w:shd w:val="clear" w:color="auto" w:fill="auto"/>
            <w:vAlign w:val="center"/>
            <w:hideMark/>
          </w:tcPr>
          <w:p w14:paraId="63F4C93C" w14:textId="77777777" w:rsidR="00805DB6" w:rsidRPr="00EC51DF" w:rsidRDefault="00805DB6" w:rsidP="005D1B4D">
            <w:pPr>
              <w:ind w:firstLine="0"/>
              <w:jc w:val="center"/>
              <w:rPr>
                <w:b/>
                <w:bCs/>
                <w:sz w:val="24"/>
              </w:rPr>
            </w:pPr>
            <w:r w:rsidRPr="00EC51DF">
              <w:rPr>
                <w:b/>
                <w:bCs/>
                <w:sz w:val="24"/>
              </w:rPr>
              <w:t>Удельное водопотребление, л/</w:t>
            </w:r>
            <w:proofErr w:type="spellStart"/>
            <w:r w:rsidRPr="00EC51DF">
              <w:rPr>
                <w:b/>
                <w:bCs/>
                <w:sz w:val="24"/>
              </w:rPr>
              <w:t>сут</w:t>
            </w:r>
            <w:proofErr w:type="spellEnd"/>
          </w:p>
        </w:tc>
        <w:tc>
          <w:tcPr>
            <w:tcW w:w="0" w:type="auto"/>
            <w:shd w:val="clear" w:color="auto" w:fill="auto"/>
            <w:vAlign w:val="center"/>
            <w:hideMark/>
          </w:tcPr>
          <w:p w14:paraId="40D8DFB5" w14:textId="77777777" w:rsidR="00805DB6" w:rsidRPr="00EC51DF" w:rsidRDefault="00805DB6" w:rsidP="005D1B4D">
            <w:pPr>
              <w:ind w:firstLine="0"/>
              <w:jc w:val="center"/>
              <w:rPr>
                <w:b/>
                <w:bCs/>
                <w:sz w:val="24"/>
              </w:rPr>
            </w:pPr>
            <w:r w:rsidRPr="00EC51DF">
              <w:rPr>
                <w:b/>
                <w:bCs/>
                <w:sz w:val="24"/>
              </w:rPr>
              <w:t>Среднесуточный водоотвод, м</w:t>
            </w:r>
            <w:r w:rsidRPr="00EC51DF">
              <w:rPr>
                <w:b/>
                <w:bCs/>
                <w:sz w:val="24"/>
                <w:vertAlign w:val="superscript"/>
              </w:rPr>
              <w:t>3</w:t>
            </w:r>
            <w:r w:rsidRPr="00EC51DF">
              <w:rPr>
                <w:b/>
                <w:bCs/>
                <w:sz w:val="24"/>
              </w:rPr>
              <w:t>/</w:t>
            </w:r>
            <w:proofErr w:type="spellStart"/>
            <w:r w:rsidRPr="00EC51DF">
              <w:rPr>
                <w:b/>
                <w:bCs/>
                <w:sz w:val="24"/>
              </w:rPr>
              <w:t>сут</w:t>
            </w:r>
            <w:proofErr w:type="spellEnd"/>
            <w:r w:rsidRPr="00EC51DF">
              <w:rPr>
                <w:b/>
                <w:bCs/>
                <w:sz w:val="24"/>
              </w:rPr>
              <w:t xml:space="preserve"> (с учетом неучтенных расходов 10%)</w:t>
            </w:r>
          </w:p>
        </w:tc>
        <w:tc>
          <w:tcPr>
            <w:tcW w:w="0" w:type="auto"/>
            <w:shd w:val="clear" w:color="auto" w:fill="auto"/>
            <w:vAlign w:val="center"/>
            <w:hideMark/>
          </w:tcPr>
          <w:p w14:paraId="5B0B0595" w14:textId="77777777" w:rsidR="00805DB6" w:rsidRPr="00EC51DF" w:rsidRDefault="00805DB6" w:rsidP="005D1B4D">
            <w:pPr>
              <w:ind w:firstLine="0"/>
              <w:jc w:val="center"/>
              <w:rPr>
                <w:b/>
                <w:bCs/>
                <w:sz w:val="24"/>
              </w:rPr>
            </w:pPr>
            <w:r w:rsidRPr="00EC51DF">
              <w:rPr>
                <w:b/>
                <w:bCs/>
                <w:sz w:val="24"/>
              </w:rPr>
              <w:t>Минимальная производительность очистных сооружений (с учетом коэффициента неравномерности 1,2), м</w:t>
            </w:r>
            <w:r w:rsidRPr="00EC51DF">
              <w:rPr>
                <w:b/>
                <w:bCs/>
                <w:sz w:val="24"/>
                <w:vertAlign w:val="superscript"/>
              </w:rPr>
              <w:t>3</w:t>
            </w:r>
            <w:r w:rsidRPr="00EC51DF">
              <w:rPr>
                <w:b/>
                <w:bCs/>
                <w:sz w:val="24"/>
              </w:rPr>
              <w:t>/</w:t>
            </w:r>
            <w:proofErr w:type="spellStart"/>
            <w:r w:rsidRPr="00EC51DF">
              <w:rPr>
                <w:b/>
                <w:bCs/>
                <w:sz w:val="24"/>
              </w:rPr>
              <w:t>сут</w:t>
            </w:r>
            <w:proofErr w:type="spellEnd"/>
          </w:p>
        </w:tc>
      </w:tr>
      <w:tr w:rsidR="00EC51DF" w:rsidRPr="00EC51DF" w14:paraId="197A77A1" w14:textId="77777777" w:rsidTr="00805DB6">
        <w:trPr>
          <w:cantSplit/>
          <w:trHeight w:val="20"/>
        </w:trPr>
        <w:tc>
          <w:tcPr>
            <w:tcW w:w="0" w:type="auto"/>
            <w:shd w:val="clear" w:color="auto" w:fill="auto"/>
            <w:noWrap/>
            <w:vAlign w:val="center"/>
            <w:hideMark/>
          </w:tcPr>
          <w:p w14:paraId="0C5ABB1A" w14:textId="77777777" w:rsidR="00BB634E" w:rsidRPr="00EC51DF" w:rsidRDefault="00BB634E" w:rsidP="00BB634E">
            <w:pPr>
              <w:ind w:firstLine="0"/>
              <w:jc w:val="center"/>
              <w:rPr>
                <w:sz w:val="24"/>
              </w:rPr>
            </w:pPr>
            <w:r w:rsidRPr="00EC51DF">
              <w:rPr>
                <w:sz w:val="24"/>
              </w:rPr>
              <w:t>1</w:t>
            </w:r>
          </w:p>
        </w:tc>
        <w:tc>
          <w:tcPr>
            <w:tcW w:w="0" w:type="auto"/>
            <w:shd w:val="clear" w:color="auto" w:fill="auto"/>
            <w:vAlign w:val="center"/>
            <w:hideMark/>
          </w:tcPr>
          <w:p w14:paraId="0FC882E7" w14:textId="5F63CA0C" w:rsidR="00BB634E" w:rsidRPr="00EC51DF" w:rsidRDefault="00BB634E" w:rsidP="00BB634E">
            <w:pPr>
              <w:ind w:firstLine="0"/>
              <w:jc w:val="left"/>
              <w:rPr>
                <w:sz w:val="24"/>
              </w:rPr>
            </w:pPr>
            <w:r w:rsidRPr="00EC51DF">
              <w:rPr>
                <w:sz w:val="24"/>
              </w:rPr>
              <w:t xml:space="preserve">п. Большие </w:t>
            </w:r>
            <w:proofErr w:type="spellStart"/>
            <w:r w:rsidRPr="00EC51DF">
              <w:rPr>
                <w:sz w:val="24"/>
              </w:rPr>
              <w:t>Леуши</w:t>
            </w:r>
            <w:proofErr w:type="spellEnd"/>
          </w:p>
        </w:tc>
        <w:tc>
          <w:tcPr>
            <w:tcW w:w="0" w:type="auto"/>
            <w:shd w:val="clear" w:color="auto" w:fill="auto"/>
            <w:vAlign w:val="center"/>
            <w:hideMark/>
          </w:tcPr>
          <w:p w14:paraId="1A52A313" w14:textId="0CACFF87" w:rsidR="00BB634E" w:rsidRPr="00EC51DF" w:rsidRDefault="00BB634E" w:rsidP="00BB634E">
            <w:pPr>
              <w:ind w:firstLine="0"/>
              <w:jc w:val="center"/>
              <w:rPr>
                <w:sz w:val="24"/>
              </w:rPr>
            </w:pPr>
            <w:r w:rsidRPr="00EC51DF">
              <w:rPr>
                <w:sz w:val="24"/>
              </w:rPr>
              <w:t>467</w:t>
            </w:r>
          </w:p>
        </w:tc>
        <w:tc>
          <w:tcPr>
            <w:tcW w:w="0" w:type="auto"/>
            <w:shd w:val="clear" w:color="auto" w:fill="auto"/>
            <w:noWrap/>
            <w:vAlign w:val="center"/>
            <w:hideMark/>
          </w:tcPr>
          <w:p w14:paraId="6F46CA7E" w14:textId="77777777" w:rsidR="00BB634E" w:rsidRPr="00EC51DF" w:rsidRDefault="00BB634E" w:rsidP="00BB634E">
            <w:pPr>
              <w:ind w:firstLine="0"/>
              <w:jc w:val="center"/>
              <w:rPr>
                <w:sz w:val="24"/>
              </w:rPr>
            </w:pPr>
            <w:r w:rsidRPr="00EC51DF">
              <w:rPr>
                <w:sz w:val="24"/>
              </w:rPr>
              <w:t>150</w:t>
            </w:r>
          </w:p>
        </w:tc>
        <w:tc>
          <w:tcPr>
            <w:tcW w:w="0" w:type="auto"/>
            <w:shd w:val="clear" w:color="auto" w:fill="auto"/>
            <w:noWrap/>
            <w:vAlign w:val="center"/>
            <w:hideMark/>
          </w:tcPr>
          <w:p w14:paraId="09D345A1" w14:textId="51B1C5DB" w:rsidR="00BB634E" w:rsidRPr="00EC51DF" w:rsidRDefault="00BB634E" w:rsidP="00BB634E">
            <w:pPr>
              <w:ind w:firstLine="0"/>
              <w:jc w:val="center"/>
              <w:rPr>
                <w:sz w:val="24"/>
              </w:rPr>
            </w:pPr>
            <w:r w:rsidRPr="00EC51DF">
              <w:rPr>
                <w:sz w:val="24"/>
              </w:rPr>
              <w:t>70</w:t>
            </w:r>
          </w:p>
        </w:tc>
        <w:tc>
          <w:tcPr>
            <w:tcW w:w="0" w:type="auto"/>
            <w:shd w:val="clear" w:color="auto" w:fill="auto"/>
            <w:noWrap/>
            <w:vAlign w:val="center"/>
            <w:hideMark/>
          </w:tcPr>
          <w:p w14:paraId="0922DCBA" w14:textId="35D1427C" w:rsidR="00BB634E" w:rsidRPr="00EC51DF" w:rsidRDefault="00BB634E" w:rsidP="00BB634E">
            <w:pPr>
              <w:ind w:firstLine="0"/>
              <w:jc w:val="center"/>
              <w:rPr>
                <w:sz w:val="24"/>
              </w:rPr>
            </w:pPr>
            <w:r w:rsidRPr="00EC51DF">
              <w:rPr>
                <w:sz w:val="24"/>
              </w:rPr>
              <w:t>84</w:t>
            </w:r>
          </w:p>
        </w:tc>
      </w:tr>
      <w:tr w:rsidR="00EC51DF" w:rsidRPr="00EC51DF" w14:paraId="29216E01" w14:textId="77777777" w:rsidTr="00805DB6">
        <w:trPr>
          <w:cantSplit/>
          <w:trHeight w:val="20"/>
        </w:trPr>
        <w:tc>
          <w:tcPr>
            <w:tcW w:w="0" w:type="auto"/>
            <w:shd w:val="clear" w:color="auto" w:fill="auto"/>
            <w:noWrap/>
            <w:vAlign w:val="center"/>
            <w:hideMark/>
          </w:tcPr>
          <w:p w14:paraId="0A4C2DD7" w14:textId="77777777" w:rsidR="00BB634E" w:rsidRPr="00EC51DF" w:rsidRDefault="00BB634E" w:rsidP="00BB634E">
            <w:pPr>
              <w:ind w:firstLine="0"/>
              <w:jc w:val="center"/>
              <w:rPr>
                <w:sz w:val="24"/>
              </w:rPr>
            </w:pPr>
            <w:r w:rsidRPr="00EC51DF">
              <w:rPr>
                <w:sz w:val="24"/>
              </w:rPr>
              <w:t>2</w:t>
            </w:r>
          </w:p>
        </w:tc>
        <w:tc>
          <w:tcPr>
            <w:tcW w:w="0" w:type="auto"/>
            <w:shd w:val="clear" w:color="auto" w:fill="auto"/>
            <w:vAlign w:val="center"/>
            <w:hideMark/>
          </w:tcPr>
          <w:p w14:paraId="2787361F" w14:textId="6896C3DF" w:rsidR="00BB634E" w:rsidRPr="00EC51DF" w:rsidRDefault="00BB634E" w:rsidP="00BB634E">
            <w:pPr>
              <w:ind w:firstLine="0"/>
              <w:jc w:val="left"/>
              <w:rPr>
                <w:sz w:val="24"/>
              </w:rPr>
            </w:pPr>
            <w:r w:rsidRPr="00EC51DF">
              <w:rPr>
                <w:sz w:val="24"/>
              </w:rPr>
              <w:t>с. Большой Атлым</w:t>
            </w:r>
          </w:p>
        </w:tc>
        <w:tc>
          <w:tcPr>
            <w:tcW w:w="0" w:type="auto"/>
            <w:shd w:val="clear" w:color="auto" w:fill="auto"/>
            <w:vAlign w:val="center"/>
            <w:hideMark/>
          </w:tcPr>
          <w:p w14:paraId="093412C4" w14:textId="45743925" w:rsidR="00BB634E" w:rsidRPr="00EC51DF" w:rsidRDefault="00BB634E" w:rsidP="00BB634E">
            <w:pPr>
              <w:ind w:firstLine="0"/>
              <w:jc w:val="center"/>
              <w:rPr>
                <w:sz w:val="24"/>
              </w:rPr>
            </w:pPr>
            <w:r w:rsidRPr="00EC51DF">
              <w:rPr>
                <w:sz w:val="24"/>
              </w:rPr>
              <w:t>328</w:t>
            </w:r>
          </w:p>
        </w:tc>
        <w:tc>
          <w:tcPr>
            <w:tcW w:w="0" w:type="auto"/>
            <w:shd w:val="clear" w:color="auto" w:fill="auto"/>
            <w:noWrap/>
            <w:vAlign w:val="center"/>
            <w:hideMark/>
          </w:tcPr>
          <w:p w14:paraId="2DC091F7" w14:textId="77777777" w:rsidR="00BB634E" w:rsidRPr="00EC51DF" w:rsidRDefault="00BB634E" w:rsidP="00BB634E">
            <w:pPr>
              <w:ind w:firstLine="0"/>
              <w:jc w:val="center"/>
              <w:rPr>
                <w:sz w:val="24"/>
              </w:rPr>
            </w:pPr>
            <w:r w:rsidRPr="00EC51DF">
              <w:rPr>
                <w:sz w:val="24"/>
              </w:rPr>
              <w:t>150</w:t>
            </w:r>
          </w:p>
        </w:tc>
        <w:tc>
          <w:tcPr>
            <w:tcW w:w="0" w:type="auto"/>
            <w:shd w:val="clear" w:color="auto" w:fill="auto"/>
            <w:noWrap/>
            <w:vAlign w:val="center"/>
            <w:hideMark/>
          </w:tcPr>
          <w:p w14:paraId="4FAC8360" w14:textId="1FD4E9D5" w:rsidR="00BB634E" w:rsidRPr="00EC51DF" w:rsidRDefault="00BB634E" w:rsidP="00BB634E">
            <w:pPr>
              <w:ind w:firstLine="0"/>
              <w:jc w:val="center"/>
              <w:rPr>
                <w:sz w:val="24"/>
              </w:rPr>
            </w:pPr>
            <w:r w:rsidRPr="00EC51DF">
              <w:rPr>
                <w:sz w:val="24"/>
              </w:rPr>
              <w:t>49</w:t>
            </w:r>
          </w:p>
        </w:tc>
        <w:tc>
          <w:tcPr>
            <w:tcW w:w="0" w:type="auto"/>
            <w:shd w:val="clear" w:color="auto" w:fill="auto"/>
            <w:noWrap/>
            <w:vAlign w:val="center"/>
            <w:hideMark/>
          </w:tcPr>
          <w:p w14:paraId="2838E121" w14:textId="1B3CD1ED" w:rsidR="00BB634E" w:rsidRPr="00EC51DF" w:rsidRDefault="00BB634E" w:rsidP="00BB634E">
            <w:pPr>
              <w:ind w:firstLine="0"/>
              <w:jc w:val="center"/>
              <w:rPr>
                <w:sz w:val="24"/>
              </w:rPr>
            </w:pPr>
            <w:r w:rsidRPr="00EC51DF">
              <w:rPr>
                <w:sz w:val="24"/>
              </w:rPr>
              <w:t>59</w:t>
            </w:r>
          </w:p>
        </w:tc>
      </w:tr>
      <w:tr w:rsidR="00EC51DF" w:rsidRPr="00EC51DF" w14:paraId="6D822E93" w14:textId="77777777" w:rsidTr="00805DB6">
        <w:trPr>
          <w:cantSplit/>
          <w:trHeight w:val="20"/>
        </w:trPr>
        <w:tc>
          <w:tcPr>
            <w:tcW w:w="0" w:type="auto"/>
            <w:shd w:val="clear" w:color="auto" w:fill="auto"/>
            <w:noWrap/>
            <w:vAlign w:val="center"/>
            <w:hideMark/>
          </w:tcPr>
          <w:p w14:paraId="0285ECFD" w14:textId="77777777" w:rsidR="00BB634E" w:rsidRPr="00EC51DF" w:rsidRDefault="00BB634E" w:rsidP="00BB634E">
            <w:pPr>
              <w:ind w:firstLine="0"/>
              <w:jc w:val="center"/>
              <w:rPr>
                <w:sz w:val="24"/>
              </w:rPr>
            </w:pPr>
            <w:r w:rsidRPr="00EC51DF">
              <w:rPr>
                <w:sz w:val="24"/>
              </w:rPr>
              <w:t>3</w:t>
            </w:r>
          </w:p>
        </w:tc>
        <w:tc>
          <w:tcPr>
            <w:tcW w:w="0" w:type="auto"/>
            <w:shd w:val="clear" w:color="auto" w:fill="auto"/>
            <w:vAlign w:val="center"/>
            <w:hideMark/>
          </w:tcPr>
          <w:p w14:paraId="66E16A78" w14:textId="4586880B" w:rsidR="00BB634E" w:rsidRPr="00EC51DF" w:rsidRDefault="00BB634E" w:rsidP="00BB634E">
            <w:pPr>
              <w:ind w:firstLine="0"/>
              <w:jc w:val="left"/>
              <w:rPr>
                <w:sz w:val="24"/>
              </w:rPr>
            </w:pPr>
            <w:r w:rsidRPr="00EC51DF">
              <w:rPr>
                <w:sz w:val="24"/>
              </w:rPr>
              <w:t>п. Заречный</w:t>
            </w:r>
          </w:p>
        </w:tc>
        <w:tc>
          <w:tcPr>
            <w:tcW w:w="0" w:type="auto"/>
            <w:shd w:val="clear" w:color="auto" w:fill="auto"/>
            <w:vAlign w:val="center"/>
            <w:hideMark/>
          </w:tcPr>
          <w:p w14:paraId="70BE5F26" w14:textId="09988824" w:rsidR="00BB634E" w:rsidRPr="00EC51DF" w:rsidRDefault="00BB634E" w:rsidP="00BB634E">
            <w:pPr>
              <w:ind w:firstLine="0"/>
              <w:jc w:val="center"/>
              <w:rPr>
                <w:sz w:val="24"/>
              </w:rPr>
            </w:pPr>
            <w:r w:rsidRPr="00EC51DF">
              <w:rPr>
                <w:sz w:val="24"/>
              </w:rPr>
              <w:t>201</w:t>
            </w:r>
          </w:p>
        </w:tc>
        <w:tc>
          <w:tcPr>
            <w:tcW w:w="0" w:type="auto"/>
            <w:shd w:val="clear" w:color="auto" w:fill="auto"/>
            <w:noWrap/>
            <w:vAlign w:val="center"/>
            <w:hideMark/>
          </w:tcPr>
          <w:p w14:paraId="525538AD" w14:textId="118C9A77" w:rsidR="00BB634E" w:rsidRPr="00EC51DF" w:rsidRDefault="00BB634E" w:rsidP="00BB634E">
            <w:pPr>
              <w:ind w:firstLine="0"/>
              <w:jc w:val="center"/>
              <w:rPr>
                <w:sz w:val="24"/>
              </w:rPr>
            </w:pPr>
            <w:r w:rsidRPr="00EC51DF">
              <w:rPr>
                <w:sz w:val="24"/>
              </w:rPr>
              <w:t>150</w:t>
            </w:r>
          </w:p>
        </w:tc>
        <w:tc>
          <w:tcPr>
            <w:tcW w:w="0" w:type="auto"/>
            <w:shd w:val="clear" w:color="auto" w:fill="auto"/>
            <w:noWrap/>
            <w:vAlign w:val="center"/>
            <w:hideMark/>
          </w:tcPr>
          <w:p w14:paraId="2A6C3910" w14:textId="224894BA" w:rsidR="00BB634E" w:rsidRPr="00EC51DF" w:rsidRDefault="00BB634E" w:rsidP="00BB634E">
            <w:pPr>
              <w:ind w:firstLine="0"/>
              <w:jc w:val="center"/>
              <w:rPr>
                <w:sz w:val="24"/>
              </w:rPr>
            </w:pPr>
            <w:r w:rsidRPr="00EC51DF">
              <w:rPr>
                <w:sz w:val="24"/>
              </w:rPr>
              <w:t>30</w:t>
            </w:r>
          </w:p>
        </w:tc>
        <w:tc>
          <w:tcPr>
            <w:tcW w:w="0" w:type="auto"/>
            <w:shd w:val="clear" w:color="auto" w:fill="auto"/>
            <w:noWrap/>
            <w:vAlign w:val="center"/>
            <w:hideMark/>
          </w:tcPr>
          <w:p w14:paraId="14D5EA17" w14:textId="5E4DB102" w:rsidR="00BB634E" w:rsidRPr="00EC51DF" w:rsidRDefault="00BB634E" w:rsidP="00BB634E">
            <w:pPr>
              <w:ind w:firstLine="0"/>
              <w:jc w:val="center"/>
              <w:rPr>
                <w:sz w:val="24"/>
              </w:rPr>
            </w:pPr>
            <w:r w:rsidRPr="00EC51DF">
              <w:rPr>
                <w:sz w:val="24"/>
              </w:rPr>
              <w:t>36</w:t>
            </w:r>
          </w:p>
        </w:tc>
      </w:tr>
      <w:tr w:rsidR="00EC51DF" w:rsidRPr="00EC51DF" w14:paraId="6AEAF808" w14:textId="77777777" w:rsidTr="00805DB6">
        <w:trPr>
          <w:cantSplit/>
          <w:trHeight w:val="20"/>
        </w:trPr>
        <w:tc>
          <w:tcPr>
            <w:tcW w:w="0" w:type="auto"/>
            <w:shd w:val="clear" w:color="auto" w:fill="auto"/>
            <w:noWrap/>
            <w:vAlign w:val="center"/>
            <w:hideMark/>
          </w:tcPr>
          <w:p w14:paraId="36419C6A" w14:textId="77777777" w:rsidR="00BB634E" w:rsidRPr="00EC51DF" w:rsidRDefault="00BB634E" w:rsidP="00BB634E">
            <w:pPr>
              <w:ind w:firstLine="0"/>
              <w:jc w:val="center"/>
              <w:rPr>
                <w:sz w:val="24"/>
              </w:rPr>
            </w:pPr>
            <w:r w:rsidRPr="00EC51DF">
              <w:rPr>
                <w:sz w:val="24"/>
              </w:rPr>
              <w:t>4</w:t>
            </w:r>
          </w:p>
        </w:tc>
        <w:tc>
          <w:tcPr>
            <w:tcW w:w="0" w:type="auto"/>
            <w:shd w:val="clear" w:color="auto" w:fill="auto"/>
            <w:vAlign w:val="center"/>
            <w:hideMark/>
          </w:tcPr>
          <w:p w14:paraId="0E1A4E46" w14:textId="78ACBEE4" w:rsidR="00BB634E" w:rsidRPr="00EC51DF" w:rsidRDefault="00BB634E" w:rsidP="00BB634E">
            <w:pPr>
              <w:ind w:firstLine="0"/>
              <w:jc w:val="left"/>
              <w:rPr>
                <w:sz w:val="24"/>
              </w:rPr>
            </w:pPr>
            <w:r w:rsidRPr="00EC51DF">
              <w:rPr>
                <w:sz w:val="24"/>
              </w:rPr>
              <w:t>п. Комсомольский</w:t>
            </w:r>
          </w:p>
        </w:tc>
        <w:tc>
          <w:tcPr>
            <w:tcW w:w="0" w:type="auto"/>
            <w:shd w:val="clear" w:color="auto" w:fill="auto"/>
            <w:vAlign w:val="center"/>
            <w:hideMark/>
          </w:tcPr>
          <w:p w14:paraId="22399D03" w14:textId="3EF0C7EE" w:rsidR="00BB634E" w:rsidRPr="00EC51DF" w:rsidRDefault="00BB634E" w:rsidP="00BB634E">
            <w:pPr>
              <w:ind w:firstLine="0"/>
              <w:jc w:val="center"/>
              <w:rPr>
                <w:sz w:val="24"/>
              </w:rPr>
            </w:pPr>
            <w:r w:rsidRPr="00EC51DF">
              <w:rPr>
                <w:sz w:val="24"/>
              </w:rPr>
              <w:t>400</w:t>
            </w:r>
          </w:p>
        </w:tc>
        <w:tc>
          <w:tcPr>
            <w:tcW w:w="0" w:type="auto"/>
            <w:shd w:val="clear" w:color="auto" w:fill="auto"/>
            <w:noWrap/>
            <w:vAlign w:val="center"/>
            <w:hideMark/>
          </w:tcPr>
          <w:p w14:paraId="17493DCE" w14:textId="7866B336" w:rsidR="00BB634E" w:rsidRPr="00EC51DF" w:rsidRDefault="00BB634E" w:rsidP="00BB634E">
            <w:pPr>
              <w:ind w:firstLine="0"/>
              <w:jc w:val="center"/>
              <w:rPr>
                <w:sz w:val="24"/>
              </w:rPr>
            </w:pPr>
            <w:r w:rsidRPr="00EC51DF">
              <w:rPr>
                <w:sz w:val="24"/>
              </w:rPr>
              <w:t>150</w:t>
            </w:r>
          </w:p>
        </w:tc>
        <w:tc>
          <w:tcPr>
            <w:tcW w:w="0" w:type="auto"/>
            <w:shd w:val="clear" w:color="auto" w:fill="auto"/>
            <w:noWrap/>
            <w:vAlign w:val="center"/>
            <w:hideMark/>
          </w:tcPr>
          <w:p w14:paraId="6FD4C6C6" w14:textId="6FAC81AD" w:rsidR="00BB634E" w:rsidRPr="00EC51DF" w:rsidRDefault="00BB634E" w:rsidP="00BB634E">
            <w:pPr>
              <w:ind w:firstLine="0"/>
              <w:jc w:val="center"/>
              <w:rPr>
                <w:sz w:val="24"/>
              </w:rPr>
            </w:pPr>
            <w:r w:rsidRPr="00EC51DF">
              <w:rPr>
                <w:sz w:val="24"/>
              </w:rPr>
              <w:t>60</w:t>
            </w:r>
          </w:p>
        </w:tc>
        <w:tc>
          <w:tcPr>
            <w:tcW w:w="0" w:type="auto"/>
            <w:shd w:val="clear" w:color="auto" w:fill="auto"/>
            <w:noWrap/>
            <w:vAlign w:val="center"/>
            <w:hideMark/>
          </w:tcPr>
          <w:p w14:paraId="50DA89F2" w14:textId="5C1FC678" w:rsidR="00BB634E" w:rsidRPr="00EC51DF" w:rsidRDefault="00BB634E" w:rsidP="00BB634E">
            <w:pPr>
              <w:ind w:firstLine="0"/>
              <w:jc w:val="center"/>
              <w:rPr>
                <w:sz w:val="24"/>
              </w:rPr>
            </w:pPr>
            <w:r w:rsidRPr="00EC51DF">
              <w:rPr>
                <w:sz w:val="24"/>
              </w:rPr>
              <w:t>72</w:t>
            </w:r>
          </w:p>
        </w:tc>
      </w:tr>
      <w:tr w:rsidR="00BB634E" w:rsidRPr="00EC51DF" w14:paraId="417D125C" w14:textId="77777777" w:rsidTr="00805DB6">
        <w:trPr>
          <w:cantSplit/>
          <w:trHeight w:val="20"/>
        </w:trPr>
        <w:tc>
          <w:tcPr>
            <w:tcW w:w="0" w:type="auto"/>
            <w:shd w:val="clear" w:color="auto" w:fill="auto"/>
            <w:noWrap/>
            <w:vAlign w:val="center"/>
            <w:hideMark/>
          </w:tcPr>
          <w:p w14:paraId="533A330E" w14:textId="77777777" w:rsidR="00BB634E" w:rsidRPr="00EC51DF" w:rsidRDefault="00BB634E" w:rsidP="00BB634E">
            <w:pPr>
              <w:ind w:firstLine="0"/>
              <w:jc w:val="center"/>
              <w:rPr>
                <w:sz w:val="24"/>
              </w:rPr>
            </w:pPr>
            <w:r w:rsidRPr="00EC51DF">
              <w:rPr>
                <w:sz w:val="24"/>
              </w:rPr>
              <w:t>5</w:t>
            </w:r>
          </w:p>
        </w:tc>
        <w:tc>
          <w:tcPr>
            <w:tcW w:w="0" w:type="auto"/>
            <w:shd w:val="clear" w:color="auto" w:fill="auto"/>
            <w:noWrap/>
            <w:vAlign w:val="center"/>
            <w:hideMark/>
          </w:tcPr>
          <w:p w14:paraId="7AC58C81" w14:textId="06098B31" w:rsidR="00BB634E" w:rsidRPr="00EC51DF" w:rsidRDefault="00BB634E" w:rsidP="00BB634E">
            <w:pPr>
              <w:ind w:firstLine="0"/>
              <w:jc w:val="left"/>
              <w:rPr>
                <w:sz w:val="24"/>
              </w:rPr>
            </w:pPr>
            <w:r w:rsidRPr="00EC51DF">
              <w:rPr>
                <w:sz w:val="24"/>
              </w:rPr>
              <w:t>с. Малый Атлым</w:t>
            </w:r>
          </w:p>
        </w:tc>
        <w:tc>
          <w:tcPr>
            <w:tcW w:w="0" w:type="auto"/>
            <w:shd w:val="clear" w:color="auto" w:fill="auto"/>
            <w:vAlign w:val="center"/>
            <w:hideMark/>
          </w:tcPr>
          <w:p w14:paraId="07AC2AB3" w14:textId="53F1A98B" w:rsidR="00BB634E" w:rsidRPr="00EC51DF" w:rsidRDefault="00BB634E" w:rsidP="00BB634E">
            <w:pPr>
              <w:ind w:firstLine="0"/>
              <w:jc w:val="center"/>
              <w:rPr>
                <w:sz w:val="24"/>
              </w:rPr>
            </w:pPr>
            <w:r w:rsidRPr="00EC51DF">
              <w:rPr>
                <w:sz w:val="24"/>
              </w:rPr>
              <w:t>470</w:t>
            </w:r>
          </w:p>
        </w:tc>
        <w:tc>
          <w:tcPr>
            <w:tcW w:w="0" w:type="auto"/>
            <w:shd w:val="clear" w:color="auto" w:fill="auto"/>
            <w:noWrap/>
            <w:vAlign w:val="center"/>
            <w:hideMark/>
          </w:tcPr>
          <w:p w14:paraId="72EED5FD" w14:textId="7C791F7B" w:rsidR="00BB634E" w:rsidRPr="00EC51DF" w:rsidRDefault="00BB634E" w:rsidP="00BB634E">
            <w:pPr>
              <w:ind w:firstLine="0"/>
              <w:jc w:val="center"/>
              <w:rPr>
                <w:sz w:val="24"/>
              </w:rPr>
            </w:pPr>
            <w:r w:rsidRPr="00EC51DF">
              <w:rPr>
                <w:sz w:val="24"/>
              </w:rPr>
              <w:t>150</w:t>
            </w:r>
          </w:p>
        </w:tc>
        <w:tc>
          <w:tcPr>
            <w:tcW w:w="0" w:type="auto"/>
            <w:shd w:val="clear" w:color="auto" w:fill="auto"/>
            <w:noWrap/>
            <w:vAlign w:val="center"/>
            <w:hideMark/>
          </w:tcPr>
          <w:p w14:paraId="4F943741" w14:textId="082065B2" w:rsidR="00BB634E" w:rsidRPr="00EC51DF" w:rsidRDefault="00BB634E" w:rsidP="00BB634E">
            <w:pPr>
              <w:ind w:firstLine="0"/>
              <w:jc w:val="center"/>
              <w:rPr>
                <w:sz w:val="24"/>
              </w:rPr>
            </w:pPr>
            <w:r w:rsidRPr="00EC51DF">
              <w:rPr>
                <w:sz w:val="24"/>
              </w:rPr>
              <w:t>71</w:t>
            </w:r>
          </w:p>
        </w:tc>
        <w:tc>
          <w:tcPr>
            <w:tcW w:w="0" w:type="auto"/>
            <w:shd w:val="clear" w:color="auto" w:fill="auto"/>
            <w:noWrap/>
            <w:vAlign w:val="center"/>
            <w:hideMark/>
          </w:tcPr>
          <w:p w14:paraId="0418ABA2" w14:textId="11287BCC" w:rsidR="00BB634E" w:rsidRPr="00EC51DF" w:rsidRDefault="00BB634E" w:rsidP="00BB634E">
            <w:pPr>
              <w:ind w:firstLine="0"/>
              <w:jc w:val="center"/>
              <w:rPr>
                <w:sz w:val="24"/>
              </w:rPr>
            </w:pPr>
            <w:r w:rsidRPr="00EC51DF">
              <w:rPr>
                <w:sz w:val="24"/>
              </w:rPr>
              <w:t>85</w:t>
            </w:r>
          </w:p>
        </w:tc>
      </w:tr>
    </w:tbl>
    <w:p w14:paraId="14613D10" w14:textId="77777777" w:rsidR="00805DB6" w:rsidRPr="00EC51DF" w:rsidRDefault="00805DB6" w:rsidP="00CB19DA">
      <w:pPr>
        <w:pStyle w:val="ae"/>
      </w:pPr>
    </w:p>
    <w:p w14:paraId="769E44F7" w14:textId="1A1C1A42" w:rsidR="00094D95" w:rsidRPr="00EC51DF" w:rsidRDefault="00094D95" w:rsidP="00094D95">
      <w:pPr>
        <w:pStyle w:val="ae"/>
        <w:rPr>
          <w:b/>
          <w:i/>
        </w:rPr>
      </w:pPr>
      <w:r w:rsidRPr="00EC51DF">
        <w:rPr>
          <w:b/>
        </w:rPr>
        <w:t xml:space="preserve">Генеральным планом предлагается </w:t>
      </w:r>
      <w:r w:rsidRPr="00EC51DF">
        <w:rPr>
          <w:b/>
          <w:i/>
        </w:rPr>
        <w:t xml:space="preserve">на Расчетный срок (до 2046 г.) </w:t>
      </w:r>
    </w:p>
    <w:p w14:paraId="2037D49A" w14:textId="5AA441A0" w:rsidR="00094D95" w:rsidRPr="00EC51DF" w:rsidRDefault="00094D95" w:rsidP="00094D95">
      <w:pPr>
        <w:pStyle w:val="ad"/>
        <w:tabs>
          <w:tab w:val="left" w:pos="1134"/>
        </w:tabs>
        <w:spacing w:after="0" w:line="232" w:lineRule="auto"/>
      </w:pPr>
      <w:r w:rsidRPr="00EC51DF">
        <w:t xml:space="preserve">− строительство канализационных очистных сооружений в с. Малый </w:t>
      </w:r>
      <w:proofErr w:type="spellStart"/>
      <w:r w:rsidRPr="00EC51DF">
        <w:t>Атлым</w:t>
      </w:r>
      <w:proofErr w:type="spellEnd"/>
      <w:r w:rsidRPr="00EC51DF">
        <w:t xml:space="preserve"> производительностью </w:t>
      </w:r>
      <w:r w:rsidR="00A53661" w:rsidRPr="00EC51DF">
        <w:t>1000-10000</w:t>
      </w:r>
      <w:r w:rsidRPr="00EC51DF">
        <w:t xml:space="preserve"> м</w:t>
      </w:r>
      <w:r w:rsidRPr="00EC51DF">
        <w:rPr>
          <w:vertAlign w:val="superscript"/>
        </w:rPr>
        <w:t>3</w:t>
      </w:r>
      <w:r w:rsidRPr="00EC51DF">
        <w:t>/</w:t>
      </w:r>
      <w:proofErr w:type="spellStart"/>
      <w:r w:rsidRPr="00EC51DF">
        <w:t>сут</w:t>
      </w:r>
      <w:proofErr w:type="spellEnd"/>
      <w:r w:rsidRPr="00EC51DF">
        <w:t>.;</w:t>
      </w:r>
    </w:p>
    <w:p w14:paraId="18926A77" w14:textId="1831B621" w:rsidR="00094D95" w:rsidRPr="00EC51DF" w:rsidRDefault="00094D95" w:rsidP="00094D95">
      <w:pPr>
        <w:pStyle w:val="ad"/>
        <w:tabs>
          <w:tab w:val="left" w:pos="1134"/>
        </w:tabs>
        <w:spacing w:after="0" w:line="232" w:lineRule="auto"/>
      </w:pPr>
      <w:r w:rsidRPr="00EC51DF">
        <w:t xml:space="preserve">− строительство канализационных очистных сооружений в с. Большой </w:t>
      </w:r>
      <w:proofErr w:type="spellStart"/>
      <w:r w:rsidRPr="00EC51DF">
        <w:t>Атлым</w:t>
      </w:r>
      <w:proofErr w:type="spellEnd"/>
      <w:r w:rsidRPr="00EC51DF">
        <w:t xml:space="preserve"> производительностью </w:t>
      </w:r>
      <w:r w:rsidR="00A53661" w:rsidRPr="00EC51DF">
        <w:t xml:space="preserve">1000-10000 </w:t>
      </w:r>
      <w:r w:rsidRPr="00EC51DF">
        <w:t>м</w:t>
      </w:r>
      <w:r w:rsidRPr="00EC51DF">
        <w:rPr>
          <w:vertAlign w:val="superscript"/>
        </w:rPr>
        <w:t>3</w:t>
      </w:r>
      <w:r w:rsidRPr="00EC51DF">
        <w:t>/</w:t>
      </w:r>
      <w:proofErr w:type="spellStart"/>
      <w:r w:rsidRPr="00EC51DF">
        <w:t>сут</w:t>
      </w:r>
      <w:proofErr w:type="spellEnd"/>
      <w:r w:rsidRPr="00EC51DF">
        <w:t>.;</w:t>
      </w:r>
    </w:p>
    <w:p w14:paraId="04B8D64B" w14:textId="3AC6D76B" w:rsidR="00094D95" w:rsidRPr="00EC51DF" w:rsidRDefault="00094D95" w:rsidP="00094D95">
      <w:pPr>
        <w:pStyle w:val="ad"/>
        <w:tabs>
          <w:tab w:val="left" w:pos="1134"/>
        </w:tabs>
        <w:spacing w:after="0" w:line="232" w:lineRule="auto"/>
      </w:pPr>
      <w:r w:rsidRPr="00EC51DF">
        <w:t xml:space="preserve">− строительство канализационных очистных сооружений в п. </w:t>
      </w:r>
      <w:r w:rsidR="00DC3948" w:rsidRPr="00EC51DF">
        <w:t>Комсомольский</w:t>
      </w:r>
      <w:r w:rsidRPr="00EC51DF">
        <w:t xml:space="preserve"> производительностью </w:t>
      </w:r>
      <w:r w:rsidR="00A53661" w:rsidRPr="00EC51DF">
        <w:t xml:space="preserve">1000-10000 </w:t>
      </w:r>
      <w:r w:rsidRPr="00EC51DF">
        <w:t>м</w:t>
      </w:r>
      <w:r w:rsidRPr="00EC51DF">
        <w:rPr>
          <w:vertAlign w:val="superscript"/>
        </w:rPr>
        <w:t>3</w:t>
      </w:r>
      <w:r w:rsidRPr="00EC51DF">
        <w:t>/</w:t>
      </w:r>
      <w:proofErr w:type="spellStart"/>
      <w:r w:rsidRPr="00EC51DF">
        <w:t>сут</w:t>
      </w:r>
      <w:proofErr w:type="spellEnd"/>
      <w:r w:rsidRPr="00EC51DF">
        <w:t>.;</w:t>
      </w:r>
    </w:p>
    <w:p w14:paraId="1EBAEE4C" w14:textId="7942F158" w:rsidR="00DC3948" w:rsidRPr="00EC51DF" w:rsidRDefault="00DC3948" w:rsidP="00DC3948">
      <w:pPr>
        <w:pStyle w:val="ad"/>
        <w:tabs>
          <w:tab w:val="left" w:pos="1134"/>
        </w:tabs>
        <w:spacing w:after="0" w:line="232" w:lineRule="auto"/>
      </w:pPr>
      <w:r w:rsidRPr="00EC51DF">
        <w:lastRenderedPageBreak/>
        <w:t xml:space="preserve">− строительство канализационных очистных сооружений в п. Заречный производительностью </w:t>
      </w:r>
      <w:r w:rsidR="00A53661" w:rsidRPr="00EC51DF">
        <w:t>1000-10000</w:t>
      </w:r>
      <w:r w:rsidRPr="00EC51DF">
        <w:t xml:space="preserve"> м</w:t>
      </w:r>
      <w:r w:rsidRPr="00EC51DF">
        <w:rPr>
          <w:vertAlign w:val="superscript"/>
        </w:rPr>
        <w:t>3</w:t>
      </w:r>
      <w:r w:rsidRPr="00EC51DF">
        <w:t>/</w:t>
      </w:r>
      <w:proofErr w:type="spellStart"/>
      <w:r w:rsidRPr="00EC51DF">
        <w:t>сут</w:t>
      </w:r>
      <w:proofErr w:type="spellEnd"/>
      <w:r w:rsidRPr="00EC51DF">
        <w:t>.;</w:t>
      </w:r>
    </w:p>
    <w:p w14:paraId="7EFB1760" w14:textId="57FA6BF6" w:rsidR="00DC3948" w:rsidRPr="00EC51DF" w:rsidRDefault="00DC3948" w:rsidP="00DC3948">
      <w:pPr>
        <w:pStyle w:val="ad"/>
        <w:tabs>
          <w:tab w:val="left" w:pos="1134"/>
        </w:tabs>
        <w:spacing w:after="0" w:line="232" w:lineRule="auto"/>
      </w:pPr>
      <w:r w:rsidRPr="00EC51DF">
        <w:t xml:space="preserve">− строительство канализационных очистных сооружений в п. Большие </w:t>
      </w:r>
      <w:proofErr w:type="spellStart"/>
      <w:r w:rsidRPr="00EC51DF">
        <w:t>Леуши</w:t>
      </w:r>
      <w:proofErr w:type="spellEnd"/>
      <w:r w:rsidRPr="00EC51DF">
        <w:t xml:space="preserve"> производительностью</w:t>
      </w:r>
      <w:r w:rsidR="00A53661" w:rsidRPr="00EC51DF">
        <w:t xml:space="preserve"> 1000-10000 </w:t>
      </w:r>
      <w:r w:rsidRPr="00EC51DF">
        <w:t>м</w:t>
      </w:r>
      <w:r w:rsidRPr="00EC51DF">
        <w:rPr>
          <w:vertAlign w:val="superscript"/>
        </w:rPr>
        <w:t>3</w:t>
      </w:r>
      <w:r w:rsidR="00A26545" w:rsidRPr="00EC51DF">
        <w:t>/</w:t>
      </w:r>
      <w:proofErr w:type="spellStart"/>
      <w:r w:rsidR="00A26545" w:rsidRPr="00EC51DF">
        <w:t>сут</w:t>
      </w:r>
      <w:proofErr w:type="spellEnd"/>
      <w:r w:rsidR="00A26545" w:rsidRPr="00EC51DF">
        <w:t>;</w:t>
      </w:r>
    </w:p>
    <w:p w14:paraId="4B535BED" w14:textId="0515DCBD" w:rsidR="00A26545" w:rsidRPr="00EC51DF" w:rsidRDefault="00A26545" w:rsidP="00DC3948">
      <w:pPr>
        <w:pStyle w:val="ad"/>
        <w:tabs>
          <w:tab w:val="left" w:pos="1134"/>
        </w:tabs>
        <w:spacing w:after="0" w:line="232" w:lineRule="auto"/>
      </w:pPr>
      <w:r w:rsidRPr="00EC51DF">
        <w:t xml:space="preserve">− строительство сетей водоотведения в с. Большой Атлым, с. Малый Атлым, п. Заречный, п. Комсомольский, п. Большие </w:t>
      </w:r>
      <w:proofErr w:type="spellStart"/>
      <w:r w:rsidRPr="00EC51DF">
        <w:t>Леуши</w:t>
      </w:r>
      <w:proofErr w:type="spellEnd"/>
      <w:r w:rsidRPr="00EC51DF">
        <w:t>.</w:t>
      </w:r>
    </w:p>
    <w:p w14:paraId="383FC184" w14:textId="77777777" w:rsidR="00094D95" w:rsidRPr="00EC51DF" w:rsidRDefault="00094D95" w:rsidP="00CB19DA">
      <w:pPr>
        <w:pStyle w:val="ae"/>
      </w:pPr>
    </w:p>
    <w:p w14:paraId="5979146D" w14:textId="1689F2D7" w:rsidR="009F0182" w:rsidRPr="00EC51DF" w:rsidRDefault="009F0182" w:rsidP="00CA49E5">
      <w:pPr>
        <w:pStyle w:val="21"/>
        <w:keepLines w:val="0"/>
      </w:pPr>
      <w:bookmarkStart w:id="141" w:name="_Toc27734133"/>
      <w:bookmarkStart w:id="142" w:name="_Toc229505384"/>
      <w:r w:rsidRPr="00EC51DF">
        <w:t>Теплоснабжение</w:t>
      </w:r>
      <w:bookmarkEnd w:id="139"/>
      <w:bookmarkEnd w:id="140"/>
      <w:bookmarkEnd w:id="141"/>
      <w:bookmarkEnd w:id="142"/>
    </w:p>
    <w:p w14:paraId="76DD5F14" w14:textId="671D384E" w:rsidR="00F916C5" w:rsidRPr="00EC51DF" w:rsidRDefault="007822A0" w:rsidP="009F0182">
      <w:pPr>
        <w:suppressAutoHyphens/>
      </w:pPr>
      <w:r w:rsidRPr="00EC51DF">
        <w:t xml:space="preserve">Система теплоснабжения сельского поселения </w:t>
      </w:r>
      <w:r w:rsidR="004941BA" w:rsidRPr="00EC51DF">
        <w:t>Малый Атлым</w:t>
      </w:r>
      <w:r w:rsidRPr="00EC51DF">
        <w:t xml:space="preserve"> осуществляется от котельных и индивидуальных источников.</w:t>
      </w:r>
    </w:p>
    <w:p w14:paraId="73B7A910" w14:textId="1A4F5CA0" w:rsidR="00B55A40" w:rsidRPr="00EC51DF" w:rsidRDefault="00B55A40" w:rsidP="009F0182">
      <w:pPr>
        <w:suppressAutoHyphens/>
      </w:pPr>
      <w:r w:rsidRPr="00EC51DF">
        <w:t xml:space="preserve">На территории сельского поселения централизованное теплоснабжение осуществляется от 3 котельных, которые отапливают административные и общественные здания. </w:t>
      </w:r>
    </w:p>
    <w:p w14:paraId="5CE79A6E" w14:textId="5A26090B" w:rsidR="00B50113" w:rsidRPr="00EC51DF" w:rsidRDefault="00FB1E3B" w:rsidP="008C3107">
      <w:pPr>
        <w:pStyle w:val="ae"/>
      </w:pPr>
      <w:r w:rsidRPr="00EC51DF">
        <w:t>- т</w:t>
      </w:r>
      <w:r w:rsidR="00B50113" w:rsidRPr="00EC51DF">
        <w:t>еплоснабжение потребителей</w:t>
      </w:r>
      <w:r w:rsidR="00B55A40" w:rsidRPr="00EC51DF">
        <w:t xml:space="preserve"> жилых и общественных зданий</w:t>
      </w:r>
      <w:r w:rsidR="00B50113" w:rsidRPr="00EC51DF">
        <w:t xml:space="preserve">, не подключенных к централизованной системе теплоснабжения, осуществляется </w:t>
      </w:r>
      <w:r w:rsidR="00B50113" w:rsidRPr="00EC51DF">
        <w:rPr>
          <w:lang w:eastAsia="en-US"/>
        </w:rPr>
        <w:t xml:space="preserve">от </w:t>
      </w:r>
      <w:r w:rsidR="00956ED4" w:rsidRPr="00EC51DF">
        <w:rPr>
          <w:lang w:eastAsia="en-US"/>
        </w:rPr>
        <w:t>дро</w:t>
      </w:r>
      <w:r w:rsidR="00956ED4" w:rsidRPr="00EC51DF">
        <w:t xml:space="preserve">вяных печей, а также автономных систем энергоснабжения, индивидуальных </w:t>
      </w:r>
      <w:r w:rsidRPr="00EC51DF">
        <w:t>котельных</w:t>
      </w:r>
      <w:r w:rsidR="00B50113" w:rsidRPr="00EC51DF">
        <w:t>.</w:t>
      </w:r>
    </w:p>
    <w:p w14:paraId="553E2028" w14:textId="77777777" w:rsidR="00B55A40" w:rsidRPr="00EC51DF" w:rsidRDefault="00B55A40" w:rsidP="008C3107">
      <w:pPr>
        <w:pStyle w:val="ae"/>
      </w:pPr>
    </w:p>
    <w:p w14:paraId="6902FF54" w14:textId="532C2687" w:rsidR="00B55A40" w:rsidRPr="00EC51DF" w:rsidRDefault="00B55A40" w:rsidP="00B55A40">
      <w:pPr>
        <w:keepNext/>
        <w:ind w:firstLine="0"/>
        <w:rPr>
          <w:rFonts w:eastAsiaTheme="minorHAnsi"/>
        </w:rPr>
      </w:pPr>
      <w:r w:rsidRPr="00EC51DF">
        <w:t xml:space="preserve">Таблица </w:t>
      </w:r>
      <w:r w:rsidRPr="00EC51DF">
        <w:rPr>
          <w:noProof/>
        </w:rPr>
        <w:fldChar w:fldCharType="begin"/>
      </w:r>
      <w:r w:rsidRPr="00EC51DF">
        <w:rPr>
          <w:noProof/>
        </w:rPr>
        <w:instrText xml:space="preserve"> STYLEREF 1 \s </w:instrText>
      </w:r>
      <w:r w:rsidRPr="00EC51DF">
        <w:rPr>
          <w:noProof/>
        </w:rPr>
        <w:fldChar w:fldCharType="separate"/>
      </w:r>
      <w:r w:rsidRPr="00EC51DF">
        <w:rPr>
          <w:noProof/>
        </w:rPr>
        <w:t>9</w:t>
      </w:r>
      <w:r w:rsidRPr="00EC51DF">
        <w:rPr>
          <w:noProof/>
        </w:rPr>
        <w:fldChar w:fldCharType="end"/>
      </w:r>
      <w:r w:rsidRPr="00EC51DF">
        <w:t>.</w:t>
      </w:r>
      <w:r w:rsidR="00B229DA" w:rsidRPr="00EC51DF">
        <w:rPr>
          <w:noProof/>
        </w:rPr>
        <w:t>7</w:t>
      </w:r>
      <w:r w:rsidRPr="00EC51DF">
        <w:rPr>
          <w:rFonts w:eastAsiaTheme="minorHAnsi"/>
        </w:rPr>
        <w:t xml:space="preserve"> Основные технические характеристики системы теплоснабжения сельского поселения Малый Атлым</w:t>
      </w:r>
    </w:p>
    <w:tbl>
      <w:tblPr>
        <w:tblStyle w:val="aff6"/>
        <w:tblW w:w="5000" w:type="pct"/>
        <w:tblLook w:val="04A0" w:firstRow="1" w:lastRow="0" w:firstColumn="1" w:lastColumn="0" w:noHBand="0" w:noVBand="1"/>
      </w:tblPr>
      <w:tblGrid>
        <w:gridCol w:w="1737"/>
        <w:gridCol w:w="1734"/>
        <w:gridCol w:w="1736"/>
        <w:gridCol w:w="1469"/>
        <w:gridCol w:w="1209"/>
        <w:gridCol w:w="1460"/>
      </w:tblGrid>
      <w:tr w:rsidR="00EC51DF" w:rsidRPr="00EC51DF" w14:paraId="5795FE5D" w14:textId="77777777" w:rsidTr="00B55A40">
        <w:trPr>
          <w:trHeight w:val="20"/>
          <w:tblHeader/>
        </w:trPr>
        <w:tc>
          <w:tcPr>
            <w:tcW w:w="929" w:type="pct"/>
            <w:tcMar>
              <w:left w:w="28" w:type="dxa"/>
              <w:right w:w="28" w:type="dxa"/>
            </w:tcMar>
            <w:vAlign w:val="center"/>
          </w:tcPr>
          <w:p w14:paraId="05854C2B" w14:textId="77777777" w:rsidR="00B55A40" w:rsidRPr="00EC51DF" w:rsidRDefault="00B55A40" w:rsidP="005D1B4D">
            <w:pPr>
              <w:ind w:firstLine="0"/>
              <w:jc w:val="left"/>
              <w:rPr>
                <w:rFonts w:eastAsiaTheme="minorHAnsi"/>
                <w:b/>
                <w:sz w:val="24"/>
              </w:rPr>
            </w:pPr>
            <w:r w:rsidRPr="00EC51DF">
              <w:rPr>
                <w:rFonts w:eastAsiaTheme="minorHAnsi"/>
                <w:b/>
                <w:sz w:val="24"/>
              </w:rPr>
              <w:t>Источник теплоснабжения</w:t>
            </w:r>
          </w:p>
        </w:tc>
        <w:tc>
          <w:tcPr>
            <w:tcW w:w="928" w:type="pct"/>
            <w:vAlign w:val="center"/>
          </w:tcPr>
          <w:p w14:paraId="65C7B34F" w14:textId="77777777" w:rsidR="00B55A40" w:rsidRPr="00EC51DF" w:rsidRDefault="00B55A40" w:rsidP="005D1B4D">
            <w:pPr>
              <w:ind w:firstLine="0"/>
              <w:jc w:val="left"/>
              <w:rPr>
                <w:rFonts w:eastAsiaTheme="minorHAnsi"/>
                <w:b/>
                <w:sz w:val="24"/>
              </w:rPr>
            </w:pPr>
            <w:r w:rsidRPr="00EC51DF">
              <w:rPr>
                <w:rFonts w:eastAsiaTheme="minorHAnsi"/>
                <w:b/>
                <w:sz w:val="24"/>
              </w:rPr>
              <w:t>Адрес источника</w:t>
            </w:r>
          </w:p>
        </w:tc>
        <w:tc>
          <w:tcPr>
            <w:tcW w:w="929" w:type="pct"/>
            <w:tcMar>
              <w:left w:w="28" w:type="dxa"/>
              <w:right w:w="28" w:type="dxa"/>
            </w:tcMar>
            <w:vAlign w:val="center"/>
          </w:tcPr>
          <w:p w14:paraId="3936C58D" w14:textId="77777777" w:rsidR="00B55A40" w:rsidRPr="00EC51DF" w:rsidRDefault="00B55A40" w:rsidP="005D1B4D">
            <w:pPr>
              <w:ind w:firstLine="0"/>
              <w:jc w:val="center"/>
              <w:rPr>
                <w:rFonts w:eastAsiaTheme="minorHAnsi"/>
                <w:b/>
                <w:sz w:val="24"/>
              </w:rPr>
            </w:pPr>
            <w:r w:rsidRPr="00EC51DF">
              <w:rPr>
                <w:rFonts w:eastAsiaTheme="minorHAnsi"/>
                <w:b/>
                <w:sz w:val="24"/>
              </w:rPr>
              <w:t xml:space="preserve">Установленная мощность котельной, </w:t>
            </w:r>
            <w:r w:rsidRPr="00EC51DF">
              <w:rPr>
                <w:b/>
                <w:sz w:val="24"/>
              </w:rPr>
              <w:t>Гкал/ч</w:t>
            </w:r>
          </w:p>
        </w:tc>
        <w:tc>
          <w:tcPr>
            <w:tcW w:w="786" w:type="pct"/>
            <w:tcMar>
              <w:left w:w="28" w:type="dxa"/>
              <w:right w:w="28" w:type="dxa"/>
            </w:tcMar>
            <w:vAlign w:val="center"/>
          </w:tcPr>
          <w:p w14:paraId="054582A0" w14:textId="77777777" w:rsidR="00B55A40" w:rsidRPr="00EC51DF" w:rsidRDefault="00B55A40" w:rsidP="005D1B4D">
            <w:pPr>
              <w:ind w:firstLine="0"/>
              <w:jc w:val="center"/>
              <w:rPr>
                <w:rFonts w:eastAsiaTheme="minorHAnsi"/>
                <w:b/>
                <w:sz w:val="24"/>
              </w:rPr>
            </w:pPr>
            <w:r w:rsidRPr="00EC51DF">
              <w:rPr>
                <w:rFonts w:eastAsiaTheme="minorHAnsi"/>
                <w:b/>
                <w:sz w:val="24"/>
              </w:rPr>
              <w:t xml:space="preserve">Присоединенная нагрузка, </w:t>
            </w:r>
            <w:r w:rsidRPr="00EC51DF">
              <w:rPr>
                <w:b/>
                <w:sz w:val="24"/>
              </w:rPr>
              <w:t>Гкал/ч</w:t>
            </w:r>
          </w:p>
        </w:tc>
        <w:tc>
          <w:tcPr>
            <w:tcW w:w="647" w:type="pct"/>
            <w:tcMar>
              <w:left w:w="28" w:type="dxa"/>
              <w:right w:w="28" w:type="dxa"/>
            </w:tcMar>
            <w:vAlign w:val="center"/>
          </w:tcPr>
          <w:p w14:paraId="56B0E3C7" w14:textId="77777777" w:rsidR="00B55A40" w:rsidRPr="00EC51DF" w:rsidRDefault="00B55A40" w:rsidP="005D1B4D">
            <w:pPr>
              <w:ind w:firstLine="0"/>
              <w:jc w:val="center"/>
              <w:rPr>
                <w:rFonts w:eastAsiaTheme="minorHAnsi"/>
                <w:b/>
                <w:sz w:val="24"/>
              </w:rPr>
            </w:pPr>
            <w:r w:rsidRPr="00EC51DF">
              <w:rPr>
                <w:rFonts w:eastAsiaTheme="minorHAnsi"/>
                <w:b/>
                <w:sz w:val="24"/>
              </w:rPr>
              <w:t xml:space="preserve">Температурный график, </w:t>
            </w:r>
            <w:proofErr w:type="spellStart"/>
            <w:r w:rsidRPr="00EC51DF">
              <w:rPr>
                <w:rFonts w:eastAsiaTheme="minorHAnsi"/>
                <w:b/>
                <w:sz w:val="24"/>
                <w:vertAlign w:val="superscript"/>
              </w:rPr>
              <w:t>о</w:t>
            </w:r>
            <w:r w:rsidRPr="00EC51DF">
              <w:rPr>
                <w:rFonts w:eastAsiaTheme="minorHAnsi"/>
                <w:b/>
                <w:sz w:val="24"/>
              </w:rPr>
              <w:t>С</w:t>
            </w:r>
            <w:proofErr w:type="spellEnd"/>
          </w:p>
        </w:tc>
        <w:tc>
          <w:tcPr>
            <w:tcW w:w="781" w:type="pct"/>
            <w:tcMar>
              <w:left w:w="28" w:type="dxa"/>
              <w:right w:w="28" w:type="dxa"/>
            </w:tcMar>
            <w:vAlign w:val="center"/>
          </w:tcPr>
          <w:p w14:paraId="5B1F3736" w14:textId="77777777" w:rsidR="00B55A40" w:rsidRPr="00EC51DF" w:rsidRDefault="00B55A40" w:rsidP="005D1B4D">
            <w:pPr>
              <w:ind w:firstLine="0"/>
              <w:jc w:val="center"/>
              <w:rPr>
                <w:rFonts w:eastAsiaTheme="minorHAnsi"/>
                <w:b/>
                <w:sz w:val="24"/>
              </w:rPr>
            </w:pPr>
            <w:r w:rsidRPr="00EC51DF">
              <w:rPr>
                <w:rFonts w:eastAsiaTheme="minorHAnsi"/>
                <w:b/>
                <w:sz w:val="24"/>
              </w:rPr>
              <w:t>Протяженность тепловых сетей, м</w:t>
            </w:r>
          </w:p>
        </w:tc>
      </w:tr>
      <w:tr w:rsidR="00EC51DF" w:rsidRPr="00EC51DF" w14:paraId="5BA36ED4" w14:textId="77777777" w:rsidTr="00484CFA">
        <w:trPr>
          <w:trHeight w:val="20"/>
        </w:trPr>
        <w:tc>
          <w:tcPr>
            <w:tcW w:w="929" w:type="pct"/>
            <w:shd w:val="clear" w:color="auto" w:fill="auto"/>
            <w:tcMar>
              <w:left w:w="28" w:type="dxa"/>
              <w:right w:w="28" w:type="dxa"/>
            </w:tcMar>
            <w:vAlign w:val="center"/>
          </w:tcPr>
          <w:p w14:paraId="304C1745" w14:textId="34190E64" w:rsidR="00484CFA" w:rsidRPr="00EC51DF" w:rsidRDefault="00484CFA" w:rsidP="00484CFA">
            <w:pPr>
              <w:ind w:firstLine="0"/>
              <w:jc w:val="left"/>
              <w:rPr>
                <w:sz w:val="24"/>
              </w:rPr>
            </w:pPr>
            <w:r w:rsidRPr="00EC51DF">
              <w:rPr>
                <w:sz w:val="24"/>
              </w:rPr>
              <w:t>Котельная</w:t>
            </w:r>
            <w:r w:rsidR="00CA25A0" w:rsidRPr="00EC51DF">
              <w:rPr>
                <w:sz w:val="24"/>
              </w:rPr>
              <w:t xml:space="preserve"> школы</w:t>
            </w:r>
          </w:p>
        </w:tc>
        <w:tc>
          <w:tcPr>
            <w:tcW w:w="928" w:type="pct"/>
            <w:shd w:val="clear" w:color="auto" w:fill="auto"/>
            <w:vAlign w:val="center"/>
          </w:tcPr>
          <w:p w14:paraId="7225719A" w14:textId="1704ED61" w:rsidR="00484CFA" w:rsidRPr="00EC51DF" w:rsidRDefault="00484CFA" w:rsidP="00484CFA">
            <w:pPr>
              <w:ind w:firstLine="0"/>
              <w:jc w:val="left"/>
              <w:rPr>
                <w:rFonts w:eastAsiaTheme="minorHAnsi"/>
                <w:sz w:val="24"/>
              </w:rPr>
            </w:pPr>
            <w:r w:rsidRPr="00EC51DF">
              <w:rPr>
                <w:sz w:val="24"/>
              </w:rPr>
              <w:t xml:space="preserve">п. Большие </w:t>
            </w:r>
            <w:proofErr w:type="spellStart"/>
            <w:r w:rsidRPr="00EC51DF">
              <w:rPr>
                <w:sz w:val="24"/>
              </w:rPr>
              <w:t>Леуши</w:t>
            </w:r>
            <w:proofErr w:type="spellEnd"/>
            <w:r w:rsidRPr="00EC51DF">
              <w:rPr>
                <w:sz w:val="24"/>
              </w:rPr>
              <w:t>, ул. Гаражная, 15</w:t>
            </w:r>
          </w:p>
        </w:tc>
        <w:tc>
          <w:tcPr>
            <w:tcW w:w="929" w:type="pct"/>
            <w:shd w:val="clear" w:color="auto" w:fill="auto"/>
            <w:tcMar>
              <w:left w:w="28" w:type="dxa"/>
              <w:right w:w="28" w:type="dxa"/>
            </w:tcMar>
            <w:vAlign w:val="center"/>
          </w:tcPr>
          <w:p w14:paraId="21842259" w14:textId="6BCB63C3" w:rsidR="00484CFA" w:rsidRPr="00EC51DF" w:rsidRDefault="00CA25A0" w:rsidP="00484CFA">
            <w:pPr>
              <w:ind w:firstLine="0"/>
              <w:jc w:val="center"/>
              <w:rPr>
                <w:sz w:val="24"/>
              </w:rPr>
            </w:pPr>
            <w:r w:rsidRPr="00EC51DF">
              <w:rPr>
                <w:sz w:val="24"/>
              </w:rPr>
              <w:t>0,260</w:t>
            </w:r>
          </w:p>
        </w:tc>
        <w:tc>
          <w:tcPr>
            <w:tcW w:w="786" w:type="pct"/>
            <w:shd w:val="clear" w:color="auto" w:fill="auto"/>
            <w:tcMar>
              <w:left w:w="28" w:type="dxa"/>
              <w:right w:w="28" w:type="dxa"/>
            </w:tcMar>
            <w:vAlign w:val="center"/>
          </w:tcPr>
          <w:p w14:paraId="65267E7B" w14:textId="172EF5D2" w:rsidR="00484CFA" w:rsidRPr="00EC51DF" w:rsidRDefault="00CA25A0" w:rsidP="00484CFA">
            <w:pPr>
              <w:ind w:firstLine="0"/>
              <w:jc w:val="center"/>
              <w:rPr>
                <w:rFonts w:eastAsiaTheme="minorHAnsi"/>
                <w:sz w:val="24"/>
              </w:rPr>
            </w:pPr>
            <w:r w:rsidRPr="00EC51DF">
              <w:rPr>
                <w:sz w:val="24"/>
              </w:rPr>
              <w:t>0,091</w:t>
            </w:r>
          </w:p>
        </w:tc>
        <w:tc>
          <w:tcPr>
            <w:tcW w:w="647" w:type="pct"/>
            <w:shd w:val="clear" w:color="auto" w:fill="auto"/>
            <w:tcMar>
              <w:left w:w="28" w:type="dxa"/>
              <w:right w:w="28" w:type="dxa"/>
            </w:tcMar>
            <w:vAlign w:val="center"/>
          </w:tcPr>
          <w:p w14:paraId="10CF1FD6" w14:textId="77777777" w:rsidR="00484CFA" w:rsidRPr="00EC51DF" w:rsidRDefault="00484CFA" w:rsidP="00484CFA">
            <w:pPr>
              <w:ind w:firstLine="0"/>
              <w:jc w:val="center"/>
              <w:rPr>
                <w:rFonts w:eastAsiaTheme="minorHAnsi"/>
                <w:sz w:val="24"/>
              </w:rPr>
            </w:pPr>
            <w:r w:rsidRPr="00EC51DF">
              <w:rPr>
                <w:rFonts w:eastAsiaTheme="minorHAnsi"/>
                <w:sz w:val="24"/>
              </w:rPr>
              <w:t>95/70</w:t>
            </w:r>
          </w:p>
        </w:tc>
        <w:tc>
          <w:tcPr>
            <w:tcW w:w="781" w:type="pct"/>
            <w:shd w:val="clear" w:color="auto" w:fill="auto"/>
            <w:tcMar>
              <w:left w:w="28" w:type="dxa"/>
              <w:right w:w="28" w:type="dxa"/>
            </w:tcMar>
            <w:vAlign w:val="center"/>
          </w:tcPr>
          <w:p w14:paraId="7504FE79" w14:textId="6C508E17" w:rsidR="00484CFA" w:rsidRPr="00EC51DF" w:rsidRDefault="00EE3F95" w:rsidP="00484CFA">
            <w:pPr>
              <w:ind w:firstLine="0"/>
              <w:jc w:val="center"/>
              <w:rPr>
                <w:sz w:val="24"/>
              </w:rPr>
            </w:pPr>
            <w:r w:rsidRPr="00EC51DF">
              <w:rPr>
                <w:sz w:val="24"/>
              </w:rPr>
              <w:t>110</w:t>
            </w:r>
          </w:p>
        </w:tc>
      </w:tr>
      <w:tr w:rsidR="00EC51DF" w:rsidRPr="00EC51DF" w14:paraId="09725DCD" w14:textId="77777777" w:rsidTr="00484CFA">
        <w:trPr>
          <w:trHeight w:val="20"/>
        </w:trPr>
        <w:tc>
          <w:tcPr>
            <w:tcW w:w="929" w:type="pct"/>
            <w:shd w:val="clear" w:color="auto" w:fill="auto"/>
            <w:tcMar>
              <w:left w:w="28" w:type="dxa"/>
              <w:right w:w="28" w:type="dxa"/>
            </w:tcMar>
            <w:vAlign w:val="center"/>
          </w:tcPr>
          <w:p w14:paraId="27DF930F" w14:textId="14D71B3C" w:rsidR="00484CFA" w:rsidRPr="00EC51DF" w:rsidRDefault="00484CFA" w:rsidP="00484CFA">
            <w:pPr>
              <w:ind w:firstLine="0"/>
              <w:jc w:val="left"/>
              <w:rPr>
                <w:sz w:val="24"/>
              </w:rPr>
            </w:pPr>
            <w:r w:rsidRPr="00EC51DF">
              <w:rPr>
                <w:sz w:val="24"/>
              </w:rPr>
              <w:t>Котельная</w:t>
            </w:r>
          </w:p>
        </w:tc>
        <w:tc>
          <w:tcPr>
            <w:tcW w:w="928" w:type="pct"/>
            <w:shd w:val="clear" w:color="auto" w:fill="auto"/>
            <w:vAlign w:val="center"/>
          </w:tcPr>
          <w:p w14:paraId="47196A56" w14:textId="5E6B17B6" w:rsidR="00484CFA" w:rsidRPr="00EC51DF" w:rsidRDefault="00484CFA" w:rsidP="00484CFA">
            <w:pPr>
              <w:ind w:firstLine="0"/>
              <w:jc w:val="left"/>
              <w:rPr>
                <w:rFonts w:eastAsiaTheme="minorHAnsi"/>
                <w:sz w:val="24"/>
              </w:rPr>
            </w:pPr>
            <w:r w:rsidRPr="00EC51DF">
              <w:rPr>
                <w:sz w:val="24"/>
              </w:rPr>
              <w:t>с. Малый Атлым, ул. Мира, 1а</w:t>
            </w:r>
          </w:p>
        </w:tc>
        <w:tc>
          <w:tcPr>
            <w:tcW w:w="929" w:type="pct"/>
            <w:shd w:val="clear" w:color="auto" w:fill="auto"/>
            <w:tcMar>
              <w:left w:w="28" w:type="dxa"/>
              <w:right w:w="28" w:type="dxa"/>
            </w:tcMar>
            <w:vAlign w:val="center"/>
          </w:tcPr>
          <w:p w14:paraId="35112E73" w14:textId="61811755" w:rsidR="00484CFA" w:rsidRPr="00EC51DF" w:rsidRDefault="00CA25A0" w:rsidP="00484CFA">
            <w:pPr>
              <w:ind w:firstLine="0"/>
              <w:jc w:val="center"/>
              <w:rPr>
                <w:sz w:val="24"/>
              </w:rPr>
            </w:pPr>
            <w:r w:rsidRPr="00EC51DF">
              <w:rPr>
                <w:sz w:val="24"/>
              </w:rPr>
              <w:t>1,509</w:t>
            </w:r>
          </w:p>
        </w:tc>
        <w:tc>
          <w:tcPr>
            <w:tcW w:w="786" w:type="pct"/>
            <w:shd w:val="clear" w:color="auto" w:fill="auto"/>
            <w:tcMar>
              <w:left w:w="28" w:type="dxa"/>
              <w:right w:w="28" w:type="dxa"/>
            </w:tcMar>
            <w:vAlign w:val="center"/>
          </w:tcPr>
          <w:p w14:paraId="6F2FB702" w14:textId="12E4F2AC" w:rsidR="00484CFA" w:rsidRPr="00EC51DF" w:rsidRDefault="00CA25A0" w:rsidP="00484CFA">
            <w:pPr>
              <w:ind w:firstLine="0"/>
              <w:jc w:val="center"/>
              <w:rPr>
                <w:sz w:val="24"/>
              </w:rPr>
            </w:pPr>
            <w:r w:rsidRPr="00EC51DF">
              <w:rPr>
                <w:sz w:val="24"/>
              </w:rPr>
              <w:t>0,528</w:t>
            </w:r>
          </w:p>
        </w:tc>
        <w:tc>
          <w:tcPr>
            <w:tcW w:w="647" w:type="pct"/>
            <w:shd w:val="clear" w:color="auto" w:fill="auto"/>
            <w:tcMar>
              <w:left w:w="28" w:type="dxa"/>
              <w:right w:w="28" w:type="dxa"/>
            </w:tcMar>
            <w:vAlign w:val="center"/>
          </w:tcPr>
          <w:p w14:paraId="148CC1A3" w14:textId="77777777" w:rsidR="00484CFA" w:rsidRPr="00EC51DF" w:rsidRDefault="00484CFA" w:rsidP="00484CFA">
            <w:pPr>
              <w:ind w:firstLine="0"/>
              <w:jc w:val="center"/>
              <w:rPr>
                <w:rFonts w:eastAsiaTheme="minorHAnsi"/>
                <w:sz w:val="24"/>
              </w:rPr>
            </w:pPr>
            <w:r w:rsidRPr="00EC51DF">
              <w:rPr>
                <w:rFonts w:eastAsiaTheme="minorHAnsi"/>
                <w:sz w:val="24"/>
              </w:rPr>
              <w:t>95/70</w:t>
            </w:r>
          </w:p>
        </w:tc>
        <w:tc>
          <w:tcPr>
            <w:tcW w:w="781" w:type="pct"/>
            <w:shd w:val="clear" w:color="auto" w:fill="auto"/>
            <w:tcMar>
              <w:left w:w="28" w:type="dxa"/>
              <w:right w:w="28" w:type="dxa"/>
            </w:tcMar>
            <w:vAlign w:val="center"/>
          </w:tcPr>
          <w:p w14:paraId="76ED5211" w14:textId="689F576B" w:rsidR="00484CFA" w:rsidRPr="00EC51DF" w:rsidRDefault="00EE3F95" w:rsidP="00484CFA">
            <w:pPr>
              <w:ind w:firstLine="0"/>
              <w:jc w:val="center"/>
              <w:rPr>
                <w:sz w:val="24"/>
              </w:rPr>
            </w:pPr>
            <w:r w:rsidRPr="00EC51DF">
              <w:rPr>
                <w:sz w:val="24"/>
              </w:rPr>
              <w:t>345</w:t>
            </w:r>
          </w:p>
        </w:tc>
      </w:tr>
      <w:tr w:rsidR="00484CFA" w:rsidRPr="00EC51DF" w14:paraId="1FB2A924" w14:textId="77777777" w:rsidTr="00484CFA">
        <w:trPr>
          <w:trHeight w:val="20"/>
        </w:trPr>
        <w:tc>
          <w:tcPr>
            <w:tcW w:w="929" w:type="pct"/>
            <w:shd w:val="clear" w:color="auto" w:fill="auto"/>
            <w:tcMar>
              <w:left w:w="28" w:type="dxa"/>
              <w:right w:w="28" w:type="dxa"/>
            </w:tcMar>
            <w:vAlign w:val="center"/>
          </w:tcPr>
          <w:p w14:paraId="03852C43" w14:textId="7E816786" w:rsidR="00484CFA" w:rsidRPr="00EC51DF" w:rsidRDefault="00484CFA" w:rsidP="00484CFA">
            <w:pPr>
              <w:ind w:firstLine="0"/>
              <w:jc w:val="left"/>
              <w:rPr>
                <w:sz w:val="24"/>
              </w:rPr>
            </w:pPr>
            <w:r w:rsidRPr="00EC51DF">
              <w:rPr>
                <w:sz w:val="24"/>
              </w:rPr>
              <w:t>Котельная</w:t>
            </w:r>
          </w:p>
        </w:tc>
        <w:tc>
          <w:tcPr>
            <w:tcW w:w="928" w:type="pct"/>
            <w:shd w:val="clear" w:color="auto" w:fill="auto"/>
            <w:vAlign w:val="center"/>
          </w:tcPr>
          <w:p w14:paraId="26FFAEF4" w14:textId="010565E5" w:rsidR="00484CFA" w:rsidRPr="00EC51DF" w:rsidRDefault="00484CFA" w:rsidP="00484CFA">
            <w:pPr>
              <w:ind w:firstLine="0"/>
              <w:jc w:val="left"/>
              <w:rPr>
                <w:rFonts w:eastAsiaTheme="minorHAnsi"/>
                <w:sz w:val="24"/>
              </w:rPr>
            </w:pPr>
            <w:r w:rsidRPr="00EC51DF">
              <w:rPr>
                <w:sz w:val="24"/>
              </w:rPr>
              <w:t>п. Заречный, ул. Геологическая, 14</w:t>
            </w:r>
          </w:p>
        </w:tc>
        <w:tc>
          <w:tcPr>
            <w:tcW w:w="929" w:type="pct"/>
            <w:shd w:val="clear" w:color="auto" w:fill="auto"/>
            <w:tcMar>
              <w:left w:w="28" w:type="dxa"/>
              <w:right w:w="28" w:type="dxa"/>
            </w:tcMar>
            <w:vAlign w:val="center"/>
          </w:tcPr>
          <w:p w14:paraId="39E78B5A" w14:textId="4918C2F5" w:rsidR="00484CFA" w:rsidRPr="00EC51DF" w:rsidRDefault="00CA25A0" w:rsidP="00484CFA">
            <w:pPr>
              <w:ind w:firstLine="0"/>
              <w:jc w:val="center"/>
              <w:rPr>
                <w:sz w:val="24"/>
              </w:rPr>
            </w:pPr>
            <w:r w:rsidRPr="00EC51DF">
              <w:rPr>
                <w:sz w:val="24"/>
              </w:rPr>
              <w:t>0,440</w:t>
            </w:r>
          </w:p>
        </w:tc>
        <w:tc>
          <w:tcPr>
            <w:tcW w:w="786" w:type="pct"/>
            <w:shd w:val="clear" w:color="auto" w:fill="auto"/>
            <w:tcMar>
              <w:left w:w="28" w:type="dxa"/>
              <w:right w:w="28" w:type="dxa"/>
            </w:tcMar>
            <w:vAlign w:val="center"/>
          </w:tcPr>
          <w:p w14:paraId="02D9C4D4" w14:textId="430A7D31" w:rsidR="00484CFA" w:rsidRPr="00EC51DF" w:rsidRDefault="00CA25A0" w:rsidP="00484CFA">
            <w:pPr>
              <w:ind w:firstLine="0"/>
              <w:jc w:val="center"/>
              <w:rPr>
                <w:sz w:val="24"/>
              </w:rPr>
            </w:pPr>
            <w:r w:rsidRPr="00EC51DF">
              <w:rPr>
                <w:sz w:val="24"/>
              </w:rPr>
              <w:t>0,154</w:t>
            </w:r>
          </w:p>
        </w:tc>
        <w:tc>
          <w:tcPr>
            <w:tcW w:w="647" w:type="pct"/>
            <w:shd w:val="clear" w:color="auto" w:fill="auto"/>
            <w:tcMar>
              <w:left w:w="28" w:type="dxa"/>
              <w:right w:w="28" w:type="dxa"/>
            </w:tcMar>
            <w:vAlign w:val="center"/>
          </w:tcPr>
          <w:p w14:paraId="7760B747" w14:textId="77777777" w:rsidR="00484CFA" w:rsidRPr="00EC51DF" w:rsidRDefault="00484CFA" w:rsidP="00484CFA">
            <w:pPr>
              <w:ind w:firstLine="0"/>
              <w:jc w:val="center"/>
              <w:rPr>
                <w:rFonts w:eastAsiaTheme="minorHAnsi"/>
                <w:sz w:val="24"/>
              </w:rPr>
            </w:pPr>
            <w:r w:rsidRPr="00EC51DF">
              <w:rPr>
                <w:rFonts w:eastAsiaTheme="minorHAnsi"/>
                <w:sz w:val="24"/>
              </w:rPr>
              <w:t>95/70</w:t>
            </w:r>
          </w:p>
        </w:tc>
        <w:tc>
          <w:tcPr>
            <w:tcW w:w="781" w:type="pct"/>
            <w:shd w:val="clear" w:color="auto" w:fill="auto"/>
            <w:tcMar>
              <w:left w:w="28" w:type="dxa"/>
              <w:right w:w="28" w:type="dxa"/>
            </w:tcMar>
            <w:vAlign w:val="center"/>
          </w:tcPr>
          <w:p w14:paraId="54641CD3" w14:textId="43E98427" w:rsidR="00484CFA" w:rsidRPr="00EC51DF" w:rsidRDefault="00EE3F95" w:rsidP="00484CFA">
            <w:pPr>
              <w:ind w:firstLine="0"/>
              <w:jc w:val="center"/>
              <w:rPr>
                <w:sz w:val="24"/>
              </w:rPr>
            </w:pPr>
            <w:r w:rsidRPr="00EC51DF">
              <w:rPr>
                <w:sz w:val="24"/>
              </w:rPr>
              <w:t>247</w:t>
            </w:r>
          </w:p>
        </w:tc>
      </w:tr>
    </w:tbl>
    <w:p w14:paraId="4B647C57" w14:textId="77777777" w:rsidR="00B55A40" w:rsidRPr="00EC51DF" w:rsidRDefault="00B55A40" w:rsidP="008C3107">
      <w:pPr>
        <w:pStyle w:val="ae"/>
      </w:pPr>
    </w:p>
    <w:p w14:paraId="10852B07" w14:textId="5B502322" w:rsidR="00C77575" w:rsidRPr="00EC51DF" w:rsidRDefault="00C77575" w:rsidP="008C3107">
      <w:pPr>
        <w:pStyle w:val="ae"/>
      </w:pPr>
      <w:r w:rsidRPr="00EC51DF">
        <w:t xml:space="preserve">Генеральным планом </w:t>
      </w:r>
      <w:r w:rsidR="00516685" w:rsidRPr="00EC51DF">
        <w:t xml:space="preserve">на </w:t>
      </w:r>
      <w:r w:rsidR="0080127D" w:rsidRPr="00EC51DF">
        <w:t>всю</w:t>
      </w:r>
      <w:r w:rsidR="00516685" w:rsidRPr="00EC51DF">
        <w:t xml:space="preserve"> очередь строительства </w:t>
      </w:r>
      <w:r w:rsidRPr="00EC51DF">
        <w:t>планируется</w:t>
      </w:r>
      <w:r w:rsidR="0080127D" w:rsidRPr="00EC51DF">
        <w:t xml:space="preserve"> сохранение системы теплоснабжения поселения </w:t>
      </w:r>
      <w:r w:rsidR="004941BA" w:rsidRPr="00EC51DF">
        <w:t>Малый Атлым</w:t>
      </w:r>
      <w:r w:rsidR="00A15D80" w:rsidRPr="00EC51DF">
        <w:t>.</w:t>
      </w:r>
    </w:p>
    <w:p w14:paraId="1F6E0359" w14:textId="62D6AFA0" w:rsidR="009F0182" w:rsidRPr="00EC51DF" w:rsidRDefault="009F0182" w:rsidP="00162947">
      <w:pPr>
        <w:pStyle w:val="21"/>
        <w:keepLines w:val="0"/>
      </w:pPr>
      <w:bookmarkStart w:id="143" w:name="_Toc292361369"/>
      <w:bookmarkStart w:id="144" w:name="_Toc333240867"/>
      <w:bookmarkStart w:id="145" w:name="_Toc27734134"/>
      <w:bookmarkStart w:id="146" w:name="_Toc229505385"/>
      <w:r w:rsidRPr="00EC51DF">
        <w:t>Газоснабжение</w:t>
      </w:r>
      <w:bookmarkEnd w:id="143"/>
      <w:bookmarkEnd w:id="144"/>
      <w:bookmarkEnd w:id="145"/>
      <w:bookmarkEnd w:id="146"/>
    </w:p>
    <w:p w14:paraId="48316DD2" w14:textId="4A2713BD" w:rsidR="00FB1E3B" w:rsidRPr="00EC51DF" w:rsidRDefault="00FB1E3B" w:rsidP="00FB1E3B">
      <w:pPr>
        <w:rPr>
          <w:bCs/>
        </w:rPr>
      </w:pPr>
      <w:r w:rsidRPr="00EC51DF">
        <w:rPr>
          <w:bCs/>
        </w:rPr>
        <w:t xml:space="preserve">Централизованное газоснабжение </w:t>
      </w:r>
      <w:r w:rsidR="00E75F83" w:rsidRPr="00EC51DF">
        <w:rPr>
          <w:bCs/>
        </w:rPr>
        <w:t>в сельском поселении отсутствует</w:t>
      </w:r>
      <w:r w:rsidRPr="00EC51DF">
        <w:rPr>
          <w:bCs/>
        </w:rPr>
        <w:t>.</w:t>
      </w:r>
    </w:p>
    <w:p w14:paraId="10347568" w14:textId="4559DB2D" w:rsidR="00904295" w:rsidRPr="00EC51DF" w:rsidRDefault="00E75F83" w:rsidP="00FB1E3B">
      <w:pPr>
        <w:rPr>
          <w:bCs/>
        </w:rPr>
      </w:pPr>
      <w:r w:rsidRPr="00EC51DF">
        <w:rPr>
          <w:bCs/>
        </w:rPr>
        <w:t xml:space="preserve">В настоящее время для </w:t>
      </w:r>
      <w:proofErr w:type="spellStart"/>
      <w:r w:rsidRPr="00EC51DF">
        <w:rPr>
          <w:bCs/>
        </w:rPr>
        <w:t>пищеприготовления</w:t>
      </w:r>
      <w:proofErr w:type="spellEnd"/>
      <w:r w:rsidRPr="00EC51DF">
        <w:rPr>
          <w:bCs/>
        </w:rPr>
        <w:t xml:space="preserve"> используется привозной сжиженный газ в баллонах.</w:t>
      </w:r>
    </w:p>
    <w:p w14:paraId="1C39A9C9" w14:textId="25E35F84" w:rsidR="00F904A2" w:rsidRPr="00EC51DF" w:rsidRDefault="008A1C27" w:rsidP="008A1C27">
      <w:r w:rsidRPr="00EC51DF">
        <w:t>В соответствии со Схемой территориального планирования Ханты-Мансийского автономного округа – Югры, планируется строительство распределительных газопроводов высокого давления на территории сельского поселения.</w:t>
      </w:r>
    </w:p>
    <w:p w14:paraId="138A6B5D" w14:textId="37E2FA0D" w:rsidR="006014D3" w:rsidRPr="00EC51DF" w:rsidRDefault="006014D3" w:rsidP="008A1C27">
      <w:r w:rsidRPr="00EC51DF">
        <w:lastRenderedPageBreak/>
        <w:t xml:space="preserve">В соответствии с предусмотренными мероприятиями, генеральным планом предполагается, что на расчетный срок 100% потребителей п. Комсомольский, п. Большие </w:t>
      </w:r>
      <w:proofErr w:type="spellStart"/>
      <w:r w:rsidRPr="00EC51DF">
        <w:t>Леуши</w:t>
      </w:r>
      <w:proofErr w:type="spellEnd"/>
      <w:r w:rsidRPr="00EC51DF">
        <w:t xml:space="preserve">, </w:t>
      </w:r>
      <w:r w:rsidR="002E5E1B" w:rsidRPr="00EC51DF">
        <w:t>с</w:t>
      </w:r>
      <w:r w:rsidRPr="00EC51DF">
        <w:t xml:space="preserve">. </w:t>
      </w:r>
      <w:r w:rsidR="002E5E1B" w:rsidRPr="00EC51DF">
        <w:t>Большой Атлым</w:t>
      </w:r>
      <w:r w:rsidRPr="00EC51DF">
        <w:t xml:space="preserve">, п. </w:t>
      </w:r>
      <w:r w:rsidR="002E5E1B" w:rsidRPr="00EC51DF">
        <w:t>Заречный, с</w:t>
      </w:r>
      <w:r w:rsidRPr="00EC51DF">
        <w:t xml:space="preserve">. </w:t>
      </w:r>
      <w:r w:rsidR="002E5E1B" w:rsidRPr="00EC51DF">
        <w:t>Малый Атлым</w:t>
      </w:r>
      <w:r w:rsidRPr="00EC51DF">
        <w:t xml:space="preserve"> будут охвачены централизованным (сетевым) газоснабжением.</w:t>
      </w:r>
    </w:p>
    <w:p w14:paraId="73E57EE5" w14:textId="1EA66C7E" w:rsidR="002E5E1B" w:rsidRPr="00EC51DF" w:rsidRDefault="002E5E1B" w:rsidP="008A1C27">
      <w:r w:rsidRPr="00EC51DF">
        <w:t>Прогноз потребления газа населенных пунктов сельского поселения приведен в таблице 9.</w:t>
      </w:r>
      <w:r w:rsidR="00B229DA" w:rsidRPr="00EC51DF">
        <w:t>8</w:t>
      </w:r>
      <w:r w:rsidRPr="00EC51DF">
        <w:t>. Удельный расход природного газа принят согласно МНГП для потребления газа при наличии газовой плиты и газового водонагревателя при отсутствии централизованного горячего водоснабжения.</w:t>
      </w:r>
    </w:p>
    <w:p w14:paraId="0516F72D" w14:textId="77777777" w:rsidR="002E5E1B" w:rsidRPr="00EC51DF" w:rsidRDefault="002E5E1B" w:rsidP="008A1C27">
      <w:pPr>
        <w:rPr>
          <w:bCs/>
        </w:rPr>
      </w:pPr>
    </w:p>
    <w:p w14:paraId="17CB5190" w14:textId="297BA5C2" w:rsidR="002E5E1B" w:rsidRPr="00EC51DF" w:rsidRDefault="002E5E1B" w:rsidP="002E5E1B">
      <w:pPr>
        <w:pStyle w:val="af1"/>
      </w:pPr>
      <w:r w:rsidRPr="00EC51DF">
        <w:t xml:space="preserve">Таблица </w:t>
      </w:r>
      <w:r w:rsidRPr="00EC51DF">
        <w:rPr>
          <w:noProof/>
        </w:rPr>
        <w:fldChar w:fldCharType="begin"/>
      </w:r>
      <w:r w:rsidRPr="00EC51DF">
        <w:rPr>
          <w:noProof/>
        </w:rPr>
        <w:instrText xml:space="preserve"> STYLEREF 1 \s </w:instrText>
      </w:r>
      <w:r w:rsidRPr="00EC51DF">
        <w:rPr>
          <w:noProof/>
        </w:rPr>
        <w:fldChar w:fldCharType="separate"/>
      </w:r>
      <w:r w:rsidRPr="00EC51DF">
        <w:rPr>
          <w:noProof/>
        </w:rPr>
        <w:t>9</w:t>
      </w:r>
      <w:r w:rsidRPr="00EC51DF">
        <w:rPr>
          <w:noProof/>
        </w:rPr>
        <w:fldChar w:fldCharType="end"/>
      </w:r>
      <w:r w:rsidRPr="00EC51DF">
        <w:t>.</w:t>
      </w:r>
      <w:r w:rsidR="00B229DA" w:rsidRPr="00EC51DF">
        <w:rPr>
          <w:noProof/>
        </w:rPr>
        <w:t>8</w:t>
      </w:r>
      <w:r w:rsidRPr="00EC51DF">
        <w:t xml:space="preserve"> Прогноз потребления газа сельского поселения на расчетный срок 2046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4313"/>
        <w:gridCol w:w="1952"/>
        <w:gridCol w:w="1482"/>
      </w:tblGrid>
      <w:tr w:rsidR="00EC51DF" w:rsidRPr="00EC51DF" w14:paraId="63A44847" w14:textId="77777777" w:rsidTr="005D1B4D">
        <w:trPr>
          <w:cantSplit/>
          <w:trHeight w:val="20"/>
        </w:trPr>
        <w:tc>
          <w:tcPr>
            <w:tcW w:w="0" w:type="auto"/>
            <w:shd w:val="clear" w:color="auto" w:fill="auto"/>
            <w:vAlign w:val="center"/>
            <w:hideMark/>
          </w:tcPr>
          <w:p w14:paraId="14389061" w14:textId="77777777" w:rsidR="002E5E1B" w:rsidRPr="00EC51DF" w:rsidRDefault="002E5E1B" w:rsidP="005D1B4D">
            <w:pPr>
              <w:ind w:firstLine="0"/>
              <w:jc w:val="center"/>
              <w:rPr>
                <w:b/>
                <w:bCs/>
                <w:sz w:val="24"/>
              </w:rPr>
            </w:pPr>
            <w:r w:rsidRPr="00EC51DF">
              <w:rPr>
                <w:b/>
                <w:bCs/>
                <w:sz w:val="24"/>
              </w:rPr>
              <w:t>Наименование населенного пункта</w:t>
            </w:r>
          </w:p>
        </w:tc>
        <w:tc>
          <w:tcPr>
            <w:tcW w:w="0" w:type="auto"/>
            <w:shd w:val="clear" w:color="auto" w:fill="auto"/>
            <w:vAlign w:val="center"/>
            <w:hideMark/>
          </w:tcPr>
          <w:p w14:paraId="59079A6D" w14:textId="77777777" w:rsidR="002E5E1B" w:rsidRPr="00EC51DF" w:rsidRDefault="002E5E1B" w:rsidP="005D1B4D">
            <w:pPr>
              <w:ind w:firstLine="0"/>
              <w:jc w:val="center"/>
              <w:rPr>
                <w:b/>
                <w:bCs/>
                <w:sz w:val="24"/>
              </w:rPr>
            </w:pPr>
            <w:r w:rsidRPr="00EC51DF">
              <w:rPr>
                <w:b/>
                <w:bCs/>
                <w:sz w:val="24"/>
              </w:rPr>
              <w:t>Удельные расходы природного газа для газовой плиты и газового водонагревателя при отсутствии централизованного горячего водоснабжения, м</w:t>
            </w:r>
            <w:r w:rsidRPr="00EC51DF">
              <w:rPr>
                <w:b/>
                <w:bCs/>
                <w:sz w:val="24"/>
                <w:vertAlign w:val="superscript"/>
              </w:rPr>
              <w:t>3</w:t>
            </w:r>
            <w:r w:rsidRPr="00EC51DF">
              <w:rPr>
                <w:b/>
                <w:bCs/>
                <w:sz w:val="24"/>
              </w:rPr>
              <w:t xml:space="preserve"> на человека в год</w:t>
            </w:r>
          </w:p>
        </w:tc>
        <w:tc>
          <w:tcPr>
            <w:tcW w:w="0" w:type="auto"/>
            <w:shd w:val="clear" w:color="auto" w:fill="auto"/>
            <w:vAlign w:val="center"/>
            <w:hideMark/>
          </w:tcPr>
          <w:p w14:paraId="13BC227D" w14:textId="77777777" w:rsidR="002E5E1B" w:rsidRPr="00EC51DF" w:rsidRDefault="002E5E1B" w:rsidP="005D1B4D">
            <w:pPr>
              <w:ind w:firstLine="0"/>
              <w:jc w:val="center"/>
              <w:rPr>
                <w:b/>
                <w:bCs/>
                <w:sz w:val="24"/>
              </w:rPr>
            </w:pPr>
            <w:r w:rsidRPr="00EC51DF">
              <w:rPr>
                <w:b/>
                <w:bCs/>
                <w:sz w:val="24"/>
              </w:rPr>
              <w:t>Численность населения, охваченного газоснабжением, чел.</w:t>
            </w:r>
          </w:p>
        </w:tc>
        <w:tc>
          <w:tcPr>
            <w:tcW w:w="0" w:type="auto"/>
            <w:shd w:val="clear" w:color="auto" w:fill="auto"/>
            <w:vAlign w:val="center"/>
            <w:hideMark/>
          </w:tcPr>
          <w:p w14:paraId="3383D58D" w14:textId="77777777" w:rsidR="002E5E1B" w:rsidRPr="00EC51DF" w:rsidRDefault="002E5E1B" w:rsidP="005D1B4D">
            <w:pPr>
              <w:ind w:firstLine="0"/>
              <w:jc w:val="center"/>
              <w:rPr>
                <w:b/>
                <w:bCs/>
                <w:sz w:val="24"/>
              </w:rPr>
            </w:pPr>
            <w:r w:rsidRPr="00EC51DF">
              <w:rPr>
                <w:b/>
                <w:bCs/>
                <w:sz w:val="24"/>
              </w:rPr>
              <w:t>Годовой расход природного газа, млн. м</w:t>
            </w:r>
            <w:r w:rsidRPr="00EC51DF">
              <w:rPr>
                <w:b/>
                <w:bCs/>
                <w:sz w:val="24"/>
                <w:vertAlign w:val="superscript"/>
              </w:rPr>
              <w:t>3</w:t>
            </w:r>
          </w:p>
        </w:tc>
      </w:tr>
      <w:tr w:rsidR="00EC51DF" w:rsidRPr="00EC51DF" w14:paraId="498BF097" w14:textId="77777777" w:rsidTr="005D1B4D">
        <w:trPr>
          <w:cantSplit/>
          <w:trHeight w:val="20"/>
        </w:trPr>
        <w:tc>
          <w:tcPr>
            <w:tcW w:w="0" w:type="auto"/>
            <w:shd w:val="clear" w:color="auto" w:fill="auto"/>
            <w:vAlign w:val="bottom"/>
            <w:hideMark/>
          </w:tcPr>
          <w:p w14:paraId="3075C5A1" w14:textId="7060A25B" w:rsidR="002E5E1B" w:rsidRPr="00EC51DF" w:rsidRDefault="002E5E1B" w:rsidP="002E5E1B">
            <w:pPr>
              <w:ind w:firstLine="0"/>
              <w:jc w:val="left"/>
              <w:rPr>
                <w:sz w:val="24"/>
              </w:rPr>
            </w:pPr>
            <w:r w:rsidRPr="00EC51DF">
              <w:rPr>
                <w:sz w:val="24"/>
              </w:rPr>
              <w:t xml:space="preserve">п. Большие </w:t>
            </w:r>
            <w:proofErr w:type="spellStart"/>
            <w:r w:rsidRPr="00EC51DF">
              <w:rPr>
                <w:sz w:val="24"/>
              </w:rPr>
              <w:t>Леуши</w:t>
            </w:r>
            <w:proofErr w:type="spellEnd"/>
          </w:p>
        </w:tc>
        <w:tc>
          <w:tcPr>
            <w:tcW w:w="0" w:type="auto"/>
            <w:shd w:val="clear" w:color="auto" w:fill="auto"/>
            <w:vAlign w:val="center"/>
            <w:hideMark/>
          </w:tcPr>
          <w:p w14:paraId="312B724D" w14:textId="77777777" w:rsidR="002E5E1B" w:rsidRPr="00EC51DF" w:rsidRDefault="002E5E1B" w:rsidP="002E5E1B">
            <w:pPr>
              <w:ind w:firstLine="0"/>
              <w:jc w:val="center"/>
              <w:rPr>
                <w:sz w:val="24"/>
              </w:rPr>
            </w:pPr>
            <w:r w:rsidRPr="00EC51DF">
              <w:rPr>
                <w:sz w:val="24"/>
              </w:rPr>
              <w:t>415,2</w:t>
            </w:r>
          </w:p>
        </w:tc>
        <w:tc>
          <w:tcPr>
            <w:tcW w:w="0" w:type="auto"/>
            <w:shd w:val="clear" w:color="auto" w:fill="auto"/>
            <w:vAlign w:val="center"/>
            <w:hideMark/>
          </w:tcPr>
          <w:p w14:paraId="6ACCD261" w14:textId="753D3611" w:rsidR="002E5E1B" w:rsidRPr="00EC51DF" w:rsidRDefault="002E5E1B" w:rsidP="002E5E1B">
            <w:pPr>
              <w:ind w:firstLine="0"/>
              <w:jc w:val="center"/>
              <w:rPr>
                <w:sz w:val="24"/>
              </w:rPr>
            </w:pPr>
            <w:r w:rsidRPr="00EC51DF">
              <w:rPr>
                <w:sz w:val="24"/>
              </w:rPr>
              <w:t>467</w:t>
            </w:r>
          </w:p>
        </w:tc>
        <w:tc>
          <w:tcPr>
            <w:tcW w:w="0" w:type="auto"/>
            <w:shd w:val="clear" w:color="auto" w:fill="auto"/>
            <w:vAlign w:val="center"/>
            <w:hideMark/>
          </w:tcPr>
          <w:p w14:paraId="4EAFCE58" w14:textId="5F1F9240" w:rsidR="002E5E1B" w:rsidRPr="00EC51DF" w:rsidRDefault="002E5E1B" w:rsidP="002E5E1B">
            <w:pPr>
              <w:ind w:firstLine="0"/>
              <w:jc w:val="center"/>
              <w:rPr>
                <w:sz w:val="24"/>
              </w:rPr>
            </w:pPr>
            <w:r w:rsidRPr="00EC51DF">
              <w:rPr>
                <w:sz w:val="24"/>
              </w:rPr>
              <w:t>0,19</w:t>
            </w:r>
          </w:p>
        </w:tc>
      </w:tr>
      <w:tr w:rsidR="00EC51DF" w:rsidRPr="00EC51DF" w14:paraId="3362B6AF" w14:textId="77777777" w:rsidTr="005D1B4D">
        <w:trPr>
          <w:cantSplit/>
          <w:trHeight w:val="20"/>
        </w:trPr>
        <w:tc>
          <w:tcPr>
            <w:tcW w:w="0" w:type="auto"/>
            <w:shd w:val="clear" w:color="auto" w:fill="auto"/>
            <w:vAlign w:val="bottom"/>
            <w:hideMark/>
          </w:tcPr>
          <w:p w14:paraId="1899BCE8" w14:textId="56250B0E" w:rsidR="002E5E1B" w:rsidRPr="00EC51DF" w:rsidRDefault="002E5E1B" w:rsidP="002E5E1B">
            <w:pPr>
              <w:ind w:firstLine="0"/>
              <w:jc w:val="left"/>
              <w:rPr>
                <w:sz w:val="24"/>
              </w:rPr>
            </w:pPr>
            <w:r w:rsidRPr="00EC51DF">
              <w:rPr>
                <w:sz w:val="24"/>
              </w:rPr>
              <w:t>с. Большой Атлым</w:t>
            </w:r>
          </w:p>
        </w:tc>
        <w:tc>
          <w:tcPr>
            <w:tcW w:w="0" w:type="auto"/>
            <w:shd w:val="clear" w:color="auto" w:fill="auto"/>
            <w:vAlign w:val="center"/>
            <w:hideMark/>
          </w:tcPr>
          <w:p w14:paraId="5CF0C0E9" w14:textId="77777777" w:rsidR="002E5E1B" w:rsidRPr="00EC51DF" w:rsidRDefault="002E5E1B" w:rsidP="002E5E1B">
            <w:pPr>
              <w:ind w:firstLine="0"/>
              <w:jc w:val="center"/>
              <w:rPr>
                <w:sz w:val="24"/>
              </w:rPr>
            </w:pPr>
            <w:r w:rsidRPr="00EC51DF">
              <w:rPr>
                <w:sz w:val="24"/>
              </w:rPr>
              <w:t>415,2</w:t>
            </w:r>
          </w:p>
        </w:tc>
        <w:tc>
          <w:tcPr>
            <w:tcW w:w="0" w:type="auto"/>
            <w:shd w:val="clear" w:color="auto" w:fill="auto"/>
            <w:vAlign w:val="center"/>
            <w:hideMark/>
          </w:tcPr>
          <w:p w14:paraId="1B258011" w14:textId="47D82D27" w:rsidR="002E5E1B" w:rsidRPr="00EC51DF" w:rsidRDefault="002E5E1B" w:rsidP="002E5E1B">
            <w:pPr>
              <w:ind w:firstLine="0"/>
              <w:jc w:val="center"/>
              <w:rPr>
                <w:sz w:val="24"/>
              </w:rPr>
            </w:pPr>
            <w:r w:rsidRPr="00EC51DF">
              <w:rPr>
                <w:sz w:val="24"/>
              </w:rPr>
              <w:t>328</w:t>
            </w:r>
          </w:p>
        </w:tc>
        <w:tc>
          <w:tcPr>
            <w:tcW w:w="0" w:type="auto"/>
            <w:shd w:val="clear" w:color="auto" w:fill="auto"/>
            <w:vAlign w:val="center"/>
            <w:hideMark/>
          </w:tcPr>
          <w:p w14:paraId="08AEC25A" w14:textId="372309E7" w:rsidR="002E5E1B" w:rsidRPr="00EC51DF" w:rsidRDefault="002E5E1B" w:rsidP="002E5E1B">
            <w:pPr>
              <w:ind w:firstLine="0"/>
              <w:jc w:val="center"/>
              <w:rPr>
                <w:sz w:val="24"/>
              </w:rPr>
            </w:pPr>
            <w:r w:rsidRPr="00EC51DF">
              <w:rPr>
                <w:sz w:val="24"/>
              </w:rPr>
              <w:t>0,14</w:t>
            </w:r>
          </w:p>
        </w:tc>
      </w:tr>
      <w:tr w:rsidR="00EC51DF" w:rsidRPr="00EC51DF" w14:paraId="7549751D" w14:textId="77777777" w:rsidTr="005D1B4D">
        <w:trPr>
          <w:cantSplit/>
          <w:trHeight w:val="20"/>
        </w:trPr>
        <w:tc>
          <w:tcPr>
            <w:tcW w:w="0" w:type="auto"/>
            <w:shd w:val="clear" w:color="auto" w:fill="auto"/>
            <w:vAlign w:val="bottom"/>
            <w:hideMark/>
          </w:tcPr>
          <w:p w14:paraId="6D07360E" w14:textId="57BF0E47" w:rsidR="002E5E1B" w:rsidRPr="00EC51DF" w:rsidRDefault="002E5E1B" w:rsidP="002E5E1B">
            <w:pPr>
              <w:ind w:firstLine="0"/>
              <w:jc w:val="left"/>
              <w:rPr>
                <w:sz w:val="24"/>
              </w:rPr>
            </w:pPr>
            <w:r w:rsidRPr="00EC51DF">
              <w:rPr>
                <w:sz w:val="24"/>
              </w:rPr>
              <w:t>п. Заречный</w:t>
            </w:r>
          </w:p>
        </w:tc>
        <w:tc>
          <w:tcPr>
            <w:tcW w:w="0" w:type="auto"/>
            <w:shd w:val="clear" w:color="auto" w:fill="auto"/>
            <w:vAlign w:val="center"/>
            <w:hideMark/>
          </w:tcPr>
          <w:p w14:paraId="48B1B929" w14:textId="77777777" w:rsidR="002E5E1B" w:rsidRPr="00EC51DF" w:rsidRDefault="002E5E1B" w:rsidP="002E5E1B">
            <w:pPr>
              <w:ind w:firstLine="0"/>
              <w:jc w:val="center"/>
              <w:rPr>
                <w:sz w:val="24"/>
              </w:rPr>
            </w:pPr>
            <w:r w:rsidRPr="00EC51DF">
              <w:rPr>
                <w:sz w:val="24"/>
              </w:rPr>
              <w:t>415,2</w:t>
            </w:r>
          </w:p>
        </w:tc>
        <w:tc>
          <w:tcPr>
            <w:tcW w:w="0" w:type="auto"/>
            <w:shd w:val="clear" w:color="auto" w:fill="auto"/>
            <w:vAlign w:val="center"/>
            <w:hideMark/>
          </w:tcPr>
          <w:p w14:paraId="65194052" w14:textId="4D043437" w:rsidR="002E5E1B" w:rsidRPr="00EC51DF" w:rsidRDefault="002E5E1B" w:rsidP="002E5E1B">
            <w:pPr>
              <w:ind w:firstLine="0"/>
              <w:jc w:val="center"/>
              <w:rPr>
                <w:sz w:val="24"/>
              </w:rPr>
            </w:pPr>
            <w:r w:rsidRPr="00EC51DF">
              <w:rPr>
                <w:sz w:val="24"/>
              </w:rPr>
              <w:t>201</w:t>
            </w:r>
          </w:p>
        </w:tc>
        <w:tc>
          <w:tcPr>
            <w:tcW w:w="0" w:type="auto"/>
            <w:shd w:val="clear" w:color="auto" w:fill="auto"/>
            <w:vAlign w:val="center"/>
            <w:hideMark/>
          </w:tcPr>
          <w:p w14:paraId="14C56F3F" w14:textId="653C3B87" w:rsidR="002E5E1B" w:rsidRPr="00EC51DF" w:rsidRDefault="002E5E1B" w:rsidP="002E5E1B">
            <w:pPr>
              <w:ind w:firstLine="0"/>
              <w:jc w:val="center"/>
              <w:rPr>
                <w:sz w:val="24"/>
              </w:rPr>
            </w:pPr>
            <w:r w:rsidRPr="00EC51DF">
              <w:rPr>
                <w:sz w:val="24"/>
              </w:rPr>
              <w:t>0,08</w:t>
            </w:r>
          </w:p>
        </w:tc>
      </w:tr>
      <w:tr w:rsidR="00EC51DF" w:rsidRPr="00EC51DF" w14:paraId="2841EAE9" w14:textId="77777777" w:rsidTr="005D1B4D">
        <w:trPr>
          <w:cantSplit/>
          <w:trHeight w:val="20"/>
        </w:trPr>
        <w:tc>
          <w:tcPr>
            <w:tcW w:w="0" w:type="auto"/>
            <w:shd w:val="clear" w:color="auto" w:fill="auto"/>
            <w:vAlign w:val="bottom"/>
            <w:hideMark/>
          </w:tcPr>
          <w:p w14:paraId="1E1EC057" w14:textId="56BB3B2F" w:rsidR="002E5E1B" w:rsidRPr="00EC51DF" w:rsidRDefault="002E5E1B" w:rsidP="002E5E1B">
            <w:pPr>
              <w:ind w:firstLine="0"/>
              <w:jc w:val="left"/>
              <w:rPr>
                <w:sz w:val="24"/>
              </w:rPr>
            </w:pPr>
            <w:r w:rsidRPr="00EC51DF">
              <w:rPr>
                <w:sz w:val="24"/>
              </w:rPr>
              <w:t>п. Комсомольский</w:t>
            </w:r>
          </w:p>
        </w:tc>
        <w:tc>
          <w:tcPr>
            <w:tcW w:w="0" w:type="auto"/>
            <w:shd w:val="clear" w:color="auto" w:fill="auto"/>
            <w:vAlign w:val="center"/>
            <w:hideMark/>
          </w:tcPr>
          <w:p w14:paraId="1CC5852D" w14:textId="77777777" w:rsidR="002E5E1B" w:rsidRPr="00EC51DF" w:rsidRDefault="002E5E1B" w:rsidP="002E5E1B">
            <w:pPr>
              <w:ind w:firstLine="0"/>
              <w:jc w:val="center"/>
              <w:rPr>
                <w:sz w:val="24"/>
              </w:rPr>
            </w:pPr>
            <w:r w:rsidRPr="00EC51DF">
              <w:rPr>
                <w:sz w:val="24"/>
              </w:rPr>
              <w:t>415,2</w:t>
            </w:r>
          </w:p>
        </w:tc>
        <w:tc>
          <w:tcPr>
            <w:tcW w:w="0" w:type="auto"/>
            <w:shd w:val="clear" w:color="auto" w:fill="auto"/>
            <w:vAlign w:val="center"/>
            <w:hideMark/>
          </w:tcPr>
          <w:p w14:paraId="6092D255" w14:textId="74044108" w:rsidR="002E5E1B" w:rsidRPr="00EC51DF" w:rsidRDefault="002E5E1B" w:rsidP="002E5E1B">
            <w:pPr>
              <w:ind w:firstLine="0"/>
              <w:jc w:val="center"/>
              <w:rPr>
                <w:sz w:val="24"/>
              </w:rPr>
            </w:pPr>
            <w:r w:rsidRPr="00EC51DF">
              <w:rPr>
                <w:sz w:val="24"/>
              </w:rPr>
              <w:t>400</w:t>
            </w:r>
          </w:p>
        </w:tc>
        <w:tc>
          <w:tcPr>
            <w:tcW w:w="0" w:type="auto"/>
            <w:shd w:val="clear" w:color="auto" w:fill="auto"/>
            <w:vAlign w:val="center"/>
            <w:hideMark/>
          </w:tcPr>
          <w:p w14:paraId="7B9BEF8D" w14:textId="5A8DE98B" w:rsidR="002E5E1B" w:rsidRPr="00EC51DF" w:rsidRDefault="002E5E1B" w:rsidP="002E5E1B">
            <w:pPr>
              <w:ind w:firstLine="0"/>
              <w:jc w:val="center"/>
              <w:rPr>
                <w:sz w:val="24"/>
              </w:rPr>
            </w:pPr>
            <w:r w:rsidRPr="00EC51DF">
              <w:rPr>
                <w:sz w:val="24"/>
              </w:rPr>
              <w:t>0,17</w:t>
            </w:r>
          </w:p>
        </w:tc>
      </w:tr>
      <w:tr w:rsidR="002E5E1B" w:rsidRPr="00EC51DF" w14:paraId="7648F8AA" w14:textId="77777777" w:rsidTr="005D1B4D">
        <w:trPr>
          <w:cantSplit/>
          <w:trHeight w:val="20"/>
        </w:trPr>
        <w:tc>
          <w:tcPr>
            <w:tcW w:w="0" w:type="auto"/>
            <w:shd w:val="clear" w:color="auto" w:fill="auto"/>
            <w:vAlign w:val="bottom"/>
            <w:hideMark/>
          </w:tcPr>
          <w:p w14:paraId="03DDBBB3" w14:textId="3CAFB6BE" w:rsidR="002E5E1B" w:rsidRPr="00EC51DF" w:rsidRDefault="002E5E1B" w:rsidP="002E5E1B">
            <w:pPr>
              <w:ind w:firstLine="0"/>
              <w:jc w:val="left"/>
              <w:rPr>
                <w:sz w:val="24"/>
              </w:rPr>
            </w:pPr>
            <w:r w:rsidRPr="00EC51DF">
              <w:rPr>
                <w:sz w:val="24"/>
              </w:rPr>
              <w:t>с. Малый Атлым</w:t>
            </w:r>
          </w:p>
        </w:tc>
        <w:tc>
          <w:tcPr>
            <w:tcW w:w="0" w:type="auto"/>
            <w:shd w:val="clear" w:color="auto" w:fill="auto"/>
            <w:vAlign w:val="center"/>
            <w:hideMark/>
          </w:tcPr>
          <w:p w14:paraId="6C766757" w14:textId="77777777" w:rsidR="002E5E1B" w:rsidRPr="00EC51DF" w:rsidRDefault="002E5E1B" w:rsidP="002E5E1B">
            <w:pPr>
              <w:ind w:firstLine="0"/>
              <w:jc w:val="center"/>
              <w:rPr>
                <w:sz w:val="24"/>
              </w:rPr>
            </w:pPr>
            <w:r w:rsidRPr="00EC51DF">
              <w:rPr>
                <w:sz w:val="24"/>
              </w:rPr>
              <w:t>415,2</w:t>
            </w:r>
          </w:p>
        </w:tc>
        <w:tc>
          <w:tcPr>
            <w:tcW w:w="0" w:type="auto"/>
            <w:shd w:val="clear" w:color="auto" w:fill="auto"/>
            <w:vAlign w:val="center"/>
            <w:hideMark/>
          </w:tcPr>
          <w:p w14:paraId="15675FFB" w14:textId="45C92C5D" w:rsidR="002E5E1B" w:rsidRPr="00EC51DF" w:rsidRDefault="002E5E1B" w:rsidP="002E5E1B">
            <w:pPr>
              <w:ind w:firstLine="0"/>
              <w:jc w:val="center"/>
              <w:rPr>
                <w:sz w:val="24"/>
              </w:rPr>
            </w:pPr>
            <w:r w:rsidRPr="00EC51DF">
              <w:rPr>
                <w:sz w:val="24"/>
              </w:rPr>
              <w:t>470</w:t>
            </w:r>
          </w:p>
        </w:tc>
        <w:tc>
          <w:tcPr>
            <w:tcW w:w="0" w:type="auto"/>
            <w:shd w:val="clear" w:color="auto" w:fill="auto"/>
            <w:vAlign w:val="center"/>
            <w:hideMark/>
          </w:tcPr>
          <w:p w14:paraId="39D9DEE6" w14:textId="2FB12CD7" w:rsidR="002E5E1B" w:rsidRPr="00EC51DF" w:rsidRDefault="002E5E1B" w:rsidP="002E5E1B">
            <w:pPr>
              <w:ind w:firstLine="0"/>
              <w:jc w:val="center"/>
              <w:rPr>
                <w:sz w:val="24"/>
              </w:rPr>
            </w:pPr>
            <w:r w:rsidRPr="00EC51DF">
              <w:rPr>
                <w:sz w:val="24"/>
              </w:rPr>
              <w:t>0,20</w:t>
            </w:r>
          </w:p>
        </w:tc>
      </w:tr>
    </w:tbl>
    <w:p w14:paraId="200CDE99" w14:textId="77777777" w:rsidR="00F31EDB" w:rsidRPr="00EC51DF" w:rsidRDefault="00F31EDB" w:rsidP="00F31EDB">
      <w:pPr>
        <w:pStyle w:val="ae"/>
        <w:rPr>
          <w:b/>
        </w:rPr>
      </w:pPr>
    </w:p>
    <w:p w14:paraId="5A657344" w14:textId="77777777" w:rsidR="00F31EDB" w:rsidRPr="00EC51DF" w:rsidRDefault="00F31EDB" w:rsidP="00F31EDB">
      <w:pPr>
        <w:pStyle w:val="ae"/>
      </w:pPr>
      <w:r w:rsidRPr="00EC51DF">
        <w:rPr>
          <w:b/>
        </w:rPr>
        <w:t>Генеральным планом предлагается</w:t>
      </w:r>
      <w:r w:rsidRPr="00EC51DF">
        <w:rPr>
          <w:b/>
          <w:i/>
        </w:rPr>
        <w:t xml:space="preserve"> на Расчетный срок (до 2046 г.)</w:t>
      </w:r>
      <w:r w:rsidRPr="00EC51DF">
        <w:rPr>
          <w:b/>
        </w:rPr>
        <w:t>:</w:t>
      </w:r>
    </w:p>
    <w:p w14:paraId="0103EC12" w14:textId="4E2EC1FC" w:rsidR="00F31EDB" w:rsidRPr="00EC51DF" w:rsidRDefault="00F31EDB" w:rsidP="001D71CF">
      <w:pPr>
        <w:pStyle w:val="ad"/>
        <w:numPr>
          <w:ilvl w:val="0"/>
          <w:numId w:val="41"/>
        </w:numPr>
        <w:tabs>
          <w:tab w:val="left" w:pos="1134"/>
        </w:tabs>
        <w:spacing w:after="0" w:line="232" w:lineRule="auto"/>
        <w:ind w:left="0" w:firstLine="709"/>
      </w:pPr>
      <w:r w:rsidRPr="00EC51DF">
        <w:t xml:space="preserve">строительство пунктов редуцирования газа (ПРГ) в п. </w:t>
      </w:r>
      <w:r w:rsidR="00120CF6" w:rsidRPr="00EC51DF">
        <w:t>Заречный</w:t>
      </w:r>
      <w:r w:rsidRPr="00EC51DF">
        <w:t xml:space="preserve"> (</w:t>
      </w:r>
      <w:r w:rsidR="00120CF6" w:rsidRPr="00EC51DF">
        <w:t>1</w:t>
      </w:r>
      <w:r w:rsidRPr="00EC51DF">
        <w:t xml:space="preserve"> ед.)</w:t>
      </w:r>
      <w:r w:rsidR="00120CF6" w:rsidRPr="00EC51DF">
        <w:t xml:space="preserve">, с. Большой Атлым (2 ед.), с. Малый Атлым (2 ед.), п. Комсомольский (2 ед.), п. Большие </w:t>
      </w:r>
      <w:proofErr w:type="spellStart"/>
      <w:r w:rsidR="00120CF6" w:rsidRPr="00EC51DF">
        <w:t>Леуши</w:t>
      </w:r>
      <w:proofErr w:type="spellEnd"/>
      <w:r w:rsidR="00120CF6" w:rsidRPr="00EC51DF">
        <w:t xml:space="preserve"> </w:t>
      </w:r>
      <w:r w:rsidRPr="00EC51DF">
        <w:t>(2 ед.);</w:t>
      </w:r>
    </w:p>
    <w:p w14:paraId="0E842564" w14:textId="77777777" w:rsidR="00F31EDB" w:rsidRPr="00EC51DF" w:rsidRDefault="00F31EDB" w:rsidP="001D71CF">
      <w:pPr>
        <w:pStyle w:val="ad"/>
        <w:numPr>
          <w:ilvl w:val="0"/>
          <w:numId w:val="41"/>
        </w:numPr>
        <w:tabs>
          <w:tab w:val="left" w:pos="1134"/>
        </w:tabs>
        <w:spacing w:after="0" w:line="232" w:lineRule="auto"/>
        <w:ind w:left="0" w:firstLine="709"/>
      </w:pPr>
      <w:r w:rsidRPr="00EC51DF">
        <w:t>строительство распределительных газопроводов высокого давления.</w:t>
      </w:r>
    </w:p>
    <w:p w14:paraId="7E9B1F4E" w14:textId="77777777" w:rsidR="00F31EDB" w:rsidRPr="00EC51DF" w:rsidRDefault="00F31EDB" w:rsidP="00F31EDB">
      <w:pPr>
        <w:pStyle w:val="ae"/>
      </w:pPr>
      <w:r w:rsidRPr="00EC51DF">
        <w:t>Трассировка, место подключения, используемые материалы должны уточняться на стадии рабочего проектирования.</w:t>
      </w:r>
    </w:p>
    <w:p w14:paraId="5B5D69A9" w14:textId="77777777" w:rsidR="002E5E1B" w:rsidRPr="00EC51DF" w:rsidRDefault="002E5E1B" w:rsidP="008A1C27">
      <w:pPr>
        <w:rPr>
          <w:bCs/>
        </w:rPr>
      </w:pPr>
    </w:p>
    <w:p w14:paraId="731236AA" w14:textId="77777777" w:rsidR="009F0182" w:rsidRPr="00EC51DF" w:rsidRDefault="009F0182" w:rsidP="00EE76C4">
      <w:pPr>
        <w:pStyle w:val="21"/>
        <w:keepLines w:val="0"/>
      </w:pPr>
      <w:bookmarkStart w:id="147" w:name="_Toc332475821"/>
      <w:bookmarkStart w:id="148" w:name="_Toc27734135"/>
      <w:bookmarkStart w:id="149" w:name="_Toc229505386"/>
      <w:bookmarkStart w:id="150" w:name="_Toc234634644"/>
      <w:r w:rsidRPr="00EC51DF">
        <w:t>Электроснабжение</w:t>
      </w:r>
      <w:bookmarkEnd w:id="147"/>
      <w:bookmarkEnd w:id="148"/>
      <w:bookmarkEnd w:id="149"/>
    </w:p>
    <w:p w14:paraId="77AF6540" w14:textId="3734E6B6" w:rsidR="008B310D" w:rsidRPr="00EC51DF" w:rsidRDefault="00652CBA" w:rsidP="008B310D">
      <w:pPr>
        <w:rPr>
          <w:bCs/>
          <w:sz w:val="24"/>
        </w:rPr>
      </w:pPr>
      <w:bookmarkStart w:id="151" w:name="_Toc306023900"/>
      <w:bookmarkStart w:id="152" w:name="_Toc332475822"/>
      <w:bookmarkEnd w:id="150"/>
      <w:r w:rsidRPr="00EC51DF">
        <w:t xml:space="preserve">Распределение, передача электроэнергии потребителям сельского поселения </w:t>
      </w:r>
      <w:r w:rsidR="004941BA" w:rsidRPr="00EC51DF">
        <w:t>Малый Атлым</w:t>
      </w:r>
      <w:r w:rsidRPr="00EC51DF">
        <w:t xml:space="preserve"> осуществляется по электрическим сетям, обслуживаемые организацией: АО «ЮТЭК – Региональные сети»</w:t>
      </w:r>
      <w:r w:rsidR="008B310D" w:rsidRPr="00EC51DF">
        <w:rPr>
          <w:bCs/>
        </w:rPr>
        <w:t xml:space="preserve">. </w:t>
      </w:r>
    </w:p>
    <w:p w14:paraId="1B5F76A3" w14:textId="006A38CD" w:rsidR="008B310D" w:rsidRPr="00EC51DF" w:rsidRDefault="008B310D" w:rsidP="008B310D">
      <w:pPr>
        <w:rPr>
          <w:bCs/>
        </w:rPr>
      </w:pPr>
      <w:r w:rsidRPr="00EC51DF">
        <w:rPr>
          <w:bCs/>
        </w:rPr>
        <w:t xml:space="preserve">Распределение электроэнергии производится по воздушным линиям </w:t>
      </w:r>
      <w:r w:rsidR="00652CBA" w:rsidRPr="00EC51DF">
        <w:rPr>
          <w:bCs/>
        </w:rPr>
        <w:t>6/</w:t>
      </w:r>
      <w:r w:rsidRPr="00EC51DF">
        <w:rPr>
          <w:bCs/>
        </w:rPr>
        <w:t>10 кВ до распределительных подстанций 10/0,4 кВ, расположенных в населенных пунктах поселения, от них по воздушным и кабельным сетям 0,4 кВ до объектов потребления.</w:t>
      </w:r>
      <w:r w:rsidR="00997FBE" w:rsidRPr="00EC51DF">
        <w:rPr>
          <w:bCs/>
        </w:rPr>
        <w:t xml:space="preserve"> Также по территории поселения проходят сети 35, 110 </w:t>
      </w:r>
      <w:proofErr w:type="spellStart"/>
      <w:r w:rsidR="00997FBE" w:rsidRPr="00EC51DF">
        <w:rPr>
          <w:bCs/>
        </w:rPr>
        <w:t>кВ.</w:t>
      </w:r>
      <w:proofErr w:type="spellEnd"/>
    </w:p>
    <w:p w14:paraId="540809D9" w14:textId="409242BD" w:rsidR="00D4757E" w:rsidRPr="00EC51DF" w:rsidRDefault="00D4757E" w:rsidP="008B310D">
      <w:r w:rsidRPr="00EC51DF">
        <w:lastRenderedPageBreak/>
        <w:t>На территории сельского поселения предусматривается строительство электросетевых объектов с целью обеспечения возможности гарантированного подключения к сетям электроснабжения проектных потребителей электрической энергии и повышения надежности электроснабжения существующих.</w:t>
      </w:r>
    </w:p>
    <w:p w14:paraId="1971FE9A" w14:textId="77777777" w:rsidR="00D4757E" w:rsidRPr="00EC51DF" w:rsidRDefault="00D4757E" w:rsidP="00D4757E">
      <w:pPr>
        <w:ind w:firstLine="708"/>
      </w:pPr>
      <w:r w:rsidRPr="00EC51DF">
        <w:t>Результаты расчетов энергопотребления коммунально-бытовыми потребителями выполнены по укрупненным удельным показателям в соответствии с таблицей 2.4.4. РД 34.20.185-94.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14:paraId="4541093A" w14:textId="77777777" w:rsidR="00D4757E" w:rsidRPr="00EC51DF" w:rsidRDefault="00D4757E" w:rsidP="00D4757E"/>
    <w:p w14:paraId="6B0BC125" w14:textId="77777777" w:rsidR="00D4757E" w:rsidRPr="00EC51DF" w:rsidRDefault="00D4757E" w:rsidP="00D4757E">
      <w:pPr>
        <w:pStyle w:val="af1"/>
      </w:pPr>
      <w:r w:rsidRPr="00EC51DF">
        <w:t xml:space="preserve">Таблица </w:t>
      </w:r>
      <w:r w:rsidRPr="00EC51DF">
        <w:rPr>
          <w:noProof/>
        </w:rPr>
        <w:fldChar w:fldCharType="begin"/>
      </w:r>
      <w:r w:rsidRPr="00EC51DF">
        <w:rPr>
          <w:noProof/>
        </w:rPr>
        <w:instrText xml:space="preserve"> STYLEREF 1 \s </w:instrText>
      </w:r>
      <w:r w:rsidRPr="00EC51DF">
        <w:rPr>
          <w:noProof/>
        </w:rPr>
        <w:fldChar w:fldCharType="separate"/>
      </w:r>
      <w:r w:rsidRPr="00EC51DF">
        <w:rPr>
          <w:noProof/>
        </w:rPr>
        <w:t>9</w:t>
      </w:r>
      <w:r w:rsidRPr="00EC51DF">
        <w:rPr>
          <w:noProof/>
        </w:rPr>
        <w:fldChar w:fldCharType="end"/>
      </w:r>
      <w:r w:rsidRPr="00EC51DF">
        <w:t>.</w:t>
      </w:r>
      <w:r w:rsidRPr="00EC51DF">
        <w:rPr>
          <w:noProof/>
        </w:rPr>
        <w:fldChar w:fldCharType="begin"/>
      </w:r>
      <w:r w:rsidRPr="00EC51DF">
        <w:rPr>
          <w:noProof/>
        </w:rPr>
        <w:instrText xml:space="preserve"> SEQ Таблица \* ARABIC \s 1 </w:instrText>
      </w:r>
      <w:r w:rsidRPr="00EC51DF">
        <w:rPr>
          <w:noProof/>
        </w:rPr>
        <w:fldChar w:fldCharType="separate"/>
      </w:r>
      <w:r w:rsidRPr="00EC51DF">
        <w:rPr>
          <w:noProof/>
        </w:rPr>
        <w:t>9</w:t>
      </w:r>
      <w:r w:rsidRPr="00EC51DF">
        <w:rPr>
          <w:noProof/>
        </w:rPr>
        <w:fldChar w:fldCharType="end"/>
      </w:r>
      <w:r w:rsidRPr="00EC51DF">
        <w:t xml:space="preserve"> Расчетные показатели электропотребления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2512"/>
        <w:gridCol w:w="1187"/>
        <w:gridCol w:w="2065"/>
        <w:gridCol w:w="1284"/>
        <w:gridCol w:w="1572"/>
      </w:tblGrid>
      <w:tr w:rsidR="00EC51DF" w:rsidRPr="00EC51DF" w14:paraId="11E75394" w14:textId="77777777" w:rsidTr="005D1B4D">
        <w:trPr>
          <w:cantSplit/>
          <w:trHeight w:val="20"/>
        </w:trPr>
        <w:tc>
          <w:tcPr>
            <w:tcW w:w="388" w:type="pct"/>
            <w:shd w:val="clear" w:color="auto" w:fill="auto"/>
            <w:vAlign w:val="center"/>
            <w:hideMark/>
          </w:tcPr>
          <w:p w14:paraId="3CFDA8CB" w14:textId="77777777" w:rsidR="00D4757E" w:rsidRPr="00EC51DF" w:rsidRDefault="00D4757E" w:rsidP="005D1B4D">
            <w:pPr>
              <w:pStyle w:val="afb"/>
              <w:jc w:val="center"/>
              <w:rPr>
                <w:b/>
              </w:rPr>
            </w:pPr>
            <w:r w:rsidRPr="00EC51DF">
              <w:rPr>
                <w:b/>
              </w:rPr>
              <w:t>№</w:t>
            </w:r>
          </w:p>
        </w:tc>
        <w:tc>
          <w:tcPr>
            <w:tcW w:w="1344" w:type="pct"/>
            <w:shd w:val="clear" w:color="auto" w:fill="auto"/>
            <w:vAlign w:val="center"/>
            <w:hideMark/>
          </w:tcPr>
          <w:p w14:paraId="6A41536D" w14:textId="77777777" w:rsidR="00D4757E" w:rsidRPr="00EC51DF" w:rsidRDefault="00D4757E" w:rsidP="005D1B4D">
            <w:pPr>
              <w:pStyle w:val="afb"/>
              <w:jc w:val="center"/>
              <w:rPr>
                <w:b/>
              </w:rPr>
            </w:pPr>
            <w:r w:rsidRPr="00EC51DF">
              <w:rPr>
                <w:b/>
              </w:rPr>
              <w:t>Показатели</w:t>
            </w:r>
          </w:p>
        </w:tc>
        <w:tc>
          <w:tcPr>
            <w:tcW w:w="635" w:type="pct"/>
            <w:shd w:val="clear" w:color="auto" w:fill="auto"/>
            <w:vAlign w:val="center"/>
            <w:hideMark/>
          </w:tcPr>
          <w:p w14:paraId="672A7B13" w14:textId="77777777" w:rsidR="00D4757E" w:rsidRPr="00EC51DF" w:rsidRDefault="00D4757E" w:rsidP="005D1B4D">
            <w:pPr>
              <w:pStyle w:val="afb"/>
              <w:jc w:val="center"/>
              <w:rPr>
                <w:b/>
              </w:rPr>
            </w:pPr>
            <w:r w:rsidRPr="00EC51DF">
              <w:rPr>
                <w:b/>
              </w:rPr>
              <w:t>Единица измерения</w:t>
            </w:r>
          </w:p>
        </w:tc>
        <w:tc>
          <w:tcPr>
            <w:tcW w:w="1105" w:type="pct"/>
            <w:shd w:val="clear" w:color="auto" w:fill="auto"/>
            <w:vAlign w:val="center"/>
            <w:hideMark/>
          </w:tcPr>
          <w:p w14:paraId="63C0791E" w14:textId="77777777" w:rsidR="00D4757E" w:rsidRPr="00EC51DF" w:rsidRDefault="00D4757E" w:rsidP="005D1B4D">
            <w:pPr>
              <w:pStyle w:val="afb"/>
              <w:jc w:val="center"/>
              <w:rPr>
                <w:b/>
                <w:bCs/>
              </w:rPr>
            </w:pPr>
            <w:r w:rsidRPr="00EC51DF">
              <w:rPr>
                <w:b/>
                <w:bCs/>
              </w:rPr>
              <w:t>Современное состояние</w:t>
            </w:r>
          </w:p>
        </w:tc>
        <w:tc>
          <w:tcPr>
            <w:tcW w:w="687" w:type="pct"/>
            <w:shd w:val="clear" w:color="auto" w:fill="auto"/>
            <w:vAlign w:val="center"/>
            <w:hideMark/>
          </w:tcPr>
          <w:p w14:paraId="69F35F58" w14:textId="77777777" w:rsidR="00D4757E" w:rsidRPr="00EC51DF" w:rsidRDefault="00D4757E" w:rsidP="005D1B4D">
            <w:pPr>
              <w:pStyle w:val="afb"/>
              <w:jc w:val="center"/>
              <w:rPr>
                <w:b/>
                <w:bCs/>
              </w:rPr>
            </w:pPr>
            <w:r w:rsidRPr="00EC51DF">
              <w:rPr>
                <w:b/>
                <w:bCs/>
              </w:rPr>
              <w:t>I очередь</w:t>
            </w:r>
          </w:p>
        </w:tc>
        <w:tc>
          <w:tcPr>
            <w:tcW w:w="841" w:type="pct"/>
            <w:shd w:val="clear" w:color="auto" w:fill="auto"/>
            <w:vAlign w:val="center"/>
            <w:hideMark/>
          </w:tcPr>
          <w:p w14:paraId="389D9EF1" w14:textId="77777777" w:rsidR="00D4757E" w:rsidRPr="00EC51DF" w:rsidRDefault="00D4757E" w:rsidP="005D1B4D">
            <w:pPr>
              <w:pStyle w:val="afb"/>
              <w:jc w:val="center"/>
              <w:rPr>
                <w:b/>
                <w:bCs/>
              </w:rPr>
            </w:pPr>
            <w:r w:rsidRPr="00EC51DF">
              <w:rPr>
                <w:b/>
                <w:bCs/>
              </w:rPr>
              <w:t>Расчетный срок</w:t>
            </w:r>
          </w:p>
        </w:tc>
      </w:tr>
      <w:tr w:rsidR="00EC51DF" w:rsidRPr="00EC51DF" w14:paraId="11F8E46C" w14:textId="77777777" w:rsidTr="005D1B4D">
        <w:trPr>
          <w:cantSplit/>
          <w:trHeight w:val="20"/>
        </w:trPr>
        <w:tc>
          <w:tcPr>
            <w:tcW w:w="388" w:type="pct"/>
            <w:shd w:val="clear" w:color="auto" w:fill="auto"/>
            <w:vAlign w:val="center"/>
            <w:hideMark/>
          </w:tcPr>
          <w:p w14:paraId="727E07F0" w14:textId="77777777" w:rsidR="001852C9" w:rsidRPr="00EC51DF" w:rsidRDefault="001852C9" w:rsidP="001852C9">
            <w:pPr>
              <w:pStyle w:val="afb"/>
            </w:pPr>
            <w:r w:rsidRPr="00EC51DF">
              <w:t>1</w:t>
            </w:r>
          </w:p>
        </w:tc>
        <w:tc>
          <w:tcPr>
            <w:tcW w:w="1344" w:type="pct"/>
            <w:shd w:val="clear" w:color="auto" w:fill="auto"/>
            <w:vAlign w:val="center"/>
            <w:hideMark/>
          </w:tcPr>
          <w:p w14:paraId="680384B6" w14:textId="77777777" w:rsidR="001852C9" w:rsidRPr="00EC51DF" w:rsidRDefault="001852C9" w:rsidP="001852C9">
            <w:pPr>
              <w:pStyle w:val="afb"/>
            </w:pPr>
            <w:r w:rsidRPr="00EC51DF">
              <w:t xml:space="preserve">Численность населения </w:t>
            </w:r>
          </w:p>
        </w:tc>
        <w:tc>
          <w:tcPr>
            <w:tcW w:w="635" w:type="pct"/>
            <w:shd w:val="clear" w:color="auto" w:fill="auto"/>
            <w:vAlign w:val="center"/>
            <w:hideMark/>
          </w:tcPr>
          <w:p w14:paraId="6A072423" w14:textId="77777777" w:rsidR="001852C9" w:rsidRPr="00EC51DF" w:rsidRDefault="001852C9" w:rsidP="001852C9">
            <w:pPr>
              <w:pStyle w:val="afb"/>
            </w:pPr>
            <w:r w:rsidRPr="00EC51DF">
              <w:t>Чел.</w:t>
            </w:r>
          </w:p>
        </w:tc>
        <w:tc>
          <w:tcPr>
            <w:tcW w:w="1105" w:type="pct"/>
            <w:shd w:val="clear" w:color="auto" w:fill="auto"/>
            <w:vAlign w:val="center"/>
            <w:hideMark/>
          </w:tcPr>
          <w:p w14:paraId="2F0253BE" w14:textId="6ACC1CA0" w:rsidR="001852C9" w:rsidRPr="00EC51DF" w:rsidRDefault="001852C9" w:rsidP="001852C9">
            <w:pPr>
              <w:pStyle w:val="afb"/>
              <w:jc w:val="center"/>
            </w:pPr>
            <w:r w:rsidRPr="00EC51DF">
              <w:t>1 978</w:t>
            </w:r>
          </w:p>
        </w:tc>
        <w:tc>
          <w:tcPr>
            <w:tcW w:w="687" w:type="pct"/>
            <w:shd w:val="clear" w:color="auto" w:fill="auto"/>
            <w:vAlign w:val="center"/>
            <w:hideMark/>
          </w:tcPr>
          <w:p w14:paraId="075371A0" w14:textId="63C5F3EF" w:rsidR="001852C9" w:rsidRPr="00EC51DF" w:rsidRDefault="001852C9" w:rsidP="001852C9">
            <w:pPr>
              <w:pStyle w:val="afb"/>
              <w:jc w:val="center"/>
            </w:pPr>
            <w:r w:rsidRPr="00EC51DF">
              <w:t>1 999</w:t>
            </w:r>
          </w:p>
        </w:tc>
        <w:tc>
          <w:tcPr>
            <w:tcW w:w="841" w:type="pct"/>
            <w:shd w:val="clear" w:color="auto" w:fill="auto"/>
            <w:vAlign w:val="center"/>
            <w:hideMark/>
          </w:tcPr>
          <w:p w14:paraId="273AB32F" w14:textId="7E3EA8C7" w:rsidR="001852C9" w:rsidRPr="00EC51DF" w:rsidRDefault="001852C9" w:rsidP="001852C9">
            <w:pPr>
              <w:pStyle w:val="afb"/>
              <w:jc w:val="center"/>
            </w:pPr>
            <w:r w:rsidRPr="00EC51DF">
              <w:t>1 866</w:t>
            </w:r>
          </w:p>
        </w:tc>
      </w:tr>
      <w:tr w:rsidR="00EC51DF" w:rsidRPr="00EC51DF" w14:paraId="4109314B" w14:textId="77777777" w:rsidTr="005D1B4D">
        <w:trPr>
          <w:cantSplit/>
          <w:trHeight w:val="20"/>
        </w:trPr>
        <w:tc>
          <w:tcPr>
            <w:tcW w:w="388" w:type="pct"/>
            <w:shd w:val="clear" w:color="auto" w:fill="auto"/>
            <w:vAlign w:val="center"/>
            <w:hideMark/>
          </w:tcPr>
          <w:p w14:paraId="145FCE9D" w14:textId="77777777" w:rsidR="001852C9" w:rsidRPr="00EC51DF" w:rsidRDefault="001852C9" w:rsidP="001852C9">
            <w:pPr>
              <w:pStyle w:val="afb"/>
            </w:pPr>
            <w:r w:rsidRPr="00EC51DF">
              <w:t>2</w:t>
            </w:r>
          </w:p>
        </w:tc>
        <w:tc>
          <w:tcPr>
            <w:tcW w:w="1344" w:type="pct"/>
            <w:shd w:val="clear" w:color="auto" w:fill="auto"/>
            <w:vAlign w:val="center"/>
            <w:hideMark/>
          </w:tcPr>
          <w:p w14:paraId="3A862C89" w14:textId="77777777" w:rsidR="001852C9" w:rsidRPr="00EC51DF" w:rsidRDefault="001852C9" w:rsidP="001852C9">
            <w:pPr>
              <w:pStyle w:val="afb"/>
            </w:pPr>
            <w:r w:rsidRPr="00EC51DF">
              <w:t>Потребление электроэнергии на 1 чел. в год</w:t>
            </w:r>
          </w:p>
        </w:tc>
        <w:tc>
          <w:tcPr>
            <w:tcW w:w="635" w:type="pct"/>
            <w:shd w:val="clear" w:color="auto" w:fill="auto"/>
            <w:vAlign w:val="center"/>
            <w:hideMark/>
          </w:tcPr>
          <w:p w14:paraId="486752E5" w14:textId="77777777" w:rsidR="001852C9" w:rsidRPr="00EC51DF" w:rsidRDefault="001852C9" w:rsidP="001852C9">
            <w:pPr>
              <w:pStyle w:val="afb"/>
            </w:pPr>
            <w:proofErr w:type="spellStart"/>
            <w:r w:rsidRPr="00EC51DF">
              <w:t>кВт.ч</w:t>
            </w:r>
            <w:proofErr w:type="spellEnd"/>
            <w:r w:rsidRPr="00EC51DF">
              <w:t>/год</w:t>
            </w:r>
          </w:p>
        </w:tc>
        <w:tc>
          <w:tcPr>
            <w:tcW w:w="1105" w:type="pct"/>
            <w:shd w:val="clear" w:color="auto" w:fill="auto"/>
            <w:vAlign w:val="center"/>
            <w:hideMark/>
          </w:tcPr>
          <w:p w14:paraId="3EE3EDD6" w14:textId="70FA0DB8" w:rsidR="001852C9" w:rsidRPr="00EC51DF" w:rsidRDefault="001852C9" w:rsidP="00DA439D">
            <w:pPr>
              <w:pStyle w:val="afb"/>
              <w:jc w:val="center"/>
            </w:pPr>
            <w:r w:rsidRPr="00EC51DF">
              <w:t xml:space="preserve">1 </w:t>
            </w:r>
            <w:r w:rsidR="00DA439D" w:rsidRPr="00EC51DF">
              <w:t>350</w:t>
            </w:r>
          </w:p>
        </w:tc>
        <w:tc>
          <w:tcPr>
            <w:tcW w:w="687" w:type="pct"/>
            <w:shd w:val="clear" w:color="auto" w:fill="auto"/>
            <w:vAlign w:val="center"/>
            <w:hideMark/>
          </w:tcPr>
          <w:p w14:paraId="492811FE" w14:textId="0C778EB5" w:rsidR="001852C9" w:rsidRPr="00EC51DF" w:rsidRDefault="00DA439D" w:rsidP="001852C9">
            <w:pPr>
              <w:pStyle w:val="afb"/>
              <w:jc w:val="center"/>
            </w:pPr>
            <w:r w:rsidRPr="00EC51DF">
              <w:t>1 350</w:t>
            </w:r>
          </w:p>
        </w:tc>
        <w:tc>
          <w:tcPr>
            <w:tcW w:w="841" w:type="pct"/>
            <w:shd w:val="clear" w:color="auto" w:fill="auto"/>
            <w:vAlign w:val="center"/>
            <w:hideMark/>
          </w:tcPr>
          <w:p w14:paraId="214722A7" w14:textId="63B035CA" w:rsidR="001852C9" w:rsidRPr="00EC51DF" w:rsidRDefault="00DA439D" w:rsidP="001852C9">
            <w:pPr>
              <w:pStyle w:val="afb"/>
              <w:jc w:val="center"/>
            </w:pPr>
            <w:r w:rsidRPr="00EC51DF">
              <w:t>1 350</w:t>
            </w:r>
          </w:p>
        </w:tc>
      </w:tr>
      <w:tr w:rsidR="007308F3" w:rsidRPr="00EC51DF" w14:paraId="0E845E33" w14:textId="77777777" w:rsidTr="005D1B4D">
        <w:trPr>
          <w:cantSplit/>
          <w:trHeight w:val="20"/>
        </w:trPr>
        <w:tc>
          <w:tcPr>
            <w:tcW w:w="388" w:type="pct"/>
            <w:shd w:val="clear" w:color="auto" w:fill="auto"/>
            <w:vAlign w:val="center"/>
            <w:hideMark/>
          </w:tcPr>
          <w:p w14:paraId="18B4CECF" w14:textId="77777777" w:rsidR="007308F3" w:rsidRPr="00EC51DF" w:rsidRDefault="007308F3" w:rsidP="007308F3">
            <w:pPr>
              <w:pStyle w:val="afb"/>
            </w:pPr>
            <w:r w:rsidRPr="00EC51DF">
              <w:t>3</w:t>
            </w:r>
          </w:p>
        </w:tc>
        <w:tc>
          <w:tcPr>
            <w:tcW w:w="1344" w:type="pct"/>
            <w:shd w:val="clear" w:color="auto" w:fill="auto"/>
            <w:vAlign w:val="center"/>
            <w:hideMark/>
          </w:tcPr>
          <w:p w14:paraId="6B6E9664" w14:textId="77777777" w:rsidR="007308F3" w:rsidRPr="00EC51DF" w:rsidRDefault="007308F3" w:rsidP="007308F3">
            <w:pPr>
              <w:pStyle w:val="afb"/>
            </w:pPr>
            <w:r w:rsidRPr="00EC51DF">
              <w:t>Годовое потребление</w:t>
            </w:r>
          </w:p>
        </w:tc>
        <w:tc>
          <w:tcPr>
            <w:tcW w:w="635" w:type="pct"/>
            <w:shd w:val="clear" w:color="auto" w:fill="auto"/>
            <w:vAlign w:val="center"/>
            <w:hideMark/>
          </w:tcPr>
          <w:p w14:paraId="0C8C6734" w14:textId="77777777" w:rsidR="007308F3" w:rsidRPr="00EC51DF" w:rsidRDefault="007308F3" w:rsidP="007308F3">
            <w:pPr>
              <w:pStyle w:val="afb"/>
            </w:pPr>
            <w:proofErr w:type="spellStart"/>
            <w:r w:rsidRPr="00EC51DF">
              <w:t>тыс.кВт</w:t>
            </w:r>
            <w:proofErr w:type="spellEnd"/>
            <w:r w:rsidRPr="00EC51DF">
              <w:t>.</w:t>
            </w:r>
          </w:p>
        </w:tc>
        <w:tc>
          <w:tcPr>
            <w:tcW w:w="1105" w:type="pct"/>
            <w:shd w:val="clear" w:color="auto" w:fill="auto"/>
            <w:vAlign w:val="center"/>
            <w:hideMark/>
          </w:tcPr>
          <w:p w14:paraId="015FE686" w14:textId="30D27D84" w:rsidR="007308F3" w:rsidRPr="00EC51DF" w:rsidRDefault="007308F3" w:rsidP="007308F3">
            <w:pPr>
              <w:pStyle w:val="afb"/>
              <w:jc w:val="center"/>
            </w:pPr>
            <w:r w:rsidRPr="00EC51DF">
              <w:t>2 670,3</w:t>
            </w:r>
          </w:p>
        </w:tc>
        <w:tc>
          <w:tcPr>
            <w:tcW w:w="687" w:type="pct"/>
            <w:shd w:val="clear" w:color="auto" w:fill="auto"/>
            <w:vAlign w:val="center"/>
            <w:hideMark/>
          </w:tcPr>
          <w:p w14:paraId="571B51BC" w14:textId="48A78B63" w:rsidR="007308F3" w:rsidRPr="00EC51DF" w:rsidRDefault="007308F3" w:rsidP="007308F3">
            <w:pPr>
              <w:pStyle w:val="afb"/>
              <w:jc w:val="center"/>
            </w:pPr>
            <w:r w:rsidRPr="00EC51DF">
              <w:t>2 698,7</w:t>
            </w:r>
          </w:p>
        </w:tc>
        <w:tc>
          <w:tcPr>
            <w:tcW w:w="841" w:type="pct"/>
            <w:shd w:val="clear" w:color="auto" w:fill="auto"/>
            <w:vAlign w:val="center"/>
            <w:hideMark/>
          </w:tcPr>
          <w:p w14:paraId="4E1B75D5" w14:textId="055084A1" w:rsidR="007308F3" w:rsidRPr="00EC51DF" w:rsidRDefault="007308F3" w:rsidP="007308F3">
            <w:pPr>
              <w:pStyle w:val="afb"/>
              <w:jc w:val="center"/>
            </w:pPr>
            <w:r w:rsidRPr="00EC51DF">
              <w:t>2 519,1</w:t>
            </w:r>
          </w:p>
        </w:tc>
      </w:tr>
    </w:tbl>
    <w:p w14:paraId="7D64A745" w14:textId="77777777" w:rsidR="00D4757E" w:rsidRPr="00EC51DF" w:rsidRDefault="00D4757E" w:rsidP="008B310D">
      <w:pPr>
        <w:rPr>
          <w:bCs/>
        </w:rPr>
      </w:pPr>
    </w:p>
    <w:p w14:paraId="0646D01F" w14:textId="77777777" w:rsidR="00D4757E" w:rsidRPr="00EC51DF" w:rsidRDefault="00D4757E" w:rsidP="008B310D">
      <w:pPr>
        <w:rPr>
          <w:bCs/>
          <w:iCs/>
        </w:rPr>
      </w:pPr>
      <w:r w:rsidRPr="00EC51DF">
        <w:rPr>
          <w:bCs/>
          <w:iCs/>
        </w:rPr>
        <w:t>Программой комплексного развития коммунальной инфраструктуры сельского поселения Малый Атлым на период до 2036 года, планируется:</w:t>
      </w:r>
    </w:p>
    <w:p w14:paraId="152A9B95" w14:textId="7535C157" w:rsidR="00D4757E" w:rsidRPr="00EC51DF" w:rsidRDefault="00D4757E" w:rsidP="008B310D">
      <w:pPr>
        <w:rPr>
          <w:bCs/>
          <w:iCs/>
        </w:rPr>
      </w:pPr>
      <w:r w:rsidRPr="00EC51DF">
        <w:t xml:space="preserve">- </w:t>
      </w:r>
      <w:r w:rsidRPr="00EC51DF">
        <w:rPr>
          <w:bCs/>
          <w:iCs/>
        </w:rPr>
        <w:t xml:space="preserve">строительство КТП 10/0,4 </w:t>
      </w:r>
      <w:proofErr w:type="spellStart"/>
      <w:r w:rsidRPr="00EC51DF">
        <w:rPr>
          <w:bCs/>
          <w:iCs/>
        </w:rPr>
        <w:t>кВ</w:t>
      </w:r>
      <w:proofErr w:type="spellEnd"/>
      <w:r w:rsidRPr="00EC51DF">
        <w:rPr>
          <w:bCs/>
          <w:iCs/>
        </w:rPr>
        <w:t xml:space="preserve"> мощностью 400 </w:t>
      </w:r>
      <w:proofErr w:type="spellStart"/>
      <w:r w:rsidRPr="00EC51DF">
        <w:rPr>
          <w:bCs/>
          <w:iCs/>
        </w:rPr>
        <w:t>кВА</w:t>
      </w:r>
      <w:proofErr w:type="spellEnd"/>
      <w:r w:rsidRPr="00EC51DF">
        <w:rPr>
          <w:bCs/>
          <w:iCs/>
        </w:rPr>
        <w:t>;</w:t>
      </w:r>
    </w:p>
    <w:p w14:paraId="03D4458A" w14:textId="64699CC2" w:rsidR="00D4757E" w:rsidRPr="00EC51DF" w:rsidRDefault="00D4757E" w:rsidP="008B310D">
      <w:pPr>
        <w:pStyle w:val="ae"/>
        <w:rPr>
          <w:bCs/>
          <w:iCs/>
        </w:rPr>
      </w:pPr>
      <w:r w:rsidRPr="00EC51DF">
        <w:t xml:space="preserve">- </w:t>
      </w:r>
      <w:r w:rsidRPr="00EC51DF">
        <w:rPr>
          <w:bCs/>
          <w:iCs/>
        </w:rPr>
        <w:t xml:space="preserve">строительство КТП № 146 мощностью 630 </w:t>
      </w:r>
      <w:proofErr w:type="spellStart"/>
      <w:r w:rsidRPr="00EC51DF">
        <w:rPr>
          <w:bCs/>
          <w:iCs/>
        </w:rPr>
        <w:t>кВА</w:t>
      </w:r>
      <w:proofErr w:type="spellEnd"/>
      <w:r w:rsidRPr="00EC51DF">
        <w:rPr>
          <w:bCs/>
          <w:iCs/>
        </w:rPr>
        <w:t>;</w:t>
      </w:r>
    </w:p>
    <w:p w14:paraId="55B4766F" w14:textId="2D457C7A" w:rsidR="00D4757E" w:rsidRPr="00EC51DF" w:rsidRDefault="00D4757E" w:rsidP="008B310D">
      <w:pPr>
        <w:pStyle w:val="ae"/>
        <w:rPr>
          <w:bCs/>
          <w:iCs/>
        </w:rPr>
      </w:pPr>
      <w:r w:rsidRPr="00EC51DF">
        <w:t xml:space="preserve">- </w:t>
      </w:r>
      <w:r w:rsidRPr="00EC51DF">
        <w:rPr>
          <w:bCs/>
          <w:iCs/>
        </w:rPr>
        <w:t xml:space="preserve">строительство КТП № 144 мощностью 400 </w:t>
      </w:r>
      <w:proofErr w:type="spellStart"/>
      <w:r w:rsidRPr="00EC51DF">
        <w:rPr>
          <w:bCs/>
          <w:iCs/>
        </w:rPr>
        <w:t>кВА</w:t>
      </w:r>
      <w:proofErr w:type="spellEnd"/>
      <w:r w:rsidRPr="00EC51DF">
        <w:rPr>
          <w:bCs/>
          <w:iCs/>
        </w:rPr>
        <w:t>;</w:t>
      </w:r>
    </w:p>
    <w:p w14:paraId="039BEA2C" w14:textId="31F8C6C2" w:rsidR="00D4757E" w:rsidRPr="00EC51DF" w:rsidRDefault="00D4757E" w:rsidP="008B310D">
      <w:pPr>
        <w:pStyle w:val="ae"/>
        <w:rPr>
          <w:bCs/>
          <w:iCs/>
        </w:rPr>
      </w:pPr>
      <w:r w:rsidRPr="00EC51DF">
        <w:t xml:space="preserve">- </w:t>
      </w:r>
      <w:r w:rsidRPr="00EC51DF">
        <w:rPr>
          <w:bCs/>
          <w:iCs/>
        </w:rPr>
        <w:t xml:space="preserve">строительство КТП № 140 мощностью 400 </w:t>
      </w:r>
      <w:proofErr w:type="spellStart"/>
      <w:r w:rsidRPr="00EC51DF">
        <w:rPr>
          <w:bCs/>
          <w:iCs/>
        </w:rPr>
        <w:t>кВА</w:t>
      </w:r>
      <w:proofErr w:type="spellEnd"/>
      <w:r w:rsidRPr="00EC51DF">
        <w:rPr>
          <w:bCs/>
          <w:iCs/>
        </w:rPr>
        <w:t>;</w:t>
      </w:r>
    </w:p>
    <w:p w14:paraId="48A9FB22" w14:textId="6AC4772F" w:rsidR="00D4757E" w:rsidRPr="00EC51DF" w:rsidRDefault="00D4757E" w:rsidP="008B310D">
      <w:pPr>
        <w:pStyle w:val="ae"/>
      </w:pPr>
      <w:r w:rsidRPr="00EC51DF">
        <w:rPr>
          <w:bCs/>
          <w:iCs/>
        </w:rPr>
        <w:t>- строительство кабельных ЛЭП напряжением 10 кВ;</w:t>
      </w:r>
    </w:p>
    <w:p w14:paraId="3AA278B7" w14:textId="0F734F43" w:rsidR="008B310D" w:rsidRPr="00EC51DF" w:rsidRDefault="00371AF5" w:rsidP="008B310D">
      <w:pPr>
        <w:pStyle w:val="ae"/>
        <w:rPr>
          <w:lang w:eastAsia="en-US"/>
        </w:rPr>
      </w:pPr>
      <w:r w:rsidRPr="00EC51DF">
        <w:t xml:space="preserve">Схемой территориального планирования Ханты-Мансийского автономного округа – Югры предусмотрено строительство ВЛ 110 кВ отпайка от ВЛ 110 </w:t>
      </w:r>
      <w:proofErr w:type="spellStart"/>
      <w:r w:rsidRPr="00EC51DF">
        <w:t>кВ</w:t>
      </w:r>
      <w:proofErr w:type="spellEnd"/>
      <w:r w:rsidRPr="00EC51DF">
        <w:t xml:space="preserve"> </w:t>
      </w:r>
      <w:proofErr w:type="spellStart"/>
      <w:r w:rsidRPr="00EC51DF">
        <w:t>Красноленинская</w:t>
      </w:r>
      <w:proofErr w:type="spellEnd"/>
      <w:r w:rsidRPr="00EC51DF">
        <w:t xml:space="preserve"> - Рогожниковская-1,2 для технологического присоединения ММПС 110/35 </w:t>
      </w:r>
      <w:proofErr w:type="spellStart"/>
      <w:r w:rsidRPr="00EC51DF">
        <w:t>кВ</w:t>
      </w:r>
      <w:proofErr w:type="spellEnd"/>
      <w:r w:rsidRPr="00EC51DF">
        <w:t xml:space="preserve"> АО «РН-</w:t>
      </w:r>
      <w:proofErr w:type="spellStart"/>
      <w:r w:rsidRPr="00EC51DF">
        <w:t>Няганьнефтегаз</w:t>
      </w:r>
      <w:proofErr w:type="spellEnd"/>
      <w:r w:rsidRPr="00EC51DF">
        <w:t>».</w:t>
      </w:r>
    </w:p>
    <w:p w14:paraId="00B2BA43" w14:textId="0E1E5A73" w:rsidR="009F0182" w:rsidRPr="00EC51DF" w:rsidRDefault="009F0182" w:rsidP="001A213F">
      <w:pPr>
        <w:pStyle w:val="21"/>
      </w:pPr>
      <w:bookmarkStart w:id="153" w:name="_Toc27734136"/>
      <w:bookmarkStart w:id="154" w:name="_Toc229505387"/>
      <w:bookmarkEnd w:id="151"/>
      <w:bookmarkEnd w:id="152"/>
      <w:r w:rsidRPr="00EC51DF">
        <w:t>Средства связи и коммуникаций</w:t>
      </w:r>
      <w:bookmarkEnd w:id="153"/>
      <w:bookmarkEnd w:id="154"/>
    </w:p>
    <w:p w14:paraId="482421D9" w14:textId="6910F4F7" w:rsidR="00C47522" w:rsidRPr="00EC51DF" w:rsidRDefault="00C47522" w:rsidP="00C47522">
      <w:pPr>
        <w:spacing w:before="120"/>
        <w:rPr>
          <w:bCs/>
          <w:sz w:val="24"/>
        </w:rPr>
      </w:pPr>
      <w:r w:rsidRPr="00EC51DF">
        <w:rPr>
          <w:bCs/>
        </w:rPr>
        <w:t xml:space="preserve">Услуги телефонной связи в сельском поселении предоставляются </w:t>
      </w:r>
      <w:r w:rsidR="00DF32EF" w:rsidRPr="00EC51DF">
        <w:rPr>
          <w:bCs/>
        </w:rPr>
        <w:t xml:space="preserve">ПАО </w:t>
      </w:r>
      <w:r w:rsidRPr="00EC51DF">
        <w:rPr>
          <w:bCs/>
        </w:rPr>
        <w:t>«</w:t>
      </w:r>
      <w:r w:rsidR="00FE0655" w:rsidRPr="00EC51DF">
        <w:rPr>
          <w:bCs/>
        </w:rPr>
        <w:t>Ростелеком</w:t>
      </w:r>
      <w:r w:rsidRPr="00EC51DF">
        <w:rPr>
          <w:bCs/>
        </w:rPr>
        <w:t>». Телефонная сеть выполнена по радиальному принципу, по одноступенч</w:t>
      </w:r>
      <w:r w:rsidR="00DF32EF" w:rsidRPr="00EC51DF">
        <w:rPr>
          <w:bCs/>
        </w:rPr>
        <w:t xml:space="preserve">атой схеме построения. </w:t>
      </w:r>
      <w:r w:rsidRPr="00EC51DF">
        <w:rPr>
          <w:bCs/>
        </w:rPr>
        <w:t>Связь между АТС по волоконно-оптической линии связи с использованием цифровых средств передачи. Соединительные линии между станциями организованы по воздушным и кабельным сетям. Основной объем линейных сооружений составляют кабельные линии связи.</w:t>
      </w:r>
    </w:p>
    <w:p w14:paraId="2830B190" w14:textId="04540A1D" w:rsidR="00C47522" w:rsidRPr="00EC51DF" w:rsidRDefault="00C47522" w:rsidP="00C47522">
      <w:pPr>
        <w:rPr>
          <w:bCs/>
        </w:rPr>
      </w:pPr>
      <w:r w:rsidRPr="00EC51DF">
        <w:rPr>
          <w:bCs/>
        </w:rPr>
        <w:t>Сотовая связь на территории поселения представлена ведущими российскими операторами сотовой связи такими как</w:t>
      </w:r>
      <w:r w:rsidR="00DF32EF" w:rsidRPr="00EC51DF">
        <w:rPr>
          <w:bCs/>
        </w:rPr>
        <w:t xml:space="preserve"> </w:t>
      </w:r>
      <w:r w:rsidRPr="00EC51DF">
        <w:rPr>
          <w:bCs/>
        </w:rPr>
        <w:t xml:space="preserve">ОАО «Мобильные Теле Системы» (торговая марка «МТС»), </w:t>
      </w:r>
      <w:r w:rsidR="00DF32EF" w:rsidRPr="00EC51DF">
        <w:rPr>
          <w:rStyle w:val="t286pc"/>
        </w:rPr>
        <w:t xml:space="preserve">ООО «Екатеринбургская сотовая связь» (Мотив), </w:t>
      </w:r>
      <w:r w:rsidR="00DF32EF" w:rsidRPr="00EC51DF">
        <w:rPr>
          <w:bCs/>
        </w:rPr>
        <w:t xml:space="preserve">ООО «Т2 </w:t>
      </w:r>
      <w:proofErr w:type="spellStart"/>
      <w:r w:rsidR="00DF32EF" w:rsidRPr="00EC51DF">
        <w:rPr>
          <w:bCs/>
        </w:rPr>
        <w:t>Мобайл</w:t>
      </w:r>
      <w:proofErr w:type="spellEnd"/>
      <w:r w:rsidR="00DF32EF" w:rsidRPr="00EC51DF">
        <w:rPr>
          <w:bCs/>
        </w:rPr>
        <w:t>».</w:t>
      </w:r>
    </w:p>
    <w:p w14:paraId="09C80354" w14:textId="25BD5B12" w:rsidR="00074D83" w:rsidRPr="00EC51DF" w:rsidRDefault="00074D83" w:rsidP="00074D83">
      <w:pPr>
        <w:shd w:val="clear" w:color="auto" w:fill="FFFFFF"/>
        <w:tabs>
          <w:tab w:val="left" w:pos="324"/>
        </w:tabs>
        <w:autoSpaceDE w:val="0"/>
        <w:autoSpaceDN w:val="0"/>
        <w:adjustRightInd w:val="0"/>
        <w:ind w:firstLine="720"/>
      </w:pPr>
      <w:r w:rsidRPr="00EC51DF">
        <w:lastRenderedPageBreak/>
        <w:t>Услуги почтовой связи на территории района п</w:t>
      </w:r>
      <w:r w:rsidR="0090125A" w:rsidRPr="00EC51DF">
        <w:t>редоставляет АО «Почта России».</w:t>
      </w:r>
      <w:r w:rsidRPr="00EC51DF">
        <w:t xml:space="preserve"> Отделения почтовой связи представлены в таблице 9.</w:t>
      </w:r>
      <w:r w:rsidR="0090125A" w:rsidRPr="00EC51DF">
        <w:t>1</w:t>
      </w:r>
      <w:r w:rsidR="00B229DA" w:rsidRPr="00EC51DF">
        <w:t>0</w:t>
      </w:r>
      <w:r w:rsidRPr="00EC51DF">
        <w:t>.</w:t>
      </w:r>
    </w:p>
    <w:p w14:paraId="59346B2E" w14:textId="77777777" w:rsidR="00074D83" w:rsidRPr="00EC51DF" w:rsidRDefault="00074D83" w:rsidP="00074D83">
      <w:pPr>
        <w:shd w:val="clear" w:color="auto" w:fill="FFFFFF"/>
        <w:tabs>
          <w:tab w:val="left" w:pos="324"/>
        </w:tabs>
        <w:autoSpaceDE w:val="0"/>
        <w:autoSpaceDN w:val="0"/>
        <w:adjustRightInd w:val="0"/>
        <w:ind w:firstLine="720"/>
      </w:pPr>
    </w:p>
    <w:p w14:paraId="58D7829D" w14:textId="0792CC89" w:rsidR="00074D83" w:rsidRPr="00EC51DF" w:rsidRDefault="00074D83" w:rsidP="00074D83">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9</w:t>
      </w:r>
      <w:r w:rsidR="0069672A" w:rsidRPr="00EC51DF">
        <w:rPr>
          <w:noProof/>
          <w:color w:val="auto"/>
        </w:rPr>
        <w:fldChar w:fldCharType="end"/>
      </w:r>
      <w:r w:rsidR="002421A5" w:rsidRPr="00EC51DF">
        <w:rPr>
          <w:color w:val="auto"/>
        </w:rPr>
        <w:t>.</w:t>
      </w:r>
      <w:r w:rsidR="0090125A" w:rsidRPr="00EC51DF">
        <w:rPr>
          <w:noProof/>
          <w:color w:val="auto"/>
        </w:rPr>
        <w:t>1</w:t>
      </w:r>
      <w:r w:rsidR="00B229DA" w:rsidRPr="00EC51DF">
        <w:rPr>
          <w:noProof/>
          <w:color w:val="auto"/>
        </w:rPr>
        <w:t>0</w:t>
      </w:r>
      <w:r w:rsidRPr="00EC51DF">
        <w:rPr>
          <w:color w:val="auto"/>
        </w:rPr>
        <w:t xml:space="preserve"> Перечень отделений почтовой связи, расположенных на территории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4254"/>
        <w:gridCol w:w="4523"/>
      </w:tblGrid>
      <w:tr w:rsidR="00EC51DF" w:rsidRPr="00EC51DF" w14:paraId="1FBAF635" w14:textId="77777777" w:rsidTr="00074D83">
        <w:trPr>
          <w:cantSplit/>
          <w:tblHeader/>
        </w:trPr>
        <w:tc>
          <w:tcPr>
            <w:tcW w:w="304" w:type="pct"/>
            <w:shd w:val="clear" w:color="auto" w:fill="auto"/>
            <w:vAlign w:val="center"/>
          </w:tcPr>
          <w:p w14:paraId="747A7B6E" w14:textId="77777777" w:rsidR="00074D83" w:rsidRPr="00EC51DF" w:rsidRDefault="00074D83" w:rsidP="006874E5">
            <w:pPr>
              <w:pStyle w:val="afd"/>
              <w:spacing w:after="0"/>
              <w:ind w:left="0" w:firstLine="0"/>
              <w:jc w:val="center"/>
              <w:rPr>
                <w:b/>
                <w:sz w:val="24"/>
              </w:rPr>
            </w:pPr>
            <w:r w:rsidRPr="00EC51DF">
              <w:rPr>
                <w:b/>
                <w:sz w:val="24"/>
              </w:rPr>
              <w:t xml:space="preserve">№ </w:t>
            </w:r>
          </w:p>
        </w:tc>
        <w:tc>
          <w:tcPr>
            <w:tcW w:w="2276" w:type="pct"/>
            <w:shd w:val="clear" w:color="auto" w:fill="auto"/>
            <w:vAlign w:val="center"/>
          </w:tcPr>
          <w:p w14:paraId="19DE2C24" w14:textId="77777777" w:rsidR="00074D83" w:rsidRPr="00EC51DF" w:rsidRDefault="00074D83" w:rsidP="006874E5">
            <w:pPr>
              <w:pStyle w:val="afd"/>
              <w:spacing w:after="0"/>
              <w:ind w:left="0" w:firstLine="0"/>
              <w:jc w:val="center"/>
              <w:rPr>
                <w:b/>
                <w:sz w:val="24"/>
              </w:rPr>
            </w:pPr>
            <w:r w:rsidRPr="00EC51DF">
              <w:rPr>
                <w:b/>
                <w:sz w:val="24"/>
              </w:rPr>
              <w:t>Наименование</w:t>
            </w:r>
          </w:p>
        </w:tc>
        <w:tc>
          <w:tcPr>
            <w:tcW w:w="2420" w:type="pct"/>
            <w:vAlign w:val="center"/>
          </w:tcPr>
          <w:p w14:paraId="7B501A3F" w14:textId="77777777" w:rsidR="00074D83" w:rsidRPr="00EC51DF" w:rsidRDefault="00074D83" w:rsidP="006874E5">
            <w:pPr>
              <w:pStyle w:val="afd"/>
              <w:spacing w:after="0"/>
              <w:ind w:left="0" w:firstLine="0"/>
              <w:jc w:val="center"/>
              <w:rPr>
                <w:b/>
                <w:sz w:val="24"/>
              </w:rPr>
            </w:pPr>
            <w:r w:rsidRPr="00EC51DF">
              <w:rPr>
                <w:b/>
                <w:sz w:val="24"/>
              </w:rPr>
              <w:t xml:space="preserve">Местоположение </w:t>
            </w:r>
          </w:p>
        </w:tc>
      </w:tr>
      <w:tr w:rsidR="00EC51DF" w:rsidRPr="00EC51DF" w14:paraId="55956632" w14:textId="77777777" w:rsidTr="00074D83">
        <w:trPr>
          <w:cantSplit/>
          <w:tblHeader/>
        </w:trPr>
        <w:tc>
          <w:tcPr>
            <w:tcW w:w="304" w:type="pct"/>
            <w:shd w:val="clear" w:color="auto" w:fill="auto"/>
            <w:vAlign w:val="center"/>
          </w:tcPr>
          <w:p w14:paraId="4B72782C" w14:textId="3ACC3D6F" w:rsidR="00FE0655" w:rsidRPr="00EC51DF" w:rsidRDefault="00FE0655" w:rsidP="00FE0655">
            <w:pPr>
              <w:pStyle w:val="afd"/>
              <w:spacing w:after="0"/>
              <w:ind w:left="0" w:firstLine="0"/>
              <w:jc w:val="center"/>
              <w:rPr>
                <w:b/>
                <w:sz w:val="24"/>
              </w:rPr>
            </w:pPr>
            <w:r w:rsidRPr="00EC51DF">
              <w:rPr>
                <w:sz w:val="24"/>
              </w:rPr>
              <w:t>1</w:t>
            </w:r>
          </w:p>
        </w:tc>
        <w:tc>
          <w:tcPr>
            <w:tcW w:w="2276" w:type="pct"/>
            <w:shd w:val="clear" w:color="auto" w:fill="auto"/>
            <w:vAlign w:val="center"/>
          </w:tcPr>
          <w:p w14:paraId="017913CB" w14:textId="26CADCDE" w:rsidR="00FE0655" w:rsidRPr="00EC51DF" w:rsidRDefault="00FE0655" w:rsidP="00FE0655">
            <w:pPr>
              <w:pStyle w:val="afd"/>
              <w:spacing w:after="0"/>
              <w:ind w:left="0" w:firstLine="0"/>
              <w:jc w:val="center"/>
              <w:rPr>
                <w:b/>
                <w:sz w:val="24"/>
              </w:rPr>
            </w:pPr>
            <w:r w:rsidRPr="00EC51DF">
              <w:rPr>
                <w:sz w:val="24"/>
              </w:rPr>
              <w:t>Отделение АО «Почта России»</w:t>
            </w:r>
          </w:p>
        </w:tc>
        <w:tc>
          <w:tcPr>
            <w:tcW w:w="2420" w:type="pct"/>
            <w:vAlign w:val="center"/>
          </w:tcPr>
          <w:p w14:paraId="1CF91283" w14:textId="3194E8B4" w:rsidR="00FE0655" w:rsidRPr="00EC51DF" w:rsidRDefault="00FE0655" w:rsidP="00FE0655">
            <w:pPr>
              <w:pStyle w:val="afd"/>
              <w:spacing w:after="0"/>
              <w:ind w:left="0" w:firstLine="0"/>
              <w:jc w:val="left"/>
              <w:rPr>
                <w:sz w:val="24"/>
              </w:rPr>
            </w:pPr>
            <w:r w:rsidRPr="00EC51DF">
              <w:rPr>
                <w:sz w:val="24"/>
              </w:rPr>
              <w:t xml:space="preserve">п. Большие </w:t>
            </w:r>
            <w:proofErr w:type="spellStart"/>
            <w:r w:rsidRPr="00EC51DF">
              <w:rPr>
                <w:sz w:val="24"/>
              </w:rPr>
              <w:t>Леуши</w:t>
            </w:r>
            <w:proofErr w:type="spellEnd"/>
            <w:r w:rsidRPr="00EC51DF">
              <w:rPr>
                <w:sz w:val="24"/>
              </w:rPr>
              <w:t>, ул. Центральная, д.25</w:t>
            </w:r>
          </w:p>
        </w:tc>
      </w:tr>
      <w:tr w:rsidR="00EC51DF" w:rsidRPr="00EC51DF" w14:paraId="328FE712" w14:textId="77777777" w:rsidTr="005F3223">
        <w:trPr>
          <w:cantSplit/>
          <w:tblHeader/>
        </w:trPr>
        <w:tc>
          <w:tcPr>
            <w:tcW w:w="304" w:type="pct"/>
            <w:shd w:val="clear" w:color="auto" w:fill="auto"/>
            <w:vAlign w:val="center"/>
          </w:tcPr>
          <w:p w14:paraId="6A25479A" w14:textId="55A07E58" w:rsidR="00FE0655" w:rsidRPr="00EC51DF" w:rsidRDefault="00FE0655" w:rsidP="00FE0655">
            <w:pPr>
              <w:pStyle w:val="afd"/>
              <w:spacing w:after="0"/>
              <w:ind w:left="0" w:firstLine="0"/>
              <w:jc w:val="center"/>
              <w:rPr>
                <w:sz w:val="24"/>
              </w:rPr>
            </w:pPr>
            <w:r w:rsidRPr="00EC51DF">
              <w:rPr>
                <w:sz w:val="24"/>
              </w:rPr>
              <w:t>2</w:t>
            </w:r>
          </w:p>
        </w:tc>
        <w:tc>
          <w:tcPr>
            <w:tcW w:w="2276" w:type="pct"/>
            <w:shd w:val="clear" w:color="auto" w:fill="auto"/>
          </w:tcPr>
          <w:p w14:paraId="3338C42D" w14:textId="6001A249" w:rsidR="00FE0655" w:rsidRPr="00EC51DF" w:rsidRDefault="00FE0655" w:rsidP="00FE0655">
            <w:pPr>
              <w:pStyle w:val="afd"/>
              <w:spacing w:after="0"/>
              <w:ind w:left="0" w:firstLine="0"/>
              <w:jc w:val="center"/>
              <w:rPr>
                <w:sz w:val="24"/>
              </w:rPr>
            </w:pPr>
            <w:r w:rsidRPr="00EC51DF">
              <w:rPr>
                <w:sz w:val="24"/>
              </w:rPr>
              <w:t>Отделение АО «Почта России»</w:t>
            </w:r>
          </w:p>
        </w:tc>
        <w:tc>
          <w:tcPr>
            <w:tcW w:w="2420" w:type="pct"/>
            <w:vAlign w:val="center"/>
          </w:tcPr>
          <w:p w14:paraId="23CAB509" w14:textId="38B0093F" w:rsidR="00FE0655" w:rsidRPr="00EC51DF" w:rsidRDefault="00FE0655" w:rsidP="00FE0655">
            <w:pPr>
              <w:pStyle w:val="afd"/>
              <w:spacing w:after="0"/>
              <w:ind w:left="0" w:firstLine="0"/>
              <w:jc w:val="left"/>
              <w:rPr>
                <w:sz w:val="24"/>
              </w:rPr>
            </w:pPr>
            <w:proofErr w:type="spellStart"/>
            <w:r w:rsidRPr="00EC51DF">
              <w:rPr>
                <w:sz w:val="24"/>
              </w:rPr>
              <w:t>с.Малый</w:t>
            </w:r>
            <w:proofErr w:type="spellEnd"/>
            <w:r w:rsidRPr="00EC51DF">
              <w:rPr>
                <w:sz w:val="24"/>
              </w:rPr>
              <w:t xml:space="preserve"> </w:t>
            </w:r>
            <w:proofErr w:type="spellStart"/>
            <w:r w:rsidRPr="00EC51DF">
              <w:rPr>
                <w:sz w:val="24"/>
              </w:rPr>
              <w:t>Атлым</w:t>
            </w:r>
            <w:proofErr w:type="spellEnd"/>
            <w:r w:rsidRPr="00EC51DF">
              <w:rPr>
                <w:sz w:val="24"/>
              </w:rPr>
              <w:t>, ул. Центральная, д.18</w:t>
            </w:r>
          </w:p>
        </w:tc>
      </w:tr>
      <w:tr w:rsidR="00EC51DF" w:rsidRPr="00EC51DF" w14:paraId="66A06A27" w14:textId="77777777" w:rsidTr="005F3223">
        <w:trPr>
          <w:cantSplit/>
          <w:tblHeader/>
        </w:trPr>
        <w:tc>
          <w:tcPr>
            <w:tcW w:w="304" w:type="pct"/>
            <w:shd w:val="clear" w:color="auto" w:fill="auto"/>
            <w:vAlign w:val="center"/>
          </w:tcPr>
          <w:p w14:paraId="1948D543" w14:textId="091BE9E3" w:rsidR="00FE0655" w:rsidRPr="00EC51DF" w:rsidRDefault="00FE0655" w:rsidP="00FE0655">
            <w:pPr>
              <w:pStyle w:val="afd"/>
              <w:spacing w:after="0"/>
              <w:ind w:left="0" w:firstLine="0"/>
              <w:jc w:val="center"/>
              <w:rPr>
                <w:sz w:val="24"/>
              </w:rPr>
            </w:pPr>
            <w:r w:rsidRPr="00EC51DF">
              <w:rPr>
                <w:sz w:val="24"/>
              </w:rPr>
              <w:t>3</w:t>
            </w:r>
          </w:p>
        </w:tc>
        <w:tc>
          <w:tcPr>
            <w:tcW w:w="2276" w:type="pct"/>
            <w:shd w:val="clear" w:color="auto" w:fill="auto"/>
          </w:tcPr>
          <w:p w14:paraId="1A2A349F" w14:textId="39BBBE6F" w:rsidR="00FE0655" w:rsidRPr="00EC51DF" w:rsidRDefault="00FE0655" w:rsidP="00FE0655">
            <w:pPr>
              <w:pStyle w:val="afd"/>
              <w:spacing w:after="0"/>
              <w:ind w:left="0" w:firstLine="0"/>
              <w:jc w:val="center"/>
              <w:rPr>
                <w:sz w:val="24"/>
              </w:rPr>
            </w:pPr>
            <w:r w:rsidRPr="00EC51DF">
              <w:rPr>
                <w:sz w:val="24"/>
              </w:rPr>
              <w:t>Отделение АО «Почта России»</w:t>
            </w:r>
          </w:p>
        </w:tc>
        <w:tc>
          <w:tcPr>
            <w:tcW w:w="2420" w:type="pct"/>
            <w:vAlign w:val="center"/>
          </w:tcPr>
          <w:p w14:paraId="603183F6" w14:textId="545F9725" w:rsidR="00FE0655" w:rsidRPr="00EC51DF" w:rsidRDefault="00FE0655" w:rsidP="00FE0655">
            <w:pPr>
              <w:pStyle w:val="afd"/>
              <w:spacing w:after="0"/>
              <w:ind w:left="0" w:firstLine="0"/>
              <w:jc w:val="left"/>
              <w:rPr>
                <w:sz w:val="24"/>
              </w:rPr>
            </w:pPr>
            <w:r w:rsidRPr="00EC51DF">
              <w:rPr>
                <w:sz w:val="24"/>
              </w:rPr>
              <w:t>с. Большой Атлым, ул. Колхозная, д.4а</w:t>
            </w:r>
          </w:p>
        </w:tc>
      </w:tr>
    </w:tbl>
    <w:p w14:paraId="479D88E2" w14:textId="77777777" w:rsidR="00177D52" w:rsidRPr="00EC51DF" w:rsidRDefault="00177D52">
      <w:pPr>
        <w:spacing w:after="160" w:line="259" w:lineRule="auto"/>
        <w:ind w:firstLine="0"/>
        <w:jc w:val="left"/>
        <w:rPr>
          <w:rFonts w:eastAsiaTheme="majorEastAsia" w:cstheme="majorBidi"/>
          <w:b/>
          <w:sz w:val="32"/>
          <w:szCs w:val="32"/>
        </w:rPr>
      </w:pPr>
      <w:bookmarkStart w:id="155" w:name="_Toc57801050"/>
      <w:bookmarkStart w:id="156" w:name="_Toc61959224"/>
      <w:r w:rsidRPr="00EC51DF">
        <w:br w:type="page"/>
      </w:r>
    </w:p>
    <w:p w14:paraId="232D3C3C" w14:textId="5C32E6E2" w:rsidR="00EF1BCB" w:rsidRPr="00EC51DF" w:rsidRDefault="00EF1BCB" w:rsidP="00EF1BCB">
      <w:pPr>
        <w:pStyle w:val="1"/>
      </w:pPr>
      <w:bookmarkStart w:id="157" w:name="_Toc229505388"/>
      <w:r w:rsidRPr="00EC51DF">
        <w:lastRenderedPageBreak/>
        <w:t>Охрана окружающей среды</w:t>
      </w:r>
      <w:bookmarkEnd w:id="155"/>
      <w:bookmarkEnd w:id="156"/>
      <w:bookmarkEnd w:id="157"/>
    </w:p>
    <w:p w14:paraId="196C8B10" w14:textId="07011E5A" w:rsidR="00EF1BCB" w:rsidRPr="00EC51DF" w:rsidRDefault="00EF1BCB" w:rsidP="00EF1BCB">
      <w:pPr>
        <w:pStyle w:val="21"/>
        <w:keepLines w:val="0"/>
        <w:tabs>
          <w:tab w:val="num" w:pos="705"/>
        </w:tabs>
        <w:ind w:left="0" w:firstLine="0"/>
      </w:pPr>
      <w:bookmarkStart w:id="158" w:name="_Toc61959225"/>
      <w:bookmarkStart w:id="159" w:name="_Toc229505389"/>
      <w:r w:rsidRPr="00EC51DF">
        <w:t>Состояние окружающей среды</w:t>
      </w:r>
      <w:bookmarkEnd w:id="158"/>
      <w:bookmarkEnd w:id="159"/>
    </w:p>
    <w:p w14:paraId="7C55B2B7" w14:textId="4BED9267" w:rsidR="00EF1BCB" w:rsidRPr="00EC51DF" w:rsidRDefault="00EF1BCB" w:rsidP="00EF1BCB">
      <w:pPr>
        <w:pStyle w:val="50"/>
      </w:pPr>
      <w:r w:rsidRPr="00EC51DF">
        <w:t>Атмосферный воздух</w:t>
      </w:r>
    </w:p>
    <w:p w14:paraId="10331F5E" w14:textId="131B09D3" w:rsidR="00E17501" w:rsidRPr="00EC51DF" w:rsidRDefault="00E17501" w:rsidP="00E17501">
      <w:pPr>
        <w:autoSpaceDE w:val="0"/>
        <w:autoSpaceDN w:val="0"/>
        <w:adjustRightInd w:val="0"/>
        <w:rPr>
          <w:sz w:val="24"/>
        </w:rPr>
      </w:pPr>
      <w:r w:rsidRPr="00EC51DF">
        <w:t>Качество атмосферного воздуха населенных мест определяется интенсивностью загрязнения его выбросами вредных веществ, как от стационарных источников загрязнения, так и от передвижных (транспорт).</w:t>
      </w:r>
    </w:p>
    <w:p w14:paraId="14471B77" w14:textId="6E3B090C" w:rsidR="00E17501" w:rsidRPr="00EC51DF" w:rsidRDefault="00E17501" w:rsidP="00E17501">
      <w:r w:rsidRPr="00EC51DF">
        <w:t xml:space="preserve">К приоритетным веществам, загрязняющим атмосферный воздух на территории поселения относятся: углерода оксид, азота диоксид, </w:t>
      </w:r>
      <w:r w:rsidRPr="00EC51DF">
        <w:rPr>
          <w:rFonts w:eastAsia="timesnewromanps-boldmt"/>
        </w:rPr>
        <w:t>серы диоксид,</w:t>
      </w:r>
      <w:r w:rsidRPr="00EC51DF">
        <w:t xml:space="preserve"> формальдегид, </w:t>
      </w:r>
      <w:proofErr w:type="spellStart"/>
      <w:r w:rsidRPr="00EC51DF">
        <w:t>гидроксибензол</w:t>
      </w:r>
      <w:proofErr w:type="spellEnd"/>
      <w:r w:rsidRPr="00EC51DF">
        <w:t xml:space="preserve"> и его производные (фенол), </w:t>
      </w:r>
      <w:proofErr w:type="spellStart"/>
      <w:r w:rsidRPr="00EC51DF">
        <w:t>дигидросульфид</w:t>
      </w:r>
      <w:proofErr w:type="spellEnd"/>
      <w:r w:rsidRPr="00EC51DF">
        <w:t xml:space="preserve"> (сероводород).</w:t>
      </w:r>
    </w:p>
    <w:p w14:paraId="75A573BC" w14:textId="27C37B9D" w:rsidR="00E17501" w:rsidRPr="00EC51DF" w:rsidRDefault="00E17501" w:rsidP="00E17501">
      <w:pPr>
        <w:rPr>
          <w:sz w:val="24"/>
        </w:rPr>
      </w:pPr>
      <w:r w:rsidRPr="00EC51DF">
        <w:t xml:space="preserve">Значительное воздействие на состояние атмосферного воздуха оказывает автомобильный транспорт, численность которого за последние 5 лет имеет стойкую тенденцию к увеличению. При этом проблемы надлежащего содержания автомобильных дорог, их низкая пропускная способность, не соответствующая росту численности автотранспорта, остаются актуальными, что в свою очередь косвенно влияет на увеличение негативного воздействия транспорта на среду обитания человека. Наряду с химическим воздействием на атмосферный воздух, посредством выбросов отработанных газов двигателей внутреннего сгорания, автомобильный транспорт является источником шумового воздействия на окружающую среду. </w:t>
      </w:r>
    </w:p>
    <w:p w14:paraId="7F11E1C2" w14:textId="741649AA" w:rsidR="00EF1BCB" w:rsidRPr="00EC51DF" w:rsidRDefault="00EF1BCB" w:rsidP="00EF1BCB">
      <w:pPr>
        <w:pStyle w:val="50"/>
      </w:pPr>
      <w:r w:rsidRPr="00EC51DF">
        <w:t>Поверхностные и подземные воды</w:t>
      </w:r>
    </w:p>
    <w:p w14:paraId="28ACEDE6" w14:textId="082290B7" w:rsidR="000806D1" w:rsidRPr="00EC51DF" w:rsidRDefault="000806D1" w:rsidP="000806D1">
      <w:pPr>
        <w:rPr>
          <w:rFonts w:eastAsia="Calibri"/>
          <w:bCs/>
          <w:sz w:val="24"/>
        </w:rPr>
      </w:pPr>
      <w:r w:rsidRPr="00EC51DF">
        <w:rPr>
          <w:rFonts w:eastAsia="Calibri"/>
        </w:rPr>
        <w:t>Ведущими факторами, влияющими на ухудшение качества воды водных объектов поселения, являются:</w:t>
      </w:r>
    </w:p>
    <w:p w14:paraId="0D2F4D66" w14:textId="6B814B30" w:rsidR="000806D1" w:rsidRPr="00EC51DF" w:rsidRDefault="000806D1" w:rsidP="001D71CF">
      <w:pPr>
        <w:numPr>
          <w:ilvl w:val="0"/>
          <w:numId w:val="26"/>
        </w:numPr>
        <w:tabs>
          <w:tab w:val="left" w:pos="1134"/>
        </w:tabs>
        <w:ind w:left="0" w:firstLine="567"/>
        <w:contextualSpacing/>
        <w:rPr>
          <w:rFonts w:eastAsia="Calibri"/>
        </w:rPr>
      </w:pPr>
      <w:r w:rsidRPr="00EC51DF">
        <w:rPr>
          <w:rFonts w:eastAsia="Calibri"/>
        </w:rPr>
        <w:t>поступление загрязненных ливневых и паводковых вод с прилегающих к водному объекту территорий, в том числе с территорий населенных мест, промышленных, сельскохозяйственных, коммунальных объектов;</w:t>
      </w:r>
    </w:p>
    <w:p w14:paraId="6AB90869" w14:textId="77777777" w:rsidR="000806D1" w:rsidRPr="00EC51DF" w:rsidRDefault="000806D1" w:rsidP="001D71CF">
      <w:pPr>
        <w:numPr>
          <w:ilvl w:val="0"/>
          <w:numId w:val="26"/>
        </w:numPr>
        <w:tabs>
          <w:tab w:val="left" w:pos="1134"/>
        </w:tabs>
        <w:ind w:left="0" w:firstLine="567"/>
        <w:contextualSpacing/>
        <w:rPr>
          <w:rFonts w:eastAsia="Calibri"/>
        </w:rPr>
      </w:pPr>
      <w:r w:rsidRPr="00EC51DF">
        <w:rPr>
          <w:rFonts w:eastAsia="Calibri"/>
        </w:rPr>
        <w:t>сброс недостаточно очищенных сточных вод производственной и хозяйственно-бытовой канализации в водные объекты;</w:t>
      </w:r>
    </w:p>
    <w:p w14:paraId="69E6486E" w14:textId="6DC1ED33" w:rsidR="000806D1" w:rsidRPr="00EC51DF" w:rsidRDefault="000806D1" w:rsidP="001D71CF">
      <w:pPr>
        <w:numPr>
          <w:ilvl w:val="0"/>
          <w:numId w:val="26"/>
        </w:numPr>
        <w:tabs>
          <w:tab w:val="left" w:pos="1134"/>
        </w:tabs>
        <w:ind w:left="0" w:firstLine="567"/>
        <w:contextualSpacing/>
        <w:rPr>
          <w:rFonts w:eastAsia="Calibri"/>
          <w:sz w:val="24"/>
        </w:rPr>
      </w:pPr>
      <w:r w:rsidRPr="00EC51DF">
        <w:rPr>
          <w:rFonts w:eastAsia="Calibri"/>
        </w:rPr>
        <w:t>несоблюдение особого санитарно-эпидемиологического режима на территориях зон санитарной охраны источников питьевого водоснабжения и водоохранных зон;</w:t>
      </w:r>
    </w:p>
    <w:p w14:paraId="4275A330" w14:textId="7FC03F49" w:rsidR="000806D1" w:rsidRPr="00EC51DF" w:rsidRDefault="000806D1" w:rsidP="001D71CF">
      <w:pPr>
        <w:numPr>
          <w:ilvl w:val="0"/>
          <w:numId w:val="26"/>
        </w:numPr>
        <w:tabs>
          <w:tab w:val="left" w:pos="1134"/>
        </w:tabs>
        <w:ind w:left="0" w:firstLine="567"/>
        <w:contextualSpacing/>
        <w:rPr>
          <w:rFonts w:eastAsia="Calibri"/>
        </w:rPr>
      </w:pPr>
      <w:proofErr w:type="spellStart"/>
      <w:r w:rsidRPr="00EC51DF">
        <w:rPr>
          <w:rFonts w:eastAsia="Calibri"/>
        </w:rPr>
        <w:t>эвтрофикация</w:t>
      </w:r>
      <w:proofErr w:type="spellEnd"/>
      <w:r w:rsidRPr="00EC51DF">
        <w:rPr>
          <w:rFonts w:eastAsia="Calibri"/>
        </w:rPr>
        <w:t xml:space="preserve"> водо</w:t>
      </w:r>
      <w:r w:rsidR="009B55E5" w:rsidRPr="00EC51DF">
        <w:rPr>
          <w:rFonts w:eastAsia="Calibri"/>
        </w:rPr>
        <w:t>е</w:t>
      </w:r>
      <w:r w:rsidRPr="00EC51DF">
        <w:rPr>
          <w:rFonts w:eastAsia="Calibri"/>
        </w:rPr>
        <w:t>мов, связанная с поступлением биогенных элементов с территории водосборного бассейна.</w:t>
      </w:r>
    </w:p>
    <w:p w14:paraId="69D33A5A" w14:textId="6433A3AB" w:rsidR="000806D1" w:rsidRPr="00EC51DF" w:rsidRDefault="000806D1" w:rsidP="000806D1">
      <w:pPr>
        <w:pStyle w:val="ae"/>
        <w:rPr>
          <w:rFonts w:eastAsia="Calibri"/>
        </w:rPr>
      </w:pPr>
      <w:r w:rsidRPr="00EC51DF">
        <w:rPr>
          <w:rFonts w:eastAsia="Calibri"/>
        </w:rPr>
        <w:t>Гидрохимическое состояние подземных вод характеризуется повышенным содержанием железа, марганца, кремния и бора.</w:t>
      </w:r>
    </w:p>
    <w:p w14:paraId="783E942C" w14:textId="1614ED34" w:rsidR="00EF1BCB" w:rsidRPr="00EC51DF" w:rsidRDefault="00EF1BCB" w:rsidP="000806D1">
      <w:pPr>
        <w:pStyle w:val="50"/>
      </w:pPr>
      <w:r w:rsidRPr="00EC51DF">
        <w:t>Почвенный покров</w:t>
      </w:r>
    </w:p>
    <w:p w14:paraId="6C84D6DB" w14:textId="77777777" w:rsidR="000806D1" w:rsidRPr="00EC51DF" w:rsidRDefault="000806D1" w:rsidP="000806D1">
      <w:pPr>
        <w:rPr>
          <w:sz w:val="24"/>
          <w:lang w:eastAsia="x-none"/>
        </w:rPr>
      </w:pPr>
      <w:r w:rsidRPr="00EC51DF">
        <w:rPr>
          <w:lang w:eastAsia="x-none"/>
        </w:rPr>
        <w:t>Являясь основным накопителем химических веществ и фактором передачи инфекционных и паразитарных заболеваний, почва может оказывать неблагоприятное влияние на условия жизни населения.</w:t>
      </w:r>
    </w:p>
    <w:p w14:paraId="3F33778F" w14:textId="05D9ABDC" w:rsidR="000806D1" w:rsidRPr="00EC51DF" w:rsidRDefault="000806D1" w:rsidP="000806D1">
      <w:pPr>
        <w:autoSpaceDE w:val="0"/>
        <w:autoSpaceDN w:val="0"/>
        <w:adjustRightInd w:val="0"/>
        <w:rPr>
          <w:lang w:eastAsia="en-US"/>
        </w:rPr>
      </w:pPr>
      <w:r w:rsidRPr="00EC51DF">
        <w:t>На уровень загрязнения почвы поселения могут оказывать влияние следующие факторы:</w:t>
      </w:r>
    </w:p>
    <w:p w14:paraId="347E8749" w14:textId="77777777" w:rsidR="000806D1" w:rsidRPr="00EC51DF" w:rsidRDefault="000806D1" w:rsidP="001D71CF">
      <w:pPr>
        <w:numPr>
          <w:ilvl w:val="0"/>
          <w:numId w:val="27"/>
        </w:numPr>
        <w:tabs>
          <w:tab w:val="left" w:pos="1134"/>
        </w:tabs>
        <w:autoSpaceDE w:val="0"/>
        <w:autoSpaceDN w:val="0"/>
        <w:adjustRightInd w:val="0"/>
        <w:ind w:left="-142" w:firstLine="709"/>
        <w:contextualSpacing/>
      </w:pPr>
      <w:r w:rsidRPr="00EC51DF">
        <w:t>увеличение объемов образования и накопления отходов производства и потребления;</w:t>
      </w:r>
    </w:p>
    <w:p w14:paraId="7518C94B" w14:textId="77777777" w:rsidR="000806D1" w:rsidRPr="00EC51DF" w:rsidRDefault="000806D1" w:rsidP="001D71CF">
      <w:pPr>
        <w:numPr>
          <w:ilvl w:val="0"/>
          <w:numId w:val="27"/>
        </w:numPr>
        <w:tabs>
          <w:tab w:val="left" w:pos="1134"/>
        </w:tabs>
        <w:autoSpaceDE w:val="0"/>
        <w:autoSpaceDN w:val="0"/>
        <w:adjustRightInd w:val="0"/>
        <w:ind w:left="-142" w:firstLine="709"/>
        <w:contextualSpacing/>
      </w:pPr>
      <w:r w:rsidRPr="00EC51DF">
        <w:lastRenderedPageBreak/>
        <w:t>выбросы в атмосферный воздух промышленных предприятий и транспорта;</w:t>
      </w:r>
    </w:p>
    <w:p w14:paraId="52EF30EA" w14:textId="77777777" w:rsidR="000806D1" w:rsidRPr="00EC51DF" w:rsidRDefault="000806D1" w:rsidP="001D71CF">
      <w:pPr>
        <w:numPr>
          <w:ilvl w:val="0"/>
          <w:numId w:val="27"/>
        </w:numPr>
        <w:tabs>
          <w:tab w:val="left" w:pos="1134"/>
        </w:tabs>
        <w:autoSpaceDE w:val="0"/>
        <w:autoSpaceDN w:val="0"/>
        <w:adjustRightInd w:val="0"/>
        <w:ind w:left="-142" w:firstLine="709"/>
        <w:contextualSpacing/>
        <w:rPr>
          <w:rFonts w:eastAsia="Calibri"/>
        </w:rPr>
      </w:pPr>
      <w:r w:rsidRPr="00EC51DF">
        <w:rPr>
          <w:rFonts w:eastAsia="Calibri"/>
        </w:rPr>
        <w:t>недостаточное развитие инфраструктуры по раздельному сбору, утилизации (использованию), обезвреживанию и безопасному размещению ТКО;</w:t>
      </w:r>
    </w:p>
    <w:p w14:paraId="3D3465C9" w14:textId="3ED80767" w:rsidR="000806D1" w:rsidRPr="00EC51DF" w:rsidRDefault="000806D1" w:rsidP="001D71CF">
      <w:pPr>
        <w:numPr>
          <w:ilvl w:val="0"/>
          <w:numId w:val="27"/>
        </w:numPr>
        <w:tabs>
          <w:tab w:val="left" w:pos="1134"/>
        </w:tabs>
        <w:ind w:left="-142" w:firstLine="709"/>
        <w:contextualSpacing/>
        <w:rPr>
          <w:rFonts w:eastAsiaTheme="minorHAnsi"/>
          <w:b/>
        </w:rPr>
      </w:pPr>
      <w:r w:rsidRPr="00EC51DF">
        <w:t>несовершенство системы сбора твердых коммунальных отходов в малочисленных насел</w:t>
      </w:r>
      <w:r w:rsidR="009B55E5" w:rsidRPr="00EC51DF">
        <w:t>е</w:t>
      </w:r>
      <w:r w:rsidRPr="00EC51DF">
        <w:t>нных пунктах;</w:t>
      </w:r>
    </w:p>
    <w:p w14:paraId="1E31B5A0" w14:textId="77777777" w:rsidR="000806D1" w:rsidRPr="00EC51DF" w:rsidRDefault="000806D1" w:rsidP="001D71CF">
      <w:pPr>
        <w:numPr>
          <w:ilvl w:val="0"/>
          <w:numId w:val="27"/>
        </w:numPr>
        <w:tabs>
          <w:tab w:val="left" w:pos="1134"/>
        </w:tabs>
        <w:autoSpaceDE w:val="0"/>
        <w:autoSpaceDN w:val="0"/>
        <w:adjustRightInd w:val="0"/>
        <w:ind w:left="-142" w:firstLine="709"/>
        <w:contextualSpacing/>
      </w:pPr>
      <w:r w:rsidRPr="00EC51DF">
        <w:t>возникновение несанкционированных свалок;</w:t>
      </w:r>
    </w:p>
    <w:p w14:paraId="74117A49" w14:textId="77777777" w:rsidR="000806D1" w:rsidRPr="00EC51DF" w:rsidRDefault="000806D1" w:rsidP="001D71CF">
      <w:pPr>
        <w:numPr>
          <w:ilvl w:val="0"/>
          <w:numId w:val="27"/>
        </w:numPr>
        <w:tabs>
          <w:tab w:val="left" w:pos="1134"/>
        </w:tabs>
        <w:autoSpaceDE w:val="0"/>
        <w:autoSpaceDN w:val="0"/>
        <w:adjustRightInd w:val="0"/>
        <w:ind w:left="-142" w:firstLine="709"/>
        <w:contextualSpacing/>
      </w:pPr>
      <w:r w:rsidRPr="00EC51DF">
        <w:t xml:space="preserve">несовершенство системы </w:t>
      </w:r>
      <w:proofErr w:type="spellStart"/>
      <w:r w:rsidRPr="00EC51DF">
        <w:t>дератизационных</w:t>
      </w:r>
      <w:proofErr w:type="spellEnd"/>
      <w:r w:rsidRPr="00EC51DF">
        <w:t xml:space="preserve"> мероприятий по снижению численности грызунов и др.</w:t>
      </w:r>
    </w:p>
    <w:p w14:paraId="3FD694C7" w14:textId="6DAE1F24" w:rsidR="000806D1" w:rsidRPr="00EC51DF" w:rsidRDefault="000806D1" w:rsidP="000806D1">
      <w:pPr>
        <w:pStyle w:val="ae"/>
      </w:pPr>
      <w:r w:rsidRPr="00EC51DF">
        <w:t xml:space="preserve">К числу приоритетных загрязнителей почвы по санитарно-химическим показателям относятся: </w:t>
      </w:r>
      <w:proofErr w:type="spellStart"/>
      <w:r w:rsidRPr="00EC51DF">
        <w:t>бенз</w:t>
      </w:r>
      <w:proofErr w:type="spellEnd"/>
      <w:r w:rsidRPr="00EC51DF">
        <w:t>(а)</w:t>
      </w:r>
      <w:proofErr w:type="spellStart"/>
      <w:r w:rsidRPr="00EC51DF">
        <w:t>пирен</w:t>
      </w:r>
      <w:proofErr w:type="spellEnd"/>
      <w:r w:rsidRPr="00EC51DF">
        <w:t>, ртуть, кадмий, свинец.</w:t>
      </w:r>
    </w:p>
    <w:p w14:paraId="6D759853" w14:textId="3937119E" w:rsidR="00EF1BCB" w:rsidRPr="00EC51DF" w:rsidRDefault="000806D1" w:rsidP="000806D1">
      <w:pPr>
        <w:pStyle w:val="21"/>
        <w:keepLines w:val="0"/>
        <w:tabs>
          <w:tab w:val="num" w:pos="705"/>
        </w:tabs>
        <w:ind w:left="0" w:firstLine="0"/>
      </w:pPr>
      <w:r w:rsidRPr="00EC51DF">
        <w:t xml:space="preserve"> </w:t>
      </w:r>
      <w:bookmarkStart w:id="160" w:name="_Toc229505390"/>
      <w:r w:rsidR="00EF1BCB" w:rsidRPr="00EC51DF">
        <w:t>Мероприятия по охране окружающей среды</w:t>
      </w:r>
      <w:bookmarkEnd w:id="160"/>
    </w:p>
    <w:p w14:paraId="53619120" w14:textId="3BDCB3D7" w:rsidR="00EF1BCB" w:rsidRPr="00EC51DF" w:rsidRDefault="00EF1BCB" w:rsidP="00EF1BCB">
      <w:pPr>
        <w:pStyle w:val="50"/>
      </w:pPr>
      <w:r w:rsidRPr="00EC51DF">
        <w:t>Атмосферный воздух</w:t>
      </w:r>
    </w:p>
    <w:p w14:paraId="610964E5" w14:textId="77777777" w:rsidR="00EF1BCB" w:rsidRPr="00EC51DF" w:rsidRDefault="00EF1BCB" w:rsidP="00EF1BCB">
      <w:pPr>
        <w:ind w:firstLine="720"/>
      </w:pPr>
      <w:r w:rsidRPr="00EC51DF">
        <w:t xml:space="preserve">В сфере охраны атмосферного воздуха на территории сельского поселения предлагаются следующие </w:t>
      </w:r>
      <w:proofErr w:type="spellStart"/>
      <w:r w:rsidRPr="00EC51DF">
        <w:rPr>
          <w:i/>
        </w:rPr>
        <w:t>общепланировочные</w:t>
      </w:r>
      <w:proofErr w:type="spellEnd"/>
      <w:r w:rsidRPr="00EC51DF">
        <w:rPr>
          <w:i/>
        </w:rPr>
        <w:t xml:space="preserve"> мероприятия</w:t>
      </w:r>
      <w:r w:rsidRPr="00EC51DF">
        <w:t>:</w:t>
      </w:r>
    </w:p>
    <w:p w14:paraId="40709117" w14:textId="77777777" w:rsidR="00EF1BCB" w:rsidRPr="00EC51DF" w:rsidRDefault="00EF1BCB" w:rsidP="001D71CF">
      <w:pPr>
        <w:widowControl w:val="0"/>
        <w:numPr>
          <w:ilvl w:val="0"/>
          <w:numId w:val="11"/>
        </w:numPr>
        <w:tabs>
          <w:tab w:val="left" w:pos="0"/>
        </w:tabs>
        <w:autoSpaceDE w:val="0"/>
        <w:autoSpaceDN w:val="0"/>
        <w:adjustRightInd w:val="0"/>
        <w:ind w:left="0" w:firstLine="720"/>
      </w:pPr>
      <w:r w:rsidRPr="00EC51DF">
        <w:t>проведение полной инвентаризации стационарных и передвижных источников загрязнения воздушного бассейна, создание единого информационного банка данных источников;</w:t>
      </w:r>
    </w:p>
    <w:p w14:paraId="397AE869" w14:textId="77777777" w:rsidR="00EF1BCB" w:rsidRPr="00EC51DF" w:rsidRDefault="00EF1BCB" w:rsidP="001D71CF">
      <w:pPr>
        <w:widowControl w:val="0"/>
        <w:numPr>
          <w:ilvl w:val="0"/>
          <w:numId w:val="11"/>
        </w:numPr>
        <w:tabs>
          <w:tab w:val="left" w:pos="0"/>
        </w:tabs>
        <w:autoSpaceDE w:val="0"/>
        <w:autoSpaceDN w:val="0"/>
        <w:adjustRightInd w:val="0"/>
        <w:ind w:left="0" w:firstLine="720"/>
      </w:pPr>
      <w:r w:rsidRPr="00EC51DF">
        <w:t>разработка проектов предельно допустимых выбросов для всех предприятий и установление нормативов по загрязнению атмосферного воздуха;</w:t>
      </w:r>
    </w:p>
    <w:p w14:paraId="3B32E1CE" w14:textId="77777777" w:rsidR="00EF1BCB" w:rsidRPr="00EC51DF" w:rsidRDefault="00EF1BCB" w:rsidP="001D71CF">
      <w:pPr>
        <w:widowControl w:val="0"/>
        <w:numPr>
          <w:ilvl w:val="0"/>
          <w:numId w:val="11"/>
        </w:numPr>
        <w:tabs>
          <w:tab w:val="left" w:pos="0"/>
        </w:tabs>
        <w:autoSpaceDE w:val="0"/>
        <w:autoSpaceDN w:val="0"/>
        <w:adjustRightInd w:val="0"/>
        <w:ind w:left="0" w:firstLine="720"/>
      </w:pPr>
      <w:r w:rsidRPr="00EC51DF">
        <w:t>разработка проектов санитарно-защитных зон для котельных и предприятий;</w:t>
      </w:r>
    </w:p>
    <w:p w14:paraId="2A0D77A0" w14:textId="77777777" w:rsidR="00EF1BCB" w:rsidRPr="00EC51DF" w:rsidRDefault="00EF1BCB" w:rsidP="001D71CF">
      <w:pPr>
        <w:widowControl w:val="0"/>
        <w:numPr>
          <w:ilvl w:val="0"/>
          <w:numId w:val="11"/>
        </w:numPr>
        <w:tabs>
          <w:tab w:val="left" w:pos="0"/>
        </w:tabs>
        <w:autoSpaceDE w:val="0"/>
        <w:autoSpaceDN w:val="0"/>
        <w:adjustRightInd w:val="0"/>
        <w:ind w:left="0" w:firstLine="720"/>
      </w:pPr>
      <w:r w:rsidRPr="00EC51DF">
        <w:t xml:space="preserve"> проведение рейдов проверки токсичности выхлопных газов автомобилей; </w:t>
      </w:r>
    </w:p>
    <w:p w14:paraId="61B2FC28" w14:textId="77777777" w:rsidR="00EF1BCB" w:rsidRPr="00EC51DF" w:rsidRDefault="00EF1BCB" w:rsidP="001D71CF">
      <w:pPr>
        <w:widowControl w:val="0"/>
        <w:numPr>
          <w:ilvl w:val="0"/>
          <w:numId w:val="11"/>
        </w:numPr>
        <w:tabs>
          <w:tab w:val="left" w:pos="0"/>
        </w:tabs>
        <w:autoSpaceDE w:val="0"/>
        <w:autoSpaceDN w:val="0"/>
        <w:adjustRightInd w:val="0"/>
        <w:ind w:left="0" w:firstLine="720"/>
      </w:pPr>
      <w:r w:rsidRPr="00EC51DF">
        <w:t>улучшение качества дорожного покрытия.</w:t>
      </w:r>
    </w:p>
    <w:p w14:paraId="2A806BDD" w14:textId="77777777" w:rsidR="00EF1BCB" w:rsidRPr="00EC51DF" w:rsidRDefault="00EF1BCB" w:rsidP="00EF1BCB">
      <w:pPr>
        <w:widowControl w:val="0"/>
        <w:tabs>
          <w:tab w:val="num" w:pos="900"/>
          <w:tab w:val="left" w:pos="1080"/>
        </w:tabs>
        <w:autoSpaceDE w:val="0"/>
        <w:autoSpaceDN w:val="0"/>
        <w:adjustRightInd w:val="0"/>
        <w:rPr>
          <w:i/>
        </w:rPr>
      </w:pPr>
      <w:r w:rsidRPr="00EC51DF">
        <w:rPr>
          <w:i/>
        </w:rPr>
        <w:t>Планировочные мероприятия:</w:t>
      </w:r>
    </w:p>
    <w:p w14:paraId="1BB6D541" w14:textId="64814126" w:rsidR="00EF1BCB" w:rsidRPr="00EC51DF" w:rsidRDefault="00EF1BCB" w:rsidP="001D71CF">
      <w:pPr>
        <w:widowControl w:val="0"/>
        <w:numPr>
          <w:ilvl w:val="0"/>
          <w:numId w:val="12"/>
        </w:numPr>
        <w:tabs>
          <w:tab w:val="left" w:pos="1080"/>
          <w:tab w:val="num" w:pos="1304"/>
        </w:tabs>
        <w:autoSpaceDE w:val="0"/>
        <w:autoSpaceDN w:val="0"/>
        <w:adjustRightInd w:val="0"/>
        <w:ind w:left="0" w:firstLine="720"/>
      </w:pPr>
      <w:r w:rsidRPr="00EC51DF">
        <w:t xml:space="preserve"> расширение площадей декоративных насаждений, состоящих из достаточно газоустойчивых растений в границах населенных пунктов;</w:t>
      </w:r>
    </w:p>
    <w:p w14:paraId="501FDB88" w14:textId="77777777" w:rsidR="00EF1BCB" w:rsidRPr="00EC51DF" w:rsidRDefault="00EF1BCB" w:rsidP="001D71CF">
      <w:pPr>
        <w:widowControl w:val="0"/>
        <w:numPr>
          <w:ilvl w:val="0"/>
          <w:numId w:val="12"/>
        </w:numPr>
        <w:tabs>
          <w:tab w:val="left" w:pos="180"/>
          <w:tab w:val="num" w:pos="1304"/>
        </w:tabs>
        <w:autoSpaceDE w:val="0"/>
        <w:autoSpaceDN w:val="0"/>
        <w:adjustRightInd w:val="0"/>
        <w:ind w:left="0" w:firstLine="720"/>
      </w:pPr>
      <w:r w:rsidRPr="00EC51DF">
        <w:t>создание зеленых защитных полос вдоль автомобильных дорог и озеленение улиц и санитарно-защитных зон в границах населенных пунктов;</w:t>
      </w:r>
    </w:p>
    <w:p w14:paraId="7135BDBB" w14:textId="77777777" w:rsidR="00EF1BCB" w:rsidRPr="00EC51DF" w:rsidRDefault="00EF1BCB" w:rsidP="001D71CF">
      <w:pPr>
        <w:widowControl w:val="0"/>
        <w:numPr>
          <w:ilvl w:val="0"/>
          <w:numId w:val="12"/>
        </w:numPr>
        <w:tabs>
          <w:tab w:val="left" w:pos="180"/>
          <w:tab w:val="num" w:pos="1304"/>
        </w:tabs>
        <w:autoSpaceDE w:val="0"/>
        <w:autoSpaceDN w:val="0"/>
        <w:adjustRightInd w:val="0"/>
        <w:ind w:left="0" w:firstLine="720"/>
      </w:pPr>
      <w:r w:rsidRPr="00EC51DF">
        <w:t>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14:paraId="35BC9A28" w14:textId="77777777" w:rsidR="00EF1BCB" w:rsidRPr="00EC51DF" w:rsidRDefault="00EF1BCB" w:rsidP="00EF1BCB">
      <w:pPr>
        <w:pStyle w:val="ae"/>
      </w:pPr>
      <w:r w:rsidRPr="00EC51DF">
        <w:t>Все мероприятия по капитальному строительству и реконструкции животноводческих ферм, реализация которых предполагает увеличение поголовья скота, необходимо реализовывать только после разработки и согласования проектов санитарно-защитных зон.</w:t>
      </w:r>
    </w:p>
    <w:p w14:paraId="1F72C7AD" w14:textId="77777777" w:rsidR="00EF1BCB" w:rsidRPr="00EC51DF" w:rsidRDefault="00EF1BCB" w:rsidP="00EF1BCB">
      <w:pPr>
        <w:pStyle w:val="50"/>
      </w:pPr>
      <w:r w:rsidRPr="00EC51DF">
        <w:lastRenderedPageBreak/>
        <w:t>Поверхностные и подземные воды.</w:t>
      </w:r>
    </w:p>
    <w:p w14:paraId="1162F4D8" w14:textId="77777777" w:rsidR="00EF1BCB" w:rsidRPr="00EC51DF" w:rsidRDefault="00EF1BCB" w:rsidP="00EF1BCB">
      <w:pPr>
        <w:pStyle w:val="afffffffff3"/>
        <w:ind w:firstLine="709"/>
      </w:pPr>
      <w:r w:rsidRPr="00EC51DF">
        <w:t>В сфере охраны водных ресурсов на территории сельского поселения предлагается проведение комплекса инженерно-технических и организационно-административных мероприятий.</w:t>
      </w:r>
    </w:p>
    <w:p w14:paraId="1C57B067" w14:textId="77777777" w:rsidR="00EF1BCB" w:rsidRPr="00EC51DF" w:rsidRDefault="00EF1BCB" w:rsidP="00EF1BCB">
      <w:pPr>
        <w:rPr>
          <w:i/>
        </w:rPr>
      </w:pPr>
      <w:r w:rsidRPr="00EC51DF">
        <w:rPr>
          <w:i/>
        </w:rPr>
        <w:t>Инженерно-технические мероприятия включают:</w:t>
      </w:r>
    </w:p>
    <w:p w14:paraId="713975F8" w14:textId="77777777" w:rsidR="00EF1BCB" w:rsidRPr="00EC51DF" w:rsidRDefault="00EF1BCB" w:rsidP="001D71CF">
      <w:pPr>
        <w:pStyle w:val="afffffffff3"/>
        <w:numPr>
          <w:ilvl w:val="0"/>
          <w:numId w:val="14"/>
        </w:numPr>
        <w:tabs>
          <w:tab w:val="clear" w:pos="1259"/>
          <w:tab w:val="left" w:pos="993"/>
          <w:tab w:val="num" w:pos="1701"/>
        </w:tabs>
        <w:ind w:left="0" w:firstLine="709"/>
      </w:pPr>
      <w:r w:rsidRPr="00EC51DF">
        <w:t xml:space="preserve">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w:t>
      </w:r>
    </w:p>
    <w:p w14:paraId="446FAA66" w14:textId="217179B3" w:rsidR="00EF1BCB" w:rsidRPr="00EC51DF" w:rsidRDefault="00EF1BCB" w:rsidP="001D71CF">
      <w:pPr>
        <w:pStyle w:val="afffffffff3"/>
        <w:numPr>
          <w:ilvl w:val="0"/>
          <w:numId w:val="14"/>
        </w:numPr>
        <w:tabs>
          <w:tab w:val="clear" w:pos="1259"/>
          <w:tab w:val="left" w:pos="993"/>
          <w:tab w:val="num" w:pos="1701"/>
        </w:tabs>
        <w:ind w:left="0" w:firstLine="709"/>
      </w:pPr>
      <w:r w:rsidRPr="00EC51DF">
        <w:t>организацию поверхностного стока с территории населенных пунктов и предприятий;</w:t>
      </w:r>
    </w:p>
    <w:p w14:paraId="0AE8D5E9" w14:textId="77777777" w:rsidR="00EF1BCB" w:rsidRPr="00EC51DF" w:rsidRDefault="00EF1BCB" w:rsidP="001D71CF">
      <w:pPr>
        <w:pStyle w:val="afffffffff3"/>
        <w:numPr>
          <w:ilvl w:val="0"/>
          <w:numId w:val="14"/>
        </w:numPr>
        <w:tabs>
          <w:tab w:val="clear" w:pos="1259"/>
          <w:tab w:val="left" w:pos="993"/>
          <w:tab w:val="num" w:pos="1701"/>
        </w:tabs>
        <w:ind w:left="0" w:firstLine="709"/>
      </w:pPr>
      <w:r w:rsidRPr="00EC51DF">
        <w:t>укрепление береговых откосов.</w:t>
      </w:r>
    </w:p>
    <w:p w14:paraId="216310BB" w14:textId="77777777" w:rsidR="00EF1BCB" w:rsidRPr="00EC51DF" w:rsidRDefault="00EF1BCB" w:rsidP="000806D1">
      <w:pPr>
        <w:pStyle w:val="afffffffff3"/>
        <w:tabs>
          <w:tab w:val="left" w:pos="993"/>
          <w:tab w:val="num" w:pos="1701"/>
        </w:tabs>
        <w:ind w:firstLine="709"/>
      </w:pPr>
      <w:r w:rsidRPr="00EC51DF">
        <w:t xml:space="preserve">В качестве </w:t>
      </w:r>
      <w:r w:rsidRPr="00EC51DF">
        <w:rPr>
          <w:i/>
        </w:rPr>
        <w:t>организационно-административных мероприятий</w:t>
      </w:r>
      <w:r w:rsidRPr="00EC51DF">
        <w:t xml:space="preserve"> предлагается проведение следующих мероприятий:</w:t>
      </w:r>
    </w:p>
    <w:p w14:paraId="70859B8A" w14:textId="77777777" w:rsidR="00EF1BCB" w:rsidRPr="00EC51DF" w:rsidRDefault="00EF1BCB" w:rsidP="001D71CF">
      <w:pPr>
        <w:pStyle w:val="afffffffff3"/>
        <w:numPr>
          <w:ilvl w:val="0"/>
          <w:numId w:val="14"/>
        </w:numPr>
        <w:tabs>
          <w:tab w:val="clear" w:pos="1259"/>
          <w:tab w:val="left" w:pos="993"/>
          <w:tab w:val="num" w:pos="1701"/>
        </w:tabs>
        <w:ind w:left="0" w:firstLine="709"/>
      </w:pPr>
      <w:r w:rsidRPr="00EC51DF">
        <w:t>инвентаризация всех водопользователей;</w:t>
      </w:r>
    </w:p>
    <w:p w14:paraId="50ACF385" w14:textId="77777777" w:rsidR="00EF1BCB" w:rsidRPr="00EC51DF" w:rsidRDefault="00EF1BCB" w:rsidP="001D71CF">
      <w:pPr>
        <w:pStyle w:val="afffffffff3"/>
        <w:numPr>
          <w:ilvl w:val="0"/>
          <w:numId w:val="14"/>
        </w:numPr>
        <w:tabs>
          <w:tab w:val="clear" w:pos="1259"/>
          <w:tab w:val="left" w:pos="993"/>
          <w:tab w:val="num" w:pos="1701"/>
        </w:tabs>
        <w:ind w:left="0" w:firstLine="709"/>
      </w:pPr>
      <w:r w:rsidRPr="00EC51DF">
        <w:t>соблюдение режима водоохранных зон, прибрежных защитных и береговых полос поверхностных водных объектов и зон санитарной охраны источников питьевого водоснабжения;</w:t>
      </w:r>
    </w:p>
    <w:p w14:paraId="16070EDC" w14:textId="77777777" w:rsidR="00EF1BCB" w:rsidRPr="00EC51DF" w:rsidRDefault="00EF1BCB" w:rsidP="001D71CF">
      <w:pPr>
        <w:pStyle w:val="afffffffff3"/>
        <w:numPr>
          <w:ilvl w:val="0"/>
          <w:numId w:val="14"/>
        </w:numPr>
        <w:tabs>
          <w:tab w:val="clear" w:pos="1259"/>
          <w:tab w:val="left" w:pos="993"/>
          <w:tab w:val="num" w:pos="1701"/>
        </w:tabs>
        <w:ind w:left="0" w:firstLine="709"/>
      </w:pPr>
      <w:r w:rsidRPr="00EC51DF">
        <w:t>внедрение современных методов водоподготовки;</w:t>
      </w:r>
    </w:p>
    <w:p w14:paraId="27D1C3B9" w14:textId="195690B6" w:rsidR="00EF1BCB" w:rsidRPr="00EC51DF" w:rsidRDefault="00EF1BCB" w:rsidP="001D71CF">
      <w:pPr>
        <w:pStyle w:val="afffffffff3"/>
        <w:numPr>
          <w:ilvl w:val="0"/>
          <w:numId w:val="14"/>
        </w:numPr>
        <w:tabs>
          <w:tab w:val="clear" w:pos="1259"/>
          <w:tab w:val="left" w:pos="993"/>
          <w:tab w:val="num" w:pos="1701"/>
        </w:tabs>
        <w:ind w:left="0" w:firstLine="709"/>
      </w:pPr>
      <w:r w:rsidRPr="00EC51DF">
        <w:t>реконструкция устаревших водопроводных сетей</w:t>
      </w:r>
      <w:r w:rsidR="00245500" w:rsidRPr="00EC51DF">
        <w:t xml:space="preserve"> и систем водоотведения</w:t>
      </w:r>
      <w:r w:rsidRPr="00EC51DF">
        <w:t>;</w:t>
      </w:r>
    </w:p>
    <w:p w14:paraId="449D5169" w14:textId="77777777" w:rsidR="00EF1BCB" w:rsidRPr="00EC51DF" w:rsidRDefault="00EF1BCB" w:rsidP="001D71CF">
      <w:pPr>
        <w:pStyle w:val="afffffffff3"/>
        <w:numPr>
          <w:ilvl w:val="0"/>
          <w:numId w:val="14"/>
        </w:numPr>
        <w:tabs>
          <w:tab w:val="clear" w:pos="1259"/>
          <w:tab w:val="left" w:pos="993"/>
          <w:tab w:val="num" w:pos="1701"/>
        </w:tabs>
        <w:ind w:left="0" w:firstLine="709"/>
      </w:pPr>
      <w:r w:rsidRPr="00EC51DF">
        <w:t>осуществление водохозяйственных мероприятий и мероприятий по охране водных объектов в соответствии с Водным кодексом Российской Федерации.</w:t>
      </w:r>
    </w:p>
    <w:p w14:paraId="62490288" w14:textId="77777777" w:rsidR="00EF1BCB" w:rsidRPr="00EC51DF" w:rsidRDefault="00EF1BCB" w:rsidP="00EF1BCB">
      <w:pPr>
        <w:pStyle w:val="50"/>
      </w:pPr>
      <w:r w:rsidRPr="00EC51DF">
        <w:t>Почвенный покров.</w:t>
      </w:r>
    </w:p>
    <w:p w14:paraId="25F30FFF" w14:textId="77777777" w:rsidR="00EF1BCB" w:rsidRPr="00EC51DF" w:rsidRDefault="00EF1BCB" w:rsidP="00EF1BCB">
      <w:pPr>
        <w:pStyle w:val="ac"/>
        <w:widowControl/>
        <w:spacing w:line="240" w:lineRule="auto"/>
      </w:pPr>
      <w:r w:rsidRPr="00EC51DF">
        <w:t xml:space="preserve">Для предупреждения процессов, снижающих почвенное плодородие и разрушающих земельные ресурсы необходимо проведение следующих почвозащитных мероприятий: </w:t>
      </w:r>
    </w:p>
    <w:p w14:paraId="78B97563" w14:textId="77777777" w:rsidR="00EF1BCB" w:rsidRPr="00EC51DF" w:rsidRDefault="00EF1BCB" w:rsidP="001D71CF">
      <w:pPr>
        <w:pStyle w:val="ac"/>
        <w:widowControl/>
        <w:numPr>
          <w:ilvl w:val="0"/>
          <w:numId w:val="15"/>
        </w:numPr>
        <w:tabs>
          <w:tab w:val="clear" w:pos="2055"/>
          <w:tab w:val="num" w:pos="0"/>
        </w:tabs>
        <w:spacing w:line="240" w:lineRule="auto"/>
        <w:ind w:left="0" w:firstLine="720"/>
      </w:pPr>
      <w:r w:rsidRPr="00EC51DF">
        <w:t>посадка защитных лесополос вдоль сельскохозяйственных полей для предотвращения эрозии почв;</w:t>
      </w:r>
    </w:p>
    <w:p w14:paraId="7DD9494D" w14:textId="77777777" w:rsidR="00EF1BCB" w:rsidRPr="00EC51DF" w:rsidRDefault="00EF1BCB" w:rsidP="001D71CF">
      <w:pPr>
        <w:numPr>
          <w:ilvl w:val="0"/>
          <w:numId w:val="15"/>
        </w:numPr>
        <w:tabs>
          <w:tab w:val="clear" w:pos="2055"/>
          <w:tab w:val="num" w:pos="0"/>
        </w:tabs>
        <w:ind w:left="0" w:firstLine="720"/>
      </w:pPr>
      <w:r w:rsidRPr="00EC51DF">
        <w:t>оптимизацию системы земледелия в направлении эффективного использования земли, сохранения и повышения плодородия почвы;</w:t>
      </w:r>
    </w:p>
    <w:p w14:paraId="13DE165F" w14:textId="77777777" w:rsidR="00EF1BCB" w:rsidRPr="00EC51DF" w:rsidRDefault="00EF1BCB" w:rsidP="001D71CF">
      <w:pPr>
        <w:pStyle w:val="ac"/>
        <w:widowControl/>
        <w:numPr>
          <w:ilvl w:val="0"/>
          <w:numId w:val="15"/>
        </w:numPr>
        <w:tabs>
          <w:tab w:val="clear" w:pos="2055"/>
          <w:tab w:val="num" w:pos="0"/>
        </w:tabs>
        <w:spacing w:line="240" w:lineRule="auto"/>
        <w:ind w:left="0" w:firstLine="720"/>
        <w:rPr>
          <w:snapToGrid/>
          <w:szCs w:val="24"/>
        </w:rPr>
      </w:pPr>
      <w:r w:rsidRPr="00EC51DF">
        <w:rPr>
          <w:snapToGrid/>
          <w:szCs w:val="24"/>
        </w:rPr>
        <w:t xml:space="preserve">проведение мелиоративных мероприятий в местах подтопления почв грунтовыми водами; </w:t>
      </w:r>
    </w:p>
    <w:p w14:paraId="4A0CF6AE" w14:textId="77777777" w:rsidR="00EF1BCB" w:rsidRPr="00EC51DF" w:rsidRDefault="00EF1BCB" w:rsidP="001D71CF">
      <w:pPr>
        <w:numPr>
          <w:ilvl w:val="0"/>
          <w:numId w:val="15"/>
        </w:numPr>
        <w:tabs>
          <w:tab w:val="clear" w:pos="2055"/>
          <w:tab w:val="num" w:pos="0"/>
        </w:tabs>
        <w:ind w:left="0" w:firstLine="720"/>
      </w:pPr>
      <w:r w:rsidRPr="00EC51DF">
        <w:t>восстановление земельных ресурсов, нарушенных при добыче полезных ископаемых;</w:t>
      </w:r>
    </w:p>
    <w:p w14:paraId="6E604594" w14:textId="77777777" w:rsidR="00EF1BCB" w:rsidRPr="00EC51DF" w:rsidRDefault="00EF1BCB" w:rsidP="001D71CF">
      <w:pPr>
        <w:numPr>
          <w:ilvl w:val="0"/>
          <w:numId w:val="15"/>
        </w:numPr>
        <w:tabs>
          <w:tab w:val="clear" w:pos="2055"/>
          <w:tab w:val="num" w:pos="0"/>
        </w:tabs>
        <w:ind w:left="0" w:firstLine="720"/>
      </w:pPr>
      <w:r w:rsidRPr="00EC51DF">
        <w:t>снятие плодородного слоя почвы перед началом строительства;</w:t>
      </w:r>
    </w:p>
    <w:p w14:paraId="7E5A2CD5" w14:textId="77777777" w:rsidR="00EF1BCB" w:rsidRPr="00EC51DF" w:rsidRDefault="00EF1BCB" w:rsidP="001D71CF">
      <w:pPr>
        <w:numPr>
          <w:ilvl w:val="0"/>
          <w:numId w:val="15"/>
        </w:numPr>
        <w:tabs>
          <w:tab w:val="clear" w:pos="2055"/>
          <w:tab w:val="num" w:pos="0"/>
        </w:tabs>
        <w:ind w:left="0" w:firstLine="720"/>
      </w:pPr>
      <w:r w:rsidRPr="00EC51DF">
        <w:t>отведение специальных мест под мойку автомашин, тракторов и другой техники.</w:t>
      </w:r>
    </w:p>
    <w:p w14:paraId="6476E123" w14:textId="77777777" w:rsidR="00EF1BCB" w:rsidRPr="00EC51DF" w:rsidRDefault="00EF1BCB" w:rsidP="00EF1BCB">
      <w:pPr>
        <w:tabs>
          <w:tab w:val="left" w:pos="1134"/>
        </w:tabs>
      </w:pPr>
      <w:r w:rsidRPr="00EC51DF">
        <w:t>В целях снижения загрязненности территории района отходами производства и потребления предлагается проведение мероприятий, включающих:</w:t>
      </w:r>
    </w:p>
    <w:p w14:paraId="3FA7DBFF" w14:textId="77777777" w:rsidR="00EF1BCB" w:rsidRPr="00EC51DF" w:rsidRDefault="00EF1BCB" w:rsidP="001D71CF">
      <w:pPr>
        <w:widowControl w:val="0"/>
        <w:numPr>
          <w:ilvl w:val="0"/>
          <w:numId w:val="13"/>
        </w:numPr>
        <w:tabs>
          <w:tab w:val="left" w:pos="1134"/>
        </w:tabs>
        <w:ind w:left="0" w:firstLine="709"/>
      </w:pPr>
      <w:r w:rsidRPr="00EC51DF">
        <w:t>максимальное использование селективного сбора ТКО с целью получения вторичных ресурсов и сокращения объема обезвреживаемых отходов;</w:t>
      </w:r>
    </w:p>
    <w:p w14:paraId="25AFAF23" w14:textId="77777777" w:rsidR="00EF1BCB" w:rsidRPr="00EC51DF" w:rsidRDefault="00EF1BCB" w:rsidP="001D71CF">
      <w:pPr>
        <w:widowControl w:val="0"/>
        <w:numPr>
          <w:ilvl w:val="0"/>
          <w:numId w:val="13"/>
        </w:numPr>
        <w:tabs>
          <w:tab w:val="left" w:pos="1134"/>
        </w:tabs>
        <w:ind w:left="0" w:firstLine="709"/>
      </w:pPr>
      <w:r w:rsidRPr="00EC51DF">
        <w:t>регулярный сбор и вывоз ТКО во всех населенных пунктах сельского поселения;</w:t>
      </w:r>
    </w:p>
    <w:p w14:paraId="5FDEA1F6" w14:textId="77777777" w:rsidR="00EF1BCB" w:rsidRPr="00EC51DF" w:rsidRDefault="00EF1BCB" w:rsidP="001D71CF">
      <w:pPr>
        <w:widowControl w:val="0"/>
        <w:numPr>
          <w:ilvl w:val="0"/>
          <w:numId w:val="13"/>
        </w:numPr>
        <w:tabs>
          <w:tab w:val="left" w:pos="1134"/>
        </w:tabs>
        <w:ind w:left="0" w:firstLine="709"/>
      </w:pPr>
      <w:r w:rsidRPr="00EC51DF">
        <w:lastRenderedPageBreak/>
        <w:t>проведение регулярной инвентаризации и рекультивации несанкционированных свалок ТКО;</w:t>
      </w:r>
    </w:p>
    <w:p w14:paraId="7AF848CF" w14:textId="77777777" w:rsidR="00EF1BCB" w:rsidRPr="00EC51DF" w:rsidRDefault="00EF1BCB" w:rsidP="001D71CF">
      <w:pPr>
        <w:widowControl w:val="0"/>
        <w:numPr>
          <w:ilvl w:val="0"/>
          <w:numId w:val="13"/>
        </w:numPr>
        <w:tabs>
          <w:tab w:val="left" w:pos="1134"/>
        </w:tabs>
        <w:ind w:left="0" w:firstLine="709"/>
      </w:pPr>
      <w:r w:rsidRPr="00EC51DF">
        <w:t>обеспечение нормативные условия хранения и обеззараживания сельскохозяйственных отходов.</w:t>
      </w:r>
    </w:p>
    <w:p w14:paraId="220E235D" w14:textId="7D588F47" w:rsidR="00EF1BCB" w:rsidRPr="00EC51DF" w:rsidRDefault="00EF1BCB" w:rsidP="00EF1BCB">
      <w:pPr>
        <w:pStyle w:val="ae"/>
      </w:pPr>
      <w:r w:rsidRPr="00EC51DF">
        <w:t xml:space="preserve">Также в качестве </w:t>
      </w:r>
      <w:r w:rsidRPr="00EC51DF">
        <w:rPr>
          <w:i/>
        </w:rPr>
        <w:t>организационно-административных мероприятий</w:t>
      </w:r>
      <w:r w:rsidRPr="00EC51DF">
        <w:t xml:space="preserve"> предлагается на стадии разработки рабочих проектов проектируемого строительства в каждом конкретном случае проводить комплексные инженерные изыскания с целью уточнения особенностей природно-техногенной обстановки территории. Инженерные изыскания (в том числе инженерно-экологические, инженерно-геологические, инженерно-гидрометеорологические изыскания) должны быть разработаны в соответствии с требованиями постановления Правительства Российской Федерации от 19.01.2006 №</w:t>
      </w:r>
      <w:r w:rsidR="00991F9F" w:rsidRPr="00EC51DF">
        <w:t xml:space="preserve"> </w:t>
      </w:r>
      <w:r w:rsidRPr="00EC51DF">
        <w:t>20 «Об инженерных изысканиях для подготовки проектной документации, строительства, реконструкции объектов капитального строительства».</w:t>
      </w:r>
    </w:p>
    <w:p w14:paraId="136F6B7F" w14:textId="77777777" w:rsidR="00EF1BCB" w:rsidRPr="00EC51DF" w:rsidRDefault="00EF1BCB" w:rsidP="00EF1BCB">
      <w:pPr>
        <w:pStyle w:val="ae"/>
      </w:pPr>
      <w:r w:rsidRPr="00EC51DF">
        <w:t>Результаты инженерных изысканий подлежат экспертизе, предметом которой является оценка их соответствия в том числе и экологическим требованиям.</w:t>
      </w:r>
    </w:p>
    <w:p w14:paraId="10045C7E" w14:textId="77777777" w:rsidR="000C4845" w:rsidRPr="00EC51DF" w:rsidRDefault="000C4845" w:rsidP="000C4845">
      <w:pPr>
        <w:pStyle w:val="21"/>
        <w:keepLines w:val="0"/>
        <w:tabs>
          <w:tab w:val="num" w:pos="705"/>
        </w:tabs>
        <w:ind w:left="0" w:firstLine="0"/>
      </w:pPr>
      <w:bookmarkStart w:id="161" w:name="_Toc140408275"/>
      <w:bookmarkStart w:id="162" w:name="_Toc144558557"/>
      <w:bookmarkStart w:id="163" w:name="_Toc229505391"/>
      <w:bookmarkStart w:id="164" w:name="_Toc68189588"/>
      <w:r w:rsidRPr="00EC51DF">
        <w:t>Система обращения с отходами производства и потребления</w:t>
      </w:r>
      <w:bookmarkEnd w:id="161"/>
      <w:bookmarkEnd w:id="162"/>
      <w:bookmarkEnd w:id="163"/>
      <w:r w:rsidRPr="00EC51DF">
        <w:t xml:space="preserve"> </w:t>
      </w:r>
    </w:p>
    <w:p w14:paraId="38077882" w14:textId="77777777" w:rsidR="000C4845" w:rsidRPr="00EC51DF" w:rsidRDefault="000C4845" w:rsidP="000C4845">
      <w:pPr>
        <w:pStyle w:val="50"/>
      </w:pPr>
      <w:r w:rsidRPr="00EC51DF">
        <w:t>Обращение с твердыми коммунальными отходами.</w:t>
      </w:r>
    </w:p>
    <w:p w14:paraId="052BBCE6" w14:textId="11A6D817" w:rsidR="004631A4" w:rsidRPr="00EC51DF" w:rsidRDefault="004631A4" w:rsidP="004631A4">
      <w:pPr>
        <w:ind w:firstLine="708"/>
      </w:pPr>
      <w:r w:rsidRPr="00EC51DF">
        <w:t>Реализация мероприятий по охране окружающей среды, в том числе почв от загрязнения, связана с необходимостью совершенствования и оптимизации существующих систем накопления, сбора, транспортировки, обезвреживания, утилизации и размещения отходов производства и потребления.</w:t>
      </w:r>
    </w:p>
    <w:p w14:paraId="7923C303" w14:textId="71F209A9" w:rsidR="000C4845" w:rsidRPr="00EC51DF" w:rsidRDefault="002E0AF2" w:rsidP="000C4845">
      <w:pPr>
        <w:pStyle w:val="ae"/>
      </w:pPr>
      <w:r w:rsidRPr="00EC51DF">
        <w:t>В настоящее время в Ханты-Мансийском автономном округе - Югре действует «Территориальная схема обращения с отходами производства и потребления в Ханты-Мансийском автономном округе - Югре», утвержденная распоряжением Правительства Ханты-Мансийского автономного округа – Югры от 30.10.2025 г. № 486-рп (далее – Территориальная схема).</w:t>
      </w:r>
    </w:p>
    <w:p w14:paraId="79FA8976" w14:textId="0A2C4228" w:rsidR="004631A4" w:rsidRPr="00EC51DF" w:rsidRDefault="004631A4" w:rsidP="00991F9F">
      <w:pPr>
        <w:pStyle w:val="ae"/>
      </w:pPr>
      <w:r w:rsidRPr="00EC51DF">
        <w:t xml:space="preserve">Источниками образования твердых коммунальных отходов (далее - ТКО) на территории сельского поселения являются население, учреждения общественного назначения и предприятия. </w:t>
      </w:r>
    </w:p>
    <w:p w14:paraId="73FEAB41" w14:textId="11467F42" w:rsidR="004631A4" w:rsidRPr="00EC51DF" w:rsidRDefault="004631A4" w:rsidP="00A5613B">
      <w:pPr>
        <w:pStyle w:val="ae"/>
      </w:pPr>
      <w:r w:rsidRPr="00EC51DF">
        <w:t xml:space="preserve">В сельском поселении практикуется </w:t>
      </w:r>
      <w:r w:rsidR="003F10E5" w:rsidRPr="00EC51DF">
        <w:t>контейнерный</w:t>
      </w:r>
      <w:r w:rsidRPr="00EC51DF">
        <w:t xml:space="preserve"> способ сбора ТКО</w:t>
      </w:r>
      <w:r w:rsidR="003F10E5" w:rsidRPr="00EC51DF">
        <w:t>, а также бестарный способ сбора (в мешках) по графику</w:t>
      </w:r>
      <w:r w:rsidRPr="00EC51DF">
        <w:t>.</w:t>
      </w:r>
    </w:p>
    <w:p w14:paraId="3BD85340" w14:textId="11B8654D" w:rsidR="00A5613B" w:rsidRPr="00EC51DF" w:rsidRDefault="00503623" w:rsidP="00A5613B">
      <w:pPr>
        <w:pStyle w:val="ae"/>
      </w:pPr>
      <w:r w:rsidRPr="00EC51DF">
        <w:t xml:space="preserve">В соответствии с Территориальной схемой, все ТКО, образующиеся на </w:t>
      </w:r>
      <w:r w:rsidRPr="00EC51DF">
        <w:rPr>
          <w:rStyle w:val="af"/>
        </w:rPr>
        <w:t>территории сельского поселения, должны транспортироваться</w:t>
      </w:r>
      <w:r w:rsidR="00A5613B" w:rsidRPr="00EC51DF">
        <w:rPr>
          <w:rStyle w:val="af"/>
        </w:rPr>
        <w:t xml:space="preserve"> на </w:t>
      </w:r>
      <w:r w:rsidR="00A5613B" w:rsidRPr="00EC51DF">
        <w:t xml:space="preserve">Полигон ТБО в </w:t>
      </w:r>
      <w:r w:rsidR="005B0FD7" w:rsidRPr="00EC51DF">
        <w:t>пгт. Октябрьское</w:t>
      </w:r>
      <w:r w:rsidR="00685EB1" w:rsidRPr="00EC51DF">
        <w:t xml:space="preserve">, г. </w:t>
      </w:r>
      <w:proofErr w:type="spellStart"/>
      <w:r w:rsidR="00685EB1" w:rsidRPr="00EC51DF">
        <w:t>Лянтор</w:t>
      </w:r>
      <w:proofErr w:type="spellEnd"/>
      <w:r w:rsidR="00A5613B" w:rsidRPr="00EC51DF">
        <w:t>.</w:t>
      </w:r>
      <w:r w:rsidR="005B0FD7" w:rsidRPr="00EC51DF">
        <w:t xml:space="preserve"> Транспортирование ТКО осуществляется с перегрузочной станции.</w:t>
      </w:r>
    </w:p>
    <w:p w14:paraId="2CAD8ACE" w14:textId="77777777" w:rsidR="005B0FD7" w:rsidRPr="00EC51DF" w:rsidRDefault="005B0FD7" w:rsidP="00A5613B">
      <w:pPr>
        <w:pStyle w:val="ae"/>
      </w:pPr>
    </w:p>
    <w:p w14:paraId="020C1552" w14:textId="6AEE0770" w:rsidR="00A5613B" w:rsidRPr="00EC51DF" w:rsidRDefault="00A5613B" w:rsidP="00A5613B">
      <w:pPr>
        <w:pStyle w:val="aff3"/>
        <w:keepNext/>
        <w:rPr>
          <w:color w:val="auto"/>
        </w:rPr>
      </w:pPr>
      <w:bookmarkStart w:id="165" w:name="_Toc175221659"/>
      <w:bookmarkStart w:id="166" w:name="_Toc234132581"/>
      <w:bookmarkStart w:id="167" w:name="_Toc10559286"/>
      <w:bookmarkStart w:id="168" w:name="_Toc61959229"/>
      <w:bookmarkEnd w:id="164"/>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10</w:t>
      </w:r>
      <w:r w:rsidR="0069672A" w:rsidRPr="00EC51DF">
        <w:rPr>
          <w:noProof/>
          <w:color w:val="auto"/>
        </w:rPr>
        <w:fldChar w:fldCharType="end"/>
      </w:r>
      <w:r w:rsidR="002421A5" w:rsidRPr="00EC51DF">
        <w:rPr>
          <w:color w:val="auto"/>
        </w:rPr>
        <w:t>.</w:t>
      </w:r>
      <w:r w:rsidR="0069672A" w:rsidRPr="00EC51DF">
        <w:rPr>
          <w:noProof/>
          <w:color w:val="auto"/>
        </w:rPr>
        <w:fldChar w:fldCharType="begin"/>
      </w:r>
      <w:r w:rsidR="0069672A" w:rsidRPr="00EC51DF">
        <w:rPr>
          <w:noProof/>
          <w:color w:val="auto"/>
        </w:rPr>
        <w:instrText xml:space="preserve"> SEQ Таблица \* ARABIC \s 1 </w:instrText>
      </w:r>
      <w:r w:rsidR="0069672A" w:rsidRPr="00EC51DF">
        <w:rPr>
          <w:noProof/>
          <w:color w:val="auto"/>
        </w:rPr>
        <w:fldChar w:fldCharType="separate"/>
      </w:r>
      <w:r w:rsidR="002421A5" w:rsidRPr="00EC51DF">
        <w:rPr>
          <w:noProof/>
          <w:color w:val="auto"/>
        </w:rPr>
        <w:t>1</w:t>
      </w:r>
      <w:r w:rsidR="0069672A" w:rsidRPr="00EC51DF">
        <w:rPr>
          <w:noProof/>
          <w:color w:val="auto"/>
        </w:rPr>
        <w:fldChar w:fldCharType="end"/>
      </w:r>
      <w:r w:rsidRPr="00EC51DF">
        <w:rPr>
          <w:color w:val="auto"/>
        </w:rPr>
        <w:t xml:space="preserve"> Характеристика объектов размещения отходов, расположенных на территории поселения</w:t>
      </w:r>
    </w:p>
    <w:tbl>
      <w:tblPr>
        <w:tblW w:w="0" w:type="auto"/>
        <w:shd w:val="clear" w:color="auto" w:fill="FFFFFF"/>
        <w:tblCellMar>
          <w:left w:w="0" w:type="dxa"/>
          <w:right w:w="0" w:type="dxa"/>
        </w:tblCellMar>
        <w:tblLook w:val="04A0" w:firstRow="1" w:lastRow="0" w:firstColumn="1" w:lastColumn="0" w:noHBand="0" w:noVBand="1"/>
      </w:tblPr>
      <w:tblGrid>
        <w:gridCol w:w="5316"/>
        <w:gridCol w:w="4023"/>
      </w:tblGrid>
      <w:tr w:rsidR="00EC51DF" w:rsidRPr="00EC51DF" w14:paraId="0CC3079C" w14:textId="77777777" w:rsidTr="00A5613B">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D5D9918" w14:textId="54D5BE87" w:rsidR="00EB3BAD" w:rsidRPr="00EC51DF" w:rsidRDefault="00EB3BAD" w:rsidP="00A5613B">
            <w:pPr>
              <w:ind w:firstLine="0"/>
              <w:jc w:val="center"/>
              <w:textAlignment w:val="baseline"/>
              <w:rPr>
                <w:b/>
                <w:sz w:val="24"/>
              </w:rPr>
            </w:pPr>
            <w:r w:rsidRPr="00EC51DF">
              <w:rPr>
                <w:b/>
                <w:sz w:val="24"/>
              </w:rPr>
              <w:t>Наименование объекта, эксплуатирующая организация, номер в ГРОРО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AC71DE3" w14:textId="26FB2EF7" w:rsidR="00EB3BAD" w:rsidRPr="00EC51DF" w:rsidRDefault="00EB3BAD" w:rsidP="00A5613B">
            <w:pPr>
              <w:ind w:firstLine="0"/>
              <w:jc w:val="center"/>
              <w:textAlignment w:val="baseline"/>
              <w:rPr>
                <w:b/>
                <w:sz w:val="24"/>
              </w:rPr>
            </w:pPr>
            <w:r w:rsidRPr="00EC51DF">
              <w:rPr>
                <w:b/>
                <w:sz w:val="24"/>
              </w:rPr>
              <w:t>Фактический адрес местоположения объекта</w:t>
            </w:r>
          </w:p>
        </w:tc>
      </w:tr>
      <w:tr w:rsidR="00EC51DF" w:rsidRPr="00EC51DF" w14:paraId="6099F3BA" w14:textId="77777777" w:rsidTr="00A5613B">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8DE1EE9" w14:textId="750FFAEC" w:rsidR="007C01C6" w:rsidRPr="00EC51DF" w:rsidRDefault="00234735" w:rsidP="003F10E5">
            <w:pPr>
              <w:ind w:firstLine="0"/>
              <w:jc w:val="left"/>
              <w:textAlignment w:val="baseline"/>
              <w:rPr>
                <w:sz w:val="24"/>
              </w:rPr>
            </w:pPr>
            <w:r w:rsidRPr="00EC51DF">
              <w:rPr>
                <w:sz w:val="24"/>
              </w:rPr>
              <w:t>Перегрузочная станция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FD759F3" w14:textId="77777777" w:rsidR="007C01C6" w:rsidRPr="00EC51DF" w:rsidRDefault="00685EB1" w:rsidP="00685EB1">
            <w:pPr>
              <w:ind w:firstLine="0"/>
              <w:jc w:val="left"/>
              <w:textAlignment w:val="baseline"/>
              <w:rPr>
                <w:sz w:val="24"/>
              </w:rPr>
            </w:pPr>
            <w:r w:rsidRPr="00EC51DF">
              <w:rPr>
                <w:sz w:val="24"/>
              </w:rPr>
              <w:t>с</w:t>
            </w:r>
            <w:r w:rsidR="007C01C6" w:rsidRPr="00EC51DF">
              <w:rPr>
                <w:sz w:val="24"/>
              </w:rPr>
              <w:t xml:space="preserve">. </w:t>
            </w:r>
            <w:r w:rsidRPr="00EC51DF">
              <w:rPr>
                <w:sz w:val="24"/>
              </w:rPr>
              <w:t>Большой</w:t>
            </w:r>
            <w:r w:rsidR="004941BA" w:rsidRPr="00EC51DF">
              <w:rPr>
                <w:sz w:val="24"/>
              </w:rPr>
              <w:t xml:space="preserve"> Атлым</w:t>
            </w:r>
            <w:r w:rsidRPr="00EC51DF">
              <w:rPr>
                <w:sz w:val="24"/>
              </w:rPr>
              <w:t>,</w:t>
            </w:r>
          </w:p>
          <w:p w14:paraId="4C547F06" w14:textId="20930A02" w:rsidR="00685EB1" w:rsidRPr="00EC51DF" w:rsidRDefault="00685EB1" w:rsidP="00685EB1">
            <w:pPr>
              <w:ind w:firstLine="0"/>
              <w:jc w:val="left"/>
              <w:textAlignment w:val="baseline"/>
              <w:rPr>
                <w:sz w:val="24"/>
              </w:rPr>
            </w:pPr>
            <w:r w:rsidRPr="00EC51DF">
              <w:rPr>
                <w:sz w:val="24"/>
              </w:rPr>
              <w:t>86:07:0103006:2182</w:t>
            </w:r>
          </w:p>
        </w:tc>
      </w:tr>
      <w:tr w:rsidR="00685EB1" w:rsidRPr="00EC51DF" w14:paraId="03F71B39" w14:textId="77777777" w:rsidTr="00A5613B">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B6F78FA" w14:textId="29825898" w:rsidR="00685EB1" w:rsidRPr="00EC51DF" w:rsidRDefault="00685EB1" w:rsidP="003F10E5">
            <w:pPr>
              <w:ind w:firstLine="0"/>
              <w:jc w:val="left"/>
              <w:textAlignment w:val="baseline"/>
              <w:rPr>
                <w:sz w:val="24"/>
              </w:rPr>
            </w:pPr>
            <w:r w:rsidRPr="00EC51DF">
              <w:rPr>
                <w:sz w:val="24"/>
              </w:rPr>
              <w:lastRenderedPageBreak/>
              <w:t>Перегрузочная станция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E80F301" w14:textId="45C8C48F" w:rsidR="00685EB1" w:rsidRPr="00EC51DF" w:rsidRDefault="00685EB1" w:rsidP="00685EB1">
            <w:pPr>
              <w:ind w:firstLine="0"/>
              <w:jc w:val="left"/>
              <w:textAlignment w:val="baseline"/>
              <w:rPr>
                <w:sz w:val="24"/>
              </w:rPr>
            </w:pPr>
            <w:r w:rsidRPr="00EC51DF">
              <w:rPr>
                <w:sz w:val="24"/>
              </w:rPr>
              <w:t>п. Заречный</w:t>
            </w:r>
          </w:p>
        </w:tc>
      </w:tr>
    </w:tbl>
    <w:p w14:paraId="55005FD9" w14:textId="53A27141" w:rsidR="00EC22EF" w:rsidRPr="00EC51DF" w:rsidRDefault="00EC22EF" w:rsidP="00B74303">
      <w:pPr>
        <w:pStyle w:val="ae"/>
      </w:pPr>
    </w:p>
    <w:p w14:paraId="1D77066D" w14:textId="4A2D99D3" w:rsidR="00E11251" w:rsidRPr="00EC51DF" w:rsidRDefault="00E11251" w:rsidP="00E11251">
      <w:pPr>
        <w:pStyle w:val="50"/>
      </w:pPr>
      <w:r w:rsidRPr="00EC51DF">
        <w:t>Обращение с биологическими отходами</w:t>
      </w:r>
    </w:p>
    <w:p w14:paraId="410E12D6" w14:textId="54EA91D7" w:rsidR="00F67346" w:rsidRPr="00EC51DF" w:rsidRDefault="00F67346" w:rsidP="00F67346">
      <w:pPr>
        <w:pStyle w:val="ae"/>
      </w:pPr>
      <w:r w:rsidRPr="00EC51DF">
        <w:t xml:space="preserve">Сбор, утилизацию и уничтожение биологических отходов необходимо осуществлять в соответствии с Ветеринарными правилами перемещения, хранения, переработки и утилизации биологических отходов, утвержденными Приказом Министерства сельского хозяйства Российской Федерации от </w:t>
      </w:r>
      <w:r w:rsidR="00697318">
        <w:t>11</w:t>
      </w:r>
      <w:r w:rsidR="00697318" w:rsidRPr="009E05C7">
        <w:t>.1</w:t>
      </w:r>
      <w:r w:rsidR="00697318">
        <w:t>1</w:t>
      </w:r>
      <w:r w:rsidR="00697318" w:rsidRPr="009E05C7">
        <w:t>.202</w:t>
      </w:r>
      <w:r w:rsidR="00697318">
        <w:t>4</w:t>
      </w:r>
      <w:r w:rsidR="00697318" w:rsidRPr="009E05C7">
        <w:t xml:space="preserve"> № 6</w:t>
      </w:r>
      <w:r w:rsidR="00697318">
        <w:t>77</w:t>
      </w:r>
      <w:r w:rsidRPr="00EC51DF">
        <w:t xml:space="preserve"> (далее – Ветеринарные правила). Ветеринарные правила являются обязательными для исполнения владельцами животных независимо от способа ведения хозяйства, а также организациями, предприятиями (в дальнейшем организациями) всех форм собственности, занимающимися производством, транспортировкой, заготовкой и переработкой продуктов и сырья животного происхождения. </w:t>
      </w:r>
    </w:p>
    <w:p w14:paraId="34E67537" w14:textId="371B1B3E" w:rsidR="00A5613B" w:rsidRPr="00EC51DF" w:rsidRDefault="00F67346" w:rsidP="00671045">
      <w:pPr>
        <w:pStyle w:val="ae"/>
      </w:pPr>
      <w:r w:rsidRPr="00EC51DF">
        <w:t>В соответствии с действующими Ветеринарными правилами основным методом утилизации биологических отходов является их сжигание в печа</w:t>
      </w:r>
      <w:r w:rsidR="00671045" w:rsidRPr="00EC51DF">
        <w:t xml:space="preserve">х (крематорах, </w:t>
      </w:r>
      <w:proofErr w:type="spellStart"/>
      <w:r w:rsidR="00671045" w:rsidRPr="00EC51DF">
        <w:t>инсинераторах</w:t>
      </w:r>
      <w:proofErr w:type="spellEnd"/>
      <w:r w:rsidR="00671045" w:rsidRPr="00EC51DF">
        <w:t xml:space="preserve">). </w:t>
      </w:r>
      <w:r w:rsidR="00E11251" w:rsidRPr="00EC51DF">
        <w:t>.</w:t>
      </w:r>
      <w:r w:rsidR="00A5613B" w:rsidRPr="00EC51DF">
        <w:br w:type="page"/>
      </w:r>
    </w:p>
    <w:p w14:paraId="3A0E468E" w14:textId="1A672D20" w:rsidR="000F0407" w:rsidRPr="00EC51DF" w:rsidRDefault="000F0407" w:rsidP="000F0407">
      <w:pPr>
        <w:pStyle w:val="1"/>
        <w:keepNext w:val="0"/>
        <w:keepLines w:val="0"/>
        <w:spacing w:before="240"/>
        <w:ind w:left="0" w:firstLine="0"/>
        <w:rPr>
          <w:bCs/>
          <w:iCs/>
        </w:rPr>
      </w:pPr>
      <w:bookmarkStart w:id="169" w:name="_Toc229505392"/>
      <w:r w:rsidRPr="00EC51DF">
        <w:lastRenderedPageBreak/>
        <w:t>Перечень основных факторов риска возникновения чрезвычайных ситуаций природного и техногенного характера</w:t>
      </w:r>
      <w:bookmarkEnd w:id="165"/>
      <w:bookmarkEnd w:id="169"/>
    </w:p>
    <w:p w14:paraId="3F63B074" w14:textId="77777777" w:rsidR="000F0407" w:rsidRPr="00EC51DF" w:rsidRDefault="000F0407" w:rsidP="000F0407">
      <w:pPr>
        <w:pStyle w:val="21"/>
        <w:keepLines w:val="0"/>
        <w:spacing w:before="120"/>
        <w:ind w:left="0" w:firstLine="0"/>
      </w:pPr>
      <w:bookmarkStart w:id="170" w:name="_Toc175221660"/>
      <w:bookmarkStart w:id="171" w:name="_Toc229505393"/>
      <w:bookmarkEnd w:id="166"/>
      <w:bookmarkEnd w:id="167"/>
      <w:bookmarkEnd w:id="168"/>
      <w:r w:rsidRPr="00EC51DF">
        <w:t>Перечень возможных источников чрезвычайных ситуаций природного характера, которые могут оказывать воздействие на размещение объектов местного значения и функциональное назначение территории</w:t>
      </w:r>
      <w:bookmarkEnd w:id="170"/>
      <w:bookmarkEnd w:id="171"/>
      <w:r w:rsidRPr="00EC51DF">
        <w:t xml:space="preserve"> </w:t>
      </w:r>
    </w:p>
    <w:p w14:paraId="1CF79275" w14:textId="77777777" w:rsidR="000F0407" w:rsidRPr="00EC51DF" w:rsidRDefault="000F0407" w:rsidP="000F0407">
      <w:pPr>
        <w:pStyle w:val="50"/>
      </w:pPr>
      <w:r w:rsidRPr="00EC51DF">
        <w:t>Опасные метеорологические явления и процессы</w:t>
      </w:r>
    </w:p>
    <w:p w14:paraId="5B489DD1" w14:textId="2D2682CD" w:rsidR="00427BB8" w:rsidRPr="00EC51DF" w:rsidRDefault="00427BB8" w:rsidP="00427BB8">
      <w:pPr>
        <w:pStyle w:val="ae"/>
        <w:rPr>
          <w:b/>
        </w:rPr>
      </w:pPr>
      <w:r w:rsidRPr="00EC51DF">
        <w:t>Наиболее опасными погодными явлениями, характерными для района</w:t>
      </w:r>
      <w:r w:rsidRPr="00EC51DF">
        <w:br/>
        <w:t>расположения поселения, являются: грозы, сильные ветры со скоростью 20 м/с и более,</w:t>
      </w:r>
      <w:r w:rsidR="00D56E77" w:rsidRPr="00EC51DF">
        <w:t xml:space="preserve"> </w:t>
      </w:r>
      <w:r w:rsidRPr="00EC51DF">
        <w:t>ливни с интенсивностью 30 мм/час и более, град с диаметром частиц более 20 мм,</w:t>
      </w:r>
      <w:r w:rsidR="00D56E77" w:rsidRPr="00EC51DF">
        <w:t xml:space="preserve"> </w:t>
      </w:r>
      <w:r w:rsidRPr="00EC51DF">
        <w:t>сильные морозы, снегопады, превышающие 20 мм за 24 часа и гололед, повторяющиеся</w:t>
      </w:r>
      <w:r w:rsidR="00D56E77" w:rsidRPr="00EC51DF">
        <w:t xml:space="preserve"> </w:t>
      </w:r>
      <w:r w:rsidRPr="00EC51DF">
        <w:t>с различной периодичностью</w:t>
      </w:r>
      <w:r w:rsidR="00D56E77" w:rsidRPr="00EC51DF">
        <w:t xml:space="preserve">. </w:t>
      </w:r>
    </w:p>
    <w:p w14:paraId="5056A0C5" w14:textId="77777777" w:rsidR="00427BB8" w:rsidRPr="00EC51DF" w:rsidRDefault="00427BB8" w:rsidP="00427BB8">
      <w:pPr>
        <w:pStyle w:val="ae"/>
      </w:pPr>
      <w:r w:rsidRPr="00EC51DF">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14:paraId="4E164062" w14:textId="0BDB3E5C" w:rsidR="00B47D09" w:rsidRPr="00EC51DF" w:rsidRDefault="00B47D09" w:rsidP="00B47D09">
      <w:pPr>
        <w:pStyle w:val="50"/>
      </w:pPr>
      <w:r w:rsidRPr="00EC51DF">
        <w:t>Опасные гидрологические явления и процессы</w:t>
      </w:r>
    </w:p>
    <w:p w14:paraId="72EEEF7C" w14:textId="2C845C42" w:rsidR="006567C0" w:rsidRPr="00EC51DF" w:rsidRDefault="00EF1BCB" w:rsidP="006567C0">
      <w:pPr>
        <w:pStyle w:val="ae"/>
        <w:rPr>
          <w:u w:val="single"/>
        </w:rPr>
      </w:pPr>
      <w:r w:rsidRPr="00EC51DF">
        <w:t xml:space="preserve">Границы зон затопления, подтопления считаются установленными со дня внесения сведений о зонах затопления, подтопления в Единый государственный реестр недвижимости (далее – ЕГРН). </w:t>
      </w:r>
      <w:r w:rsidR="006567C0" w:rsidRPr="00EC51DF">
        <w:t>На момент разработки проекта в ЕГРН отсутствуют сведения о границах зон затопления и подтопления на территории сельского поселения.</w:t>
      </w:r>
    </w:p>
    <w:p w14:paraId="6CD408D8" w14:textId="77777777" w:rsidR="006567C0" w:rsidRPr="00EC51DF" w:rsidRDefault="006567C0" w:rsidP="006567C0">
      <w:pPr>
        <w:pStyle w:val="ae"/>
      </w:pPr>
      <w:r w:rsidRPr="00EC51DF">
        <w:t>В периоды весеннего половодья при ледоходе возможна ситуация, когда ниже по течению реки сохранились ледяные поля. В этом случае может образоваться затор, т.е. нагромождение приплывших льдин, создающее препятствие на пути водного потока. При этом может возникнуть значительный подъем уровня воды в реке с затоплением прибрежных участков.</w:t>
      </w:r>
    </w:p>
    <w:p w14:paraId="728C1820" w14:textId="2A31AF3B" w:rsidR="006567C0" w:rsidRPr="00EC51DF" w:rsidRDefault="006567C0" w:rsidP="006567C0">
      <w:pPr>
        <w:pStyle w:val="ae"/>
        <w:rPr>
          <w:sz w:val="24"/>
          <w:szCs w:val="24"/>
        </w:rPr>
      </w:pPr>
      <w:r w:rsidRPr="00EC51DF">
        <w:t>На неглубоких участках реки при сильных долговременных морозах возможно образование зажоров, т.е. полное промерзание реки до дна, что препятствует течению водного потока. При зажорах происходит подъем уровня воды с затоплением выше зажора прибрежных участков и образование на их поверхности наледей.</w:t>
      </w:r>
    </w:p>
    <w:p w14:paraId="0386804F" w14:textId="77777777" w:rsidR="006567C0" w:rsidRPr="00EC51DF" w:rsidRDefault="006567C0" w:rsidP="006567C0">
      <w:pPr>
        <w:pStyle w:val="ae"/>
      </w:pPr>
      <w:r w:rsidRPr="00EC51DF">
        <w:t xml:space="preserve">Возможность образования заторов и зажоров следует прогнозировать, учитывая сведения, получаемые от метеостанций и </w:t>
      </w:r>
      <w:proofErr w:type="spellStart"/>
      <w:r w:rsidRPr="00EC51DF">
        <w:t>гидропостов</w:t>
      </w:r>
      <w:proofErr w:type="spellEnd"/>
      <w:r w:rsidRPr="00EC51DF">
        <w:t xml:space="preserve"> на реке, а также данные об условиях образования заторов и зажоров в прошлые годы.</w:t>
      </w:r>
    </w:p>
    <w:p w14:paraId="53666FE4" w14:textId="189D035F" w:rsidR="006567C0" w:rsidRPr="00EC51DF" w:rsidRDefault="006567C0" w:rsidP="006567C0">
      <w:pPr>
        <w:pStyle w:val="ae"/>
        <w:rPr>
          <w:u w:val="single"/>
        </w:rPr>
      </w:pPr>
      <w:r w:rsidRPr="00EC51DF">
        <w:t xml:space="preserve">Максимальные уровни подъема паводковых вод на основных реках, зафиксированные в период весеннего половодья, составляют от 3,5 м до 6,3 м. На территории поселения отсутствует вероятность катастрофического затопления. </w:t>
      </w:r>
    </w:p>
    <w:p w14:paraId="56CF358F" w14:textId="5E67299C" w:rsidR="00EF1BCB" w:rsidRPr="00EC51DF" w:rsidRDefault="00EF1BCB" w:rsidP="00A148D6">
      <w:pPr>
        <w:pStyle w:val="50"/>
      </w:pPr>
      <w:r w:rsidRPr="00EC51DF">
        <w:t>Природные пожары</w:t>
      </w:r>
    </w:p>
    <w:p w14:paraId="6AA230D6" w14:textId="7762A2FB" w:rsidR="0096734F" w:rsidRPr="00EC51DF" w:rsidRDefault="0096734F" w:rsidP="00C1583B">
      <w:pPr>
        <w:pStyle w:val="ae"/>
        <w:rPr>
          <w:sz w:val="24"/>
          <w:szCs w:val="24"/>
        </w:rPr>
      </w:pPr>
      <w:r w:rsidRPr="00EC51DF">
        <w:t xml:space="preserve">На территории </w:t>
      </w:r>
      <w:r w:rsidR="004755FD" w:rsidRPr="00EC51DF">
        <w:t xml:space="preserve">Октябрьского </w:t>
      </w:r>
      <w:r w:rsidRPr="00EC51DF">
        <w:t>района существует риск возникновения лесных и торфяных пожаров.</w:t>
      </w:r>
    </w:p>
    <w:p w14:paraId="60960952" w14:textId="23414C18" w:rsidR="003C4491" w:rsidRPr="00EC51DF" w:rsidRDefault="00C1583B" w:rsidP="00C1583B">
      <w:pPr>
        <w:pStyle w:val="ae"/>
      </w:pPr>
      <w:bookmarkStart w:id="172" w:name="_Toc10559287"/>
      <w:bookmarkStart w:id="173" w:name="_Toc61959230"/>
      <w:r w:rsidRPr="00EC51DF">
        <w:lastRenderedPageBreak/>
        <w:t>В качестве противопожарных мероприятий для недопущения возникновения природных пожаров необходимо организовать и поддерживать в требуемом состоянии противопожарные разрывы.</w:t>
      </w:r>
    </w:p>
    <w:p w14:paraId="7FB6FC7C" w14:textId="77777777" w:rsidR="003C4491" w:rsidRPr="00EC51DF" w:rsidRDefault="003C4491" w:rsidP="003C4491">
      <w:pPr>
        <w:pStyle w:val="21"/>
        <w:keepLines w:val="0"/>
        <w:spacing w:before="120"/>
        <w:ind w:left="0" w:firstLine="0"/>
        <w:rPr>
          <w:rStyle w:val="32"/>
          <w:b/>
          <w:bCs/>
        </w:rPr>
      </w:pPr>
      <w:bookmarkStart w:id="174" w:name="_Toc175221661"/>
      <w:bookmarkStart w:id="175" w:name="_Toc229505394"/>
      <w:bookmarkStart w:id="176" w:name="_Toc509588075"/>
      <w:bookmarkEnd w:id="172"/>
      <w:bookmarkEnd w:id="173"/>
      <w:r w:rsidRPr="00EC51DF">
        <w:rPr>
          <w:rStyle w:val="32"/>
          <w:b/>
          <w:bCs/>
        </w:rPr>
        <w:t xml:space="preserve">Перечень источников </w:t>
      </w:r>
      <w:r w:rsidRPr="00EC51DF">
        <w:t>чрезвычайных ситуаций</w:t>
      </w:r>
      <w:r w:rsidRPr="00EC51DF">
        <w:rPr>
          <w:rStyle w:val="32"/>
          <w:b/>
          <w:bCs/>
        </w:rPr>
        <w:t xml:space="preserve"> техногенного характера, которые могут оказывать воздействие на размещение объектов местного значения и функциональное назначение территории</w:t>
      </w:r>
      <w:bookmarkEnd w:id="174"/>
      <w:bookmarkEnd w:id="175"/>
    </w:p>
    <w:p w14:paraId="409A865B" w14:textId="77777777" w:rsidR="003C4491" w:rsidRPr="00EC51DF" w:rsidRDefault="003C4491" w:rsidP="003C4491">
      <w:pPr>
        <w:pStyle w:val="50"/>
      </w:pPr>
      <w:r w:rsidRPr="00EC51DF">
        <w:t>Пожаро-взрывоопасные объекты</w:t>
      </w:r>
    </w:p>
    <w:p w14:paraId="60B674D7" w14:textId="4EE92DE4" w:rsidR="008C0206" w:rsidRPr="00EC51DF" w:rsidRDefault="008C0206" w:rsidP="008C0206">
      <w:pPr>
        <w:pStyle w:val="ae"/>
      </w:pPr>
      <w:r w:rsidRPr="00EC51DF">
        <w:t xml:space="preserve">К числу пожаро- и взрывоопасных объектов </w:t>
      </w:r>
      <w:r w:rsidR="003C4491" w:rsidRPr="00EC51DF">
        <w:t xml:space="preserve">(далее – ПВОО) </w:t>
      </w:r>
      <w:r w:rsidRPr="00EC51DF">
        <w:t xml:space="preserve">относятся предприятия и объекты использующие, хранящие или транспортирующие горючие и взрывоопасные вещества, все виды транспорта, перевозящего взрывопожароопасные вещества, топливозаправочные станции, а также газо- и нефтепроводы. </w:t>
      </w:r>
    </w:p>
    <w:p w14:paraId="52F9E4A5" w14:textId="67C0E91F" w:rsidR="008C0206" w:rsidRPr="00EC51DF" w:rsidRDefault="002D12B8" w:rsidP="002D12B8">
      <w:pPr>
        <w:pStyle w:val="ae"/>
        <w:rPr>
          <w:u w:val="single"/>
        </w:rPr>
      </w:pPr>
      <w:r w:rsidRPr="00EC51DF">
        <w:t xml:space="preserve">На территории </w:t>
      </w:r>
      <w:r w:rsidR="006A7669" w:rsidRPr="00EC51DF">
        <w:t>поселения</w:t>
      </w:r>
      <w:r w:rsidRPr="00EC51DF">
        <w:t xml:space="preserve"> име</w:t>
      </w:r>
      <w:r w:rsidR="006A7669" w:rsidRPr="00EC51DF">
        <w:t>ю</w:t>
      </w:r>
      <w:r w:rsidRPr="00EC51DF">
        <w:t>тся котельн</w:t>
      </w:r>
      <w:r w:rsidR="006A7669" w:rsidRPr="00EC51DF">
        <w:t xml:space="preserve">ые, работающие на, </w:t>
      </w:r>
      <w:r w:rsidR="003141A8" w:rsidRPr="00EC51DF">
        <w:t>дизельном топливе</w:t>
      </w:r>
      <w:r w:rsidR="00605939" w:rsidRPr="00EC51DF">
        <w:t>, АЗС</w:t>
      </w:r>
      <w:r w:rsidR="003141A8" w:rsidRPr="00EC51DF">
        <w:t>, нефтепровод, магистральный газопровод</w:t>
      </w:r>
      <w:r w:rsidR="00605939" w:rsidRPr="00EC51DF">
        <w:t>. Т</w:t>
      </w:r>
      <w:r w:rsidRPr="00EC51DF">
        <w:t xml:space="preserve">акже </w:t>
      </w:r>
      <w:r w:rsidR="0056293A" w:rsidRPr="00EC51DF">
        <w:t xml:space="preserve">по территории сельского поселения </w:t>
      </w:r>
      <w:r w:rsidR="006C59C8" w:rsidRPr="00EC51DF">
        <w:t xml:space="preserve">планируется строительство межпоселковых газопроводов высокого давления. </w:t>
      </w:r>
    </w:p>
    <w:p w14:paraId="57C572DE" w14:textId="46F5B9FE" w:rsidR="008C0206" w:rsidRPr="00EC51DF" w:rsidRDefault="008C0206" w:rsidP="008C0206">
      <w:pPr>
        <w:spacing w:line="23" w:lineRule="atLeast"/>
      </w:pPr>
      <w:r w:rsidRPr="00EC51DF">
        <w:t xml:space="preserve">Для предотвращения </w:t>
      </w:r>
      <w:r w:rsidR="00C243FC" w:rsidRPr="00EC51DF">
        <w:t>чрезвычайной ситуации (далее также – ЧС)</w:t>
      </w:r>
      <w:r w:rsidRPr="00EC51DF">
        <w:t xml:space="preserve"> на ПВОО должны выполняться общие организационные мероприятия:</w:t>
      </w:r>
    </w:p>
    <w:p w14:paraId="4CD4A230" w14:textId="77777777" w:rsidR="008C0206" w:rsidRPr="00EC51DF" w:rsidRDefault="008C0206" w:rsidP="001D71CF">
      <w:pPr>
        <w:numPr>
          <w:ilvl w:val="0"/>
          <w:numId w:val="16"/>
        </w:numPr>
        <w:tabs>
          <w:tab w:val="clear" w:pos="2013"/>
          <w:tab w:val="num" w:pos="1080"/>
        </w:tabs>
        <w:spacing w:line="23" w:lineRule="atLeast"/>
        <w:ind w:left="0" w:firstLine="709"/>
      </w:pPr>
      <w:r w:rsidRPr="00EC51DF">
        <w:t>совершенствование службы оповещения работников взрывопожароопасных объектов и населения о создавшейся ЧС и необходимых действиях работников и населения;</w:t>
      </w:r>
    </w:p>
    <w:p w14:paraId="145EE8BA" w14:textId="77777777" w:rsidR="008C0206" w:rsidRPr="00EC51DF" w:rsidRDefault="008C0206" w:rsidP="001D71CF">
      <w:pPr>
        <w:numPr>
          <w:ilvl w:val="0"/>
          <w:numId w:val="16"/>
        </w:numPr>
        <w:tabs>
          <w:tab w:val="clear" w:pos="2013"/>
          <w:tab w:val="num" w:pos="1080"/>
        </w:tabs>
        <w:spacing w:line="23" w:lineRule="atLeast"/>
        <w:ind w:left="0" w:firstLine="709"/>
      </w:pPr>
      <w:r w:rsidRPr="00EC51DF">
        <w:t>точное выполнение плана графика предупредительных ремонтов и профилактических работ, соблюдение их объемов и правил проведения;</w:t>
      </w:r>
    </w:p>
    <w:p w14:paraId="1812E085" w14:textId="77777777" w:rsidR="008C0206" w:rsidRPr="00EC51DF" w:rsidRDefault="008C0206" w:rsidP="001D71CF">
      <w:pPr>
        <w:numPr>
          <w:ilvl w:val="0"/>
          <w:numId w:val="16"/>
        </w:numPr>
        <w:tabs>
          <w:tab w:val="clear" w:pos="2013"/>
          <w:tab w:val="num" w:pos="1080"/>
        </w:tabs>
        <w:spacing w:line="23" w:lineRule="atLeast"/>
        <w:ind w:left="0" w:firstLine="709"/>
      </w:pPr>
      <w:r w:rsidRPr="00EC51DF">
        <w:t>содержание в полной готовности поддонов и обваловок емкостей, содержащих ЛВЖ;</w:t>
      </w:r>
    </w:p>
    <w:p w14:paraId="273C0398" w14:textId="77777777" w:rsidR="008C0206" w:rsidRPr="00EC51DF" w:rsidRDefault="008C0206" w:rsidP="001D71CF">
      <w:pPr>
        <w:numPr>
          <w:ilvl w:val="0"/>
          <w:numId w:val="16"/>
        </w:numPr>
        <w:tabs>
          <w:tab w:val="clear" w:pos="2013"/>
          <w:tab w:val="num" w:pos="1080"/>
        </w:tabs>
        <w:spacing w:line="23" w:lineRule="atLeast"/>
        <w:ind w:left="0" w:firstLine="709"/>
      </w:pPr>
      <w:r w:rsidRPr="00EC51DF">
        <w:t>регулярная проверка соблюдения действующих норм и правил по объектам безопасности;</w:t>
      </w:r>
    </w:p>
    <w:p w14:paraId="44629750" w14:textId="77777777" w:rsidR="008C0206" w:rsidRPr="00EC51DF" w:rsidRDefault="008C0206" w:rsidP="001D71CF">
      <w:pPr>
        <w:numPr>
          <w:ilvl w:val="0"/>
          <w:numId w:val="16"/>
        </w:numPr>
        <w:tabs>
          <w:tab w:val="clear" w:pos="2013"/>
          <w:tab w:val="num" w:pos="1080"/>
        </w:tabs>
        <w:spacing w:line="23" w:lineRule="atLeast"/>
        <w:ind w:left="0" w:firstLine="709"/>
      </w:pPr>
      <w:r w:rsidRPr="00EC51DF">
        <w:t>регулярное проведение тренировок по отработке действий всего персонала объектов предприятия в случае ЧС.</w:t>
      </w:r>
    </w:p>
    <w:p w14:paraId="1C16961B" w14:textId="77777777" w:rsidR="003C4491" w:rsidRPr="00EC51DF" w:rsidRDefault="003C4491" w:rsidP="003C4491">
      <w:pPr>
        <w:pStyle w:val="50"/>
      </w:pPr>
      <w:bookmarkStart w:id="177" w:name="_Toc509588078"/>
      <w:bookmarkEnd w:id="176"/>
      <w:r w:rsidRPr="00EC51DF">
        <w:t>Гидродинамические опасные объекты</w:t>
      </w:r>
    </w:p>
    <w:p w14:paraId="1FAD12D5" w14:textId="77777777" w:rsidR="003C4491" w:rsidRPr="00EC51DF" w:rsidRDefault="003C4491" w:rsidP="003C4491">
      <w:pPr>
        <w:pStyle w:val="ae"/>
      </w:pPr>
      <w:r w:rsidRPr="00EC51DF">
        <w:t>Гидротехнические сооружения (гидроузлы, плотины, дамбы) на малых реках повышают водность, как самой реки, так и прилегающих населенных пунктов улучшают рекреационные условия, но при разрушении представляют большую опасность, поскольку приводят к подтоплению территории, размыву русел, эрозии, затоплению отдельных участков.</w:t>
      </w:r>
    </w:p>
    <w:p w14:paraId="4DB83032" w14:textId="77777777" w:rsidR="003C4491" w:rsidRPr="00EC51DF" w:rsidRDefault="003C4491" w:rsidP="003C4491">
      <w:pPr>
        <w:pStyle w:val="ae"/>
      </w:pPr>
      <w:r w:rsidRPr="00EC51DF">
        <w:t>При авариях на гидротехнических сооружениях (далее – ГТС) существует опасность затопления низинных районов. Непосредственную опасность представляет стремительный и мощный поток воды, вызывающий поражения, затопления и разрушения зданий и сооружений, а также смыв плодородных почв или отложение наносов на обширных территориях.</w:t>
      </w:r>
    </w:p>
    <w:p w14:paraId="2E1DDE8F" w14:textId="77777777" w:rsidR="003C4491" w:rsidRPr="00EC51DF" w:rsidRDefault="003C4491" w:rsidP="003C4491">
      <w:pPr>
        <w:pStyle w:val="ae"/>
      </w:pPr>
      <w:r w:rsidRPr="00EC51DF">
        <w:t>Разрушение (прорыв) ГТС происходит в результате:</w:t>
      </w:r>
    </w:p>
    <w:p w14:paraId="4AEFD91C" w14:textId="77777777" w:rsidR="003C4491" w:rsidRPr="00EC51DF" w:rsidRDefault="003C4491" w:rsidP="001D71CF">
      <w:pPr>
        <w:pStyle w:val="ae"/>
        <w:numPr>
          <w:ilvl w:val="0"/>
          <w:numId w:val="22"/>
        </w:numPr>
        <w:contextualSpacing w:val="0"/>
        <w:rPr>
          <w:rFonts w:eastAsia="Calibri"/>
        </w:rPr>
      </w:pPr>
      <w:r w:rsidRPr="00EC51DF">
        <w:rPr>
          <w:rFonts w:eastAsia="Calibri"/>
        </w:rPr>
        <w:t>действия сил природы (ураганов, размыва плотин);</w:t>
      </w:r>
    </w:p>
    <w:p w14:paraId="6E68D3BF" w14:textId="77777777" w:rsidR="003C4491" w:rsidRPr="00EC51DF" w:rsidRDefault="003C4491" w:rsidP="001D71CF">
      <w:pPr>
        <w:pStyle w:val="ae"/>
        <w:numPr>
          <w:ilvl w:val="0"/>
          <w:numId w:val="22"/>
        </w:numPr>
        <w:contextualSpacing w:val="0"/>
        <w:rPr>
          <w:rFonts w:eastAsia="Calibri"/>
        </w:rPr>
      </w:pPr>
      <w:r w:rsidRPr="00EC51DF">
        <w:rPr>
          <w:rFonts w:eastAsia="Calibri"/>
        </w:rPr>
        <w:t>износа и старения оборудования;</w:t>
      </w:r>
    </w:p>
    <w:p w14:paraId="469038A7" w14:textId="77777777" w:rsidR="003C4491" w:rsidRPr="00EC51DF" w:rsidRDefault="003C4491" w:rsidP="001D71CF">
      <w:pPr>
        <w:pStyle w:val="ae"/>
        <w:numPr>
          <w:ilvl w:val="0"/>
          <w:numId w:val="22"/>
        </w:numPr>
        <w:contextualSpacing w:val="0"/>
        <w:rPr>
          <w:rFonts w:eastAsia="Calibri"/>
        </w:rPr>
      </w:pPr>
      <w:r w:rsidRPr="00EC51DF">
        <w:rPr>
          <w:rFonts w:eastAsia="Calibri"/>
        </w:rPr>
        <w:lastRenderedPageBreak/>
        <w:t>конструкторских ошибок;</w:t>
      </w:r>
    </w:p>
    <w:p w14:paraId="25DA38A9" w14:textId="77777777" w:rsidR="003C4491" w:rsidRPr="00EC51DF" w:rsidRDefault="003C4491" w:rsidP="001D71CF">
      <w:pPr>
        <w:pStyle w:val="ae"/>
        <w:numPr>
          <w:ilvl w:val="0"/>
          <w:numId w:val="22"/>
        </w:numPr>
        <w:contextualSpacing w:val="0"/>
        <w:rPr>
          <w:rFonts w:eastAsia="Calibri"/>
        </w:rPr>
      </w:pPr>
      <w:r w:rsidRPr="00EC51DF">
        <w:rPr>
          <w:rFonts w:eastAsia="Calibri"/>
        </w:rPr>
        <w:t>некачественного выполнения строительных работ;</w:t>
      </w:r>
    </w:p>
    <w:p w14:paraId="3FBC64A4" w14:textId="77777777" w:rsidR="003C4491" w:rsidRPr="00EC51DF" w:rsidRDefault="003C4491" w:rsidP="001D71CF">
      <w:pPr>
        <w:pStyle w:val="ae"/>
        <w:numPr>
          <w:ilvl w:val="0"/>
          <w:numId w:val="22"/>
        </w:numPr>
        <w:contextualSpacing w:val="0"/>
        <w:rPr>
          <w:rFonts w:eastAsia="Calibri"/>
        </w:rPr>
      </w:pPr>
      <w:r w:rsidRPr="00EC51DF">
        <w:rPr>
          <w:rFonts w:eastAsia="Calibri"/>
        </w:rPr>
        <w:t>нарушения правил эксплуатации;</w:t>
      </w:r>
    </w:p>
    <w:p w14:paraId="396DB8BA" w14:textId="77777777" w:rsidR="003C4491" w:rsidRPr="00EC51DF" w:rsidRDefault="003C4491" w:rsidP="001D71CF">
      <w:pPr>
        <w:pStyle w:val="ae"/>
        <w:numPr>
          <w:ilvl w:val="0"/>
          <w:numId w:val="22"/>
        </w:numPr>
        <w:contextualSpacing w:val="0"/>
        <w:rPr>
          <w:rFonts w:eastAsia="Calibri"/>
        </w:rPr>
      </w:pPr>
      <w:r w:rsidRPr="00EC51DF">
        <w:rPr>
          <w:rFonts w:eastAsia="Calibri"/>
        </w:rPr>
        <w:t>воздействия человека (нанесение ударов).</w:t>
      </w:r>
    </w:p>
    <w:p w14:paraId="62BA6D91" w14:textId="77777777" w:rsidR="003C4491" w:rsidRPr="00EC51DF" w:rsidRDefault="003C4491" w:rsidP="006A7669">
      <w:pPr>
        <w:tabs>
          <w:tab w:val="num" w:pos="1134"/>
        </w:tabs>
        <w:spacing w:line="23" w:lineRule="atLeast"/>
        <w:rPr>
          <w:rFonts w:eastAsia="MS Mincho"/>
          <w:u w:val="single"/>
        </w:rPr>
      </w:pPr>
      <w:r w:rsidRPr="00EC51DF">
        <w:rPr>
          <w:rFonts w:eastAsia="MS Mincho"/>
          <w:u w:val="single"/>
        </w:rPr>
        <w:t>В целях безопасной эксплуатации гидротехнических сооружений собственник сооружения обязан:</w:t>
      </w:r>
    </w:p>
    <w:p w14:paraId="250A432C" w14:textId="77777777" w:rsidR="003C4491" w:rsidRPr="00EC51DF" w:rsidRDefault="003C4491" w:rsidP="001D71CF">
      <w:pPr>
        <w:pStyle w:val="ae"/>
        <w:numPr>
          <w:ilvl w:val="0"/>
          <w:numId w:val="23"/>
        </w:numPr>
        <w:tabs>
          <w:tab w:val="num" w:pos="1134"/>
        </w:tabs>
        <w:ind w:left="0" w:firstLine="709"/>
        <w:contextualSpacing w:val="0"/>
      </w:pPr>
      <w:r w:rsidRPr="00EC51DF">
        <w:t>обеспечивать</w:t>
      </w:r>
      <w:r w:rsidRPr="00EC51DF">
        <w:rPr>
          <w:rStyle w:val="apple-converted-space"/>
        </w:rPr>
        <w:t> </w:t>
      </w:r>
      <w:r w:rsidRPr="00EC51DF">
        <w:rPr>
          <w:rStyle w:val="af6"/>
          <w:color w:val="auto"/>
          <w:u w:val="none"/>
        </w:rPr>
        <w:t>контроль</w:t>
      </w:r>
      <w:r w:rsidRPr="00EC51DF">
        <w:rPr>
          <w:rStyle w:val="apple-converted-space"/>
        </w:rPr>
        <w:t> </w:t>
      </w:r>
      <w:r w:rsidRPr="00EC51DF">
        <w:t>за показателями состояния ГТС, природных и техногенных воздействий и на основании полученных данных осуществлять оценку безопасности ГТС;</w:t>
      </w:r>
    </w:p>
    <w:p w14:paraId="15BFAD41" w14:textId="77777777" w:rsidR="003C4491" w:rsidRPr="00EC51DF" w:rsidRDefault="003C4491" w:rsidP="001D71CF">
      <w:pPr>
        <w:pStyle w:val="ae"/>
        <w:numPr>
          <w:ilvl w:val="0"/>
          <w:numId w:val="23"/>
        </w:numPr>
        <w:tabs>
          <w:tab w:val="num" w:pos="1134"/>
        </w:tabs>
        <w:ind w:left="0" w:firstLine="709"/>
        <w:contextualSpacing w:val="0"/>
      </w:pPr>
      <w:r w:rsidRPr="00EC51DF">
        <w:t>обеспечивать разработку и своевременное уточнение</w:t>
      </w:r>
      <w:r w:rsidRPr="00EC51DF">
        <w:rPr>
          <w:rStyle w:val="apple-converted-space"/>
        </w:rPr>
        <w:t> </w:t>
      </w:r>
      <w:r w:rsidRPr="00EC51DF">
        <w:rPr>
          <w:rStyle w:val="af6"/>
          <w:color w:val="auto"/>
          <w:u w:val="none"/>
        </w:rPr>
        <w:t>критериев</w:t>
      </w:r>
      <w:r w:rsidRPr="00EC51DF">
        <w:rPr>
          <w:rStyle w:val="apple-converted-space"/>
        </w:rPr>
        <w:t> </w:t>
      </w:r>
      <w:r w:rsidRPr="00EC51DF">
        <w:t>безопасности ГТС, а также правил его эксплуатации;</w:t>
      </w:r>
    </w:p>
    <w:p w14:paraId="756647EA" w14:textId="77777777" w:rsidR="003C4491" w:rsidRPr="00EC51DF" w:rsidRDefault="003C4491" w:rsidP="001D71CF">
      <w:pPr>
        <w:pStyle w:val="ae"/>
        <w:numPr>
          <w:ilvl w:val="0"/>
          <w:numId w:val="23"/>
        </w:numPr>
        <w:tabs>
          <w:tab w:val="num" w:pos="1134"/>
        </w:tabs>
        <w:ind w:left="0" w:firstLine="709"/>
        <w:contextualSpacing w:val="0"/>
      </w:pPr>
      <w:r w:rsidRPr="00EC51DF">
        <w:t>обеспечивать проведение регулярных обследований ГТС;</w:t>
      </w:r>
    </w:p>
    <w:p w14:paraId="6FE1C9C6" w14:textId="77777777" w:rsidR="003C4491" w:rsidRPr="00EC51DF" w:rsidRDefault="003C4491" w:rsidP="001D71CF">
      <w:pPr>
        <w:pStyle w:val="ae"/>
        <w:numPr>
          <w:ilvl w:val="0"/>
          <w:numId w:val="23"/>
        </w:numPr>
        <w:tabs>
          <w:tab w:val="num" w:pos="1134"/>
        </w:tabs>
        <w:ind w:left="0" w:firstLine="709"/>
        <w:contextualSpacing w:val="0"/>
      </w:pPr>
      <w:r w:rsidRPr="00EC51DF">
        <w:t>организовывать эксплуатацию ГТС в соответствии с</w:t>
      </w:r>
      <w:r w:rsidRPr="00EC51DF">
        <w:rPr>
          <w:rStyle w:val="apple-converted-space"/>
        </w:rPr>
        <w:t> </w:t>
      </w:r>
      <w:r w:rsidRPr="00EC51DF">
        <w:rPr>
          <w:rStyle w:val="af6"/>
          <w:color w:val="auto"/>
          <w:u w:val="none"/>
        </w:rPr>
        <w:t>правилами</w:t>
      </w:r>
      <w:r w:rsidRPr="00EC51DF">
        <w:rPr>
          <w:rStyle w:val="apple-converted-space"/>
        </w:rPr>
        <w:t> </w:t>
      </w:r>
      <w:r w:rsidRPr="00EC51DF">
        <w:t xml:space="preserve">эксплуатации ГТС; </w:t>
      </w:r>
    </w:p>
    <w:p w14:paraId="4406B52E" w14:textId="77777777" w:rsidR="003C4491" w:rsidRPr="00EC51DF" w:rsidRDefault="003C4491" w:rsidP="001D71CF">
      <w:pPr>
        <w:pStyle w:val="ae"/>
        <w:numPr>
          <w:ilvl w:val="0"/>
          <w:numId w:val="23"/>
        </w:numPr>
        <w:tabs>
          <w:tab w:val="num" w:pos="1134"/>
        </w:tabs>
        <w:ind w:left="0" w:firstLine="709"/>
        <w:contextualSpacing w:val="0"/>
      </w:pPr>
      <w:r w:rsidRPr="00EC51DF">
        <w:t>поддерживать в постоянной готовности локальные системы оповещения о чрезвычайных ситуациях на ГТС;</w:t>
      </w:r>
    </w:p>
    <w:p w14:paraId="5061701D" w14:textId="77777777" w:rsidR="003C4491" w:rsidRPr="00EC51DF" w:rsidRDefault="003C4491" w:rsidP="001D71CF">
      <w:pPr>
        <w:pStyle w:val="ae"/>
        <w:numPr>
          <w:ilvl w:val="0"/>
          <w:numId w:val="23"/>
        </w:numPr>
        <w:tabs>
          <w:tab w:val="num" w:pos="1134"/>
        </w:tabs>
        <w:ind w:left="0" w:firstLine="709"/>
        <w:contextualSpacing w:val="0"/>
      </w:pPr>
      <w:r w:rsidRPr="00EC51DF">
        <w:t>осуществлять капитальный ремонт, реконструкцию, консервацию и ликвидацию ГТС в случае его несоответствия обязательным требованиям.</w:t>
      </w:r>
    </w:p>
    <w:p w14:paraId="3464EB9C" w14:textId="77777777" w:rsidR="003C4491" w:rsidRPr="00EC51DF" w:rsidRDefault="003C4491" w:rsidP="003C4491">
      <w:pPr>
        <w:pStyle w:val="50"/>
      </w:pPr>
      <w:r w:rsidRPr="00EC51DF">
        <w:t>Опасные происшествия на транспорте при перевозке опасных грузов</w:t>
      </w:r>
    </w:p>
    <w:p w14:paraId="4F2A4249" w14:textId="40D784F0" w:rsidR="006A7669" w:rsidRPr="00EC51DF" w:rsidRDefault="006A7669" w:rsidP="003C4491">
      <w:pPr>
        <w:pStyle w:val="ae"/>
      </w:pPr>
      <w:r w:rsidRPr="00EC51DF">
        <w:t>На</w:t>
      </w:r>
      <w:r w:rsidR="003C4491" w:rsidRPr="00EC51DF">
        <w:t xml:space="preserve"> территории сельского поселения </w:t>
      </w:r>
      <w:r w:rsidRPr="00EC51DF">
        <w:t>возможна</w:t>
      </w:r>
      <w:r w:rsidR="003C4491" w:rsidRPr="00EC51DF">
        <w:t xml:space="preserve"> перевозка опасных грузов </w:t>
      </w:r>
      <w:r w:rsidRPr="00EC51DF">
        <w:t>автомобильным</w:t>
      </w:r>
      <w:r w:rsidR="003C4491" w:rsidRPr="00EC51DF">
        <w:t xml:space="preserve"> транспортом</w:t>
      </w:r>
      <w:r w:rsidRPr="00EC51DF">
        <w:t xml:space="preserve"> по автомобильным дорогам без заезда в населенные пункты.</w:t>
      </w:r>
    </w:p>
    <w:bookmarkEnd w:id="177"/>
    <w:p w14:paraId="4CD753AF" w14:textId="77777777" w:rsidR="003C4491" w:rsidRPr="00EC51DF" w:rsidRDefault="003C4491" w:rsidP="003C4491">
      <w:pPr>
        <w:pStyle w:val="50"/>
      </w:pPr>
      <w:r w:rsidRPr="00EC51DF">
        <w:t>Аварии на трубопроводном транспорте при транспортировке опасных веществ</w:t>
      </w:r>
    </w:p>
    <w:p w14:paraId="08622E37" w14:textId="1145F34F" w:rsidR="00A148D6" w:rsidRPr="00EC51DF" w:rsidRDefault="006C59C8" w:rsidP="00A148D6">
      <w:pPr>
        <w:spacing w:line="23" w:lineRule="atLeast"/>
      </w:pPr>
      <w:r w:rsidRPr="00EC51DF">
        <w:t>На</w:t>
      </w:r>
      <w:r w:rsidR="00A148D6" w:rsidRPr="00EC51DF">
        <w:t xml:space="preserve"> территории сельского поселения </w:t>
      </w:r>
      <w:r w:rsidRPr="00EC51DF">
        <w:t xml:space="preserve">запланировано строительство </w:t>
      </w:r>
      <w:r w:rsidR="008731C2" w:rsidRPr="00EC51DF">
        <w:t>газопровод</w:t>
      </w:r>
      <w:r w:rsidRPr="00EC51DF">
        <w:t>ов</w:t>
      </w:r>
      <w:r w:rsidR="008731C2" w:rsidRPr="00EC51DF">
        <w:t xml:space="preserve"> распределительны</w:t>
      </w:r>
      <w:r w:rsidRPr="00EC51DF">
        <w:t>х</w:t>
      </w:r>
      <w:r w:rsidR="008731C2" w:rsidRPr="00EC51DF">
        <w:t xml:space="preserve"> высокого давления</w:t>
      </w:r>
      <w:r w:rsidR="006A7669" w:rsidRPr="00EC51DF">
        <w:t>.</w:t>
      </w:r>
    </w:p>
    <w:p w14:paraId="444C103F" w14:textId="71026651" w:rsidR="00A148D6" w:rsidRPr="00EC51DF" w:rsidRDefault="00C243FC" w:rsidP="00A148D6">
      <w:pPr>
        <w:spacing w:line="23" w:lineRule="atLeast"/>
      </w:pPr>
      <w:r w:rsidRPr="00EC51DF">
        <w:t>О</w:t>
      </w:r>
      <w:r w:rsidR="00A148D6" w:rsidRPr="00EC51DF">
        <w:t>пасность представляют разрушения и разрывы на газопроводах, в разводящих сетях промышленных предприятий и жилых домов. Основные причины разрывов газопроводов – деформация почвы различного происхождения, а также их ветхость. Нередки взрывы в жилых домах по причине утечки газа и грубых нарушений при его использовании.</w:t>
      </w:r>
      <w:r w:rsidRPr="00EC51DF">
        <w:t xml:space="preserve"> </w:t>
      </w:r>
    </w:p>
    <w:p w14:paraId="6602D709" w14:textId="77777777" w:rsidR="00C243FC" w:rsidRPr="00EC51DF" w:rsidRDefault="00C243FC" w:rsidP="00C243FC">
      <w:pPr>
        <w:pStyle w:val="2ff2"/>
        <w:rPr>
          <w:rStyle w:val="32"/>
          <w:b/>
          <w:iCs w:val="0"/>
        </w:rPr>
      </w:pPr>
      <w:bookmarkStart w:id="178" w:name="_Toc175221662"/>
      <w:bookmarkStart w:id="179" w:name="_Toc229505395"/>
      <w:r w:rsidRPr="00EC51DF">
        <w:rPr>
          <w:rStyle w:val="32"/>
          <w:b/>
        </w:rPr>
        <w:t>Перечень возможных источников чрезвычайных ситуаций биолого-социального характера, которые могут оказывать воздействие на размещение объектов местного значения и функциональное назначение территории</w:t>
      </w:r>
      <w:bookmarkEnd w:id="178"/>
      <w:bookmarkEnd w:id="179"/>
      <w:r w:rsidRPr="00EC51DF">
        <w:rPr>
          <w:rStyle w:val="32"/>
          <w:b/>
        </w:rPr>
        <w:t xml:space="preserve"> </w:t>
      </w:r>
    </w:p>
    <w:p w14:paraId="461790F6" w14:textId="4C4EBB2D" w:rsidR="00605939" w:rsidRPr="00EC51DF" w:rsidRDefault="00A148D6" w:rsidP="00605939">
      <w:pPr>
        <w:pStyle w:val="ae"/>
        <w:tabs>
          <w:tab w:val="left" w:pos="1134"/>
        </w:tabs>
        <w:rPr>
          <w:sz w:val="24"/>
          <w:szCs w:val="24"/>
        </w:rPr>
      </w:pPr>
      <w:r w:rsidRPr="00EC51DF">
        <w:t>Перечень факторов риска возникновения ЧС биолого-социального характера на территории сельского поселения:</w:t>
      </w:r>
      <w:r w:rsidR="00605939" w:rsidRPr="00EC51DF">
        <w:t xml:space="preserve"> инфекционные, паразитарные болезни, отравления людей, вспышки особо опасных болезней сельскохозяйственных животных и рыб, карантинные и особо опасные болезни и вредители сельскохозяйственных растений и леса.</w:t>
      </w:r>
    </w:p>
    <w:p w14:paraId="36F5AEAB" w14:textId="34C4CAC6" w:rsidR="001107E9" w:rsidRPr="00EC51DF" w:rsidRDefault="008E0660" w:rsidP="006A7669">
      <w:pPr>
        <w:pStyle w:val="ae"/>
        <w:tabs>
          <w:tab w:val="left" w:pos="1134"/>
        </w:tabs>
      </w:pPr>
      <w:r w:rsidRPr="00EC51DF">
        <w:lastRenderedPageBreak/>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проводятся в соответствии с требованиями Ветеринарных правил перемещения, хранения, переработки и утилизации биологических отходов, утвержденными приказом Минсельхоза России от </w:t>
      </w:r>
      <w:r w:rsidR="00697318">
        <w:t>11</w:t>
      </w:r>
      <w:r w:rsidR="00697318" w:rsidRPr="009E05C7">
        <w:t>.1</w:t>
      </w:r>
      <w:r w:rsidR="00697318">
        <w:t>1</w:t>
      </w:r>
      <w:r w:rsidR="00697318" w:rsidRPr="009E05C7">
        <w:t>.202</w:t>
      </w:r>
      <w:r w:rsidR="00697318">
        <w:t>4</w:t>
      </w:r>
      <w:r w:rsidR="00697318" w:rsidRPr="009E05C7">
        <w:t xml:space="preserve"> № 6</w:t>
      </w:r>
      <w:r w:rsidR="00697318">
        <w:t>77</w:t>
      </w:r>
      <w:r w:rsidRPr="00EC51DF">
        <w:t>,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бешенства, утвержденных приказом Минсельхоза России от 25.11.2020 № 705, и Санитарных правил и норм СанПиН 3.3686-21 «</w:t>
      </w:r>
      <w:proofErr w:type="spellStart"/>
      <w:r w:rsidRPr="00EC51DF">
        <w:t>Санитарноэпидемиологические</w:t>
      </w:r>
      <w:proofErr w:type="spellEnd"/>
      <w:r w:rsidRPr="00EC51DF">
        <w:t xml:space="preserve"> требования по профилактике инфекционных болезней», утвержденных постановлением Главного государственного санитарного врача РФ от 28.01.2021 № 4.</w:t>
      </w:r>
    </w:p>
    <w:p w14:paraId="0A3AB3A3" w14:textId="77777777" w:rsidR="00A148D6" w:rsidRPr="00EC51DF" w:rsidRDefault="00A148D6" w:rsidP="00A148D6">
      <w:pPr>
        <w:pStyle w:val="ae"/>
      </w:pPr>
      <w:r w:rsidRPr="00EC51DF">
        <w:t xml:space="preserve">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 </w:t>
      </w:r>
    </w:p>
    <w:p w14:paraId="78848027" w14:textId="6DEABAD3" w:rsidR="0009163E" w:rsidRPr="00EC51DF" w:rsidRDefault="0009163E" w:rsidP="0009163E">
      <w:pPr>
        <w:pStyle w:val="2ff2"/>
      </w:pPr>
      <w:bookmarkStart w:id="180" w:name="_Toc175221663"/>
      <w:bookmarkStart w:id="181" w:name="_Toc229505396"/>
      <w:r w:rsidRPr="00EC51DF">
        <w:t>Перечень объектов в области обеспечения пожарной безопасности</w:t>
      </w:r>
      <w:bookmarkEnd w:id="180"/>
      <w:bookmarkEnd w:id="181"/>
    </w:p>
    <w:p w14:paraId="30EAB67B" w14:textId="3D882496" w:rsidR="0009163E" w:rsidRPr="00EC51DF" w:rsidRDefault="0009163E" w:rsidP="0009163E">
      <w:pPr>
        <w:pStyle w:val="50"/>
      </w:pPr>
      <w:r w:rsidRPr="00EC51DF">
        <w:t>Сведения о состоянии системы обеспечения пожарной безопасности</w:t>
      </w:r>
      <w:r w:rsidRPr="00EC51DF">
        <w:br/>
        <w:t xml:space="preserve">на территории </w:t>
      </w:r>
      <w:r w:rsidR="00A40706" w:rsidRPr="00EC51DF">
        <w:t>поселения</w:t>
      </w:r>
    </w:p>
    <w:p w14:paraId="2D4E5BF2" w14:textId="464CBFF6" w:rsidR="008B7B52" w:rsidRPr="00EC51DF" w:rsidRDefault="0056293A" w:rsidP="008B7B52">
      <w:pPr>
        <w:rPr>
          <w:szCs w:val="28"/>
        </w:rPr>
      </w:pPr>
      <w:r w:rsidRPr="00EC51DF">
        <w:rPr>
          <w:szCs w:val="28"/>
        </w:rPr>
        <w:t xml:space="preserve">Согласно положениям ФЗ от 22 июля </w:t>
      </w:r>
      <w:smartTag w:uri="urn:schemas-microsoft-com:office:smarttags" w:element="metricconverter">
        <w:smartTagPr>
          <w:attr w:name="ProductID" w:val="2008 г"/>
        </w:smartTagPr>
        <w:r w:rsidRPr="00EC51DF">
          <w:rPr>
            <w:szCs w:val="28"/>
          </w:rPr>
          <w:t>2008 г</w:t>
        </w:r>
      </w:smartTag>
      <w:r w:rsidRPr="00EC51DF">
        <w:rPr>
          <w:szCs w:val="28"/>
        </w:rPr>
        <w:t>. №</w:t>
      </w:r>
      <w:r w:rsidR="00991F9F" w:rsidRPr="00EC51DF">
        <w:rPr>
          <w:szCs w:val="28"/>
        </w:rPr>
        <w:t xml:space="preserve"> </w:t>
      </w:r>
      <w:r w:rsidRPr="00EC51DF">
        <w:rPr>
          <w:szCs w:val="28"/>
        </w:rPr>
        <w:t xml:space="preserve">123-ФЗ «Технический регламент о требованиях пожарной безопасности» гл.17 ст.76 п.1–2, дислокация подразделений пожарной охраны на территории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 </w:t>
      </w:r>
    </w:p>
    <w:p w14:paraId="48D9F7AB" w14:textId="0A302C90" w:rsidR="0011043D" w:rsidRPr="00EC51DF" w:rsidRDefault="00A40706" w:rsidP="009E1693">
      <w:pPr>
        <w:pStyle w:val="ae"/>
      </w:pPr>
      <w:r w:rsidRPr="00EC51DF">
        <w:t>Пожарную безопасность н</w:t>
      </w:r>
      <w:r w:rsidR="009E1693" w:rsidRPr="00EC51DF">
        <w:t xml:space="preserve">а территории сельского поселения </w:t>
      </w:r>
      <w:r w:rsidRPr="00EC51DF">
        <w:t xml:space="preserve">обеспечивает </w:t>
      </w:r>
      <w:r w:rsidR="00AC1F6A" w:rsidRPr="00EC51DF">
        <w:t>Отряд противопожарной службы КУ «</w:t>
      </w:r>
      <w:proofErr w:type="spellStart"/>
      <w:r w:rsidR="00AC1F6A" w:rsidRPr="00EC51DF">
        <w:t>Центроспас-Югория</w:t>
      </w:r>
      <w:proofErr w:type="spellEnd"/>
      <w:r w:rsidR="00AC1F6A" w:rsidRPr="00EC51DF">
        <w:t>» по Октябрьскому району</w:t>
      </w:r>
      <w:r w:rsidR="009E1693" w:rsidRPr="00EC51DF">
        <w:t xml:space="preserve"> (</w:t>
      </w:r>
      <w:r w:rsidR="00AC1F6A" w:rsidRPr="00EC51DF">
        <w:t xml:space="preserve">с. Малый Атлым, с. Большой Атлым, п. Заречный, п. Большие </w:t>
      </w:r>
      <w:proofErr w:type="spellStart"/>
      <w:r w:rsidR="00AC1F6A" w:rsidRPr="00EC51DF">
        <w:t>Леуши</w:t>
      </w:r>
      <w:proofErr w:type="spellEnd"/>
      <w:r w:rsidR="009E1693" w:rsidRPr="00EC51DF">
        <w:t>). Время прибытия соответствует нормативному.</w:t>
      </w:r>
    </w:p>
    <w:p w14:paraId="4D7B0B74" w14:textId="3AAF4442" w:rsidR="008F59A8" w:rsidRPr="00EC51DF" w:rsidRDefault="008F59A8" w:rsidP="009E1693">
      <w:pPr>
        <w:pStyle w:val="ae"/>
        <w:rPr>
          <w:szCs w:val="26"/>
        </w:rPr>
      </w:pPr>
      <w:r w:rsidRPr="00EC51DF">
        <w:rPr>
          <w:szCs w:val="26"/>
        </w:rPr>
        <w:t xml:space="preserve">В качестве источников противопожарного водоснабжения на территории </w:t>
      </w:r>
      <w:r w:rsidR="008F5D1A" w:rsidRPr="00EC51DF">
        <w:rPr>
          <w:szCs w:val="26"/>
        </w:rPr>
        <w:t>сельского поселения</w:t>
      </w:r>
      <w:r w:rsidRPr="00EC51DF">
        <w:rPr>
          <w:szCs w:val="26"/>
        </w:rPr>
        <w:t xml:space="preserve"> </w:t>
      </w:r>
      <w:r w:rsidR="008B7B52" w:rsidRPr="00EC51DF">
        <w:rPr>
          <w:szCs w:val="26"/>
        </w:rPr>
        <w:t>используются</w:t>
      </w:r>
      <w:r w:rsidR="007B0AF3" w:rsidRPr="00EC51DF">
        <w:rPr>
          <w:szCs w:val="26"/>
        </w:rPr>
        <w:t xml:space="preserve"> пожарные водоемы</w:t>
      </w:r>
      <w:r w:rsidR="009E1693" w:rsidRPr="00EC51DF">
        <w:rPr>
          <w:szCs w:val="26"/>
        </w:rPr>
        <w:t>.</w:t>
      </w:r>
    </w:p>
    <w:p w14:paraId="0F2AE8D2" w14:textId="77777777" w:rsidR="009E1693" w:rsidRPr="00EC51DF" w:rsidRDefault="009E1693" w:rsidP="008F59A8">
      <w:pPr>
        <w:ind w:firstLine="720"/>
        <w:rPr>
          <w:szCs w:val="26"/>
        </w:rPr>
      </w:pPr>
    </w:p>
    <w:p w14:paraId="39892A48" w14:textId="6A504EC1" w:rsidR="009E1693" w:rsidRPr="00EC51DF" w:rsidRDefault="009E1693" w:rsidP="009E1693">
      <w:pPr>
        <w:pStyle w:val="aff3"/>
        <w:keepNext/>
        <w:rPr>
          <w:color w:val="auto"/>
        </w:rPr>
      </w:pPr>
      <w:r w:rsidRPr="00EC51DF">
        <w:rPr>
          <w:color w:val="auto"/>
        </w:rPr>
        <w:t xml:space="preserve">Таблица </w:t>
      </w:r>
      <w:r w:rsidR="0069672A" w:rsidRPr="00EC51DF">
        <w:rPr>
          <w:noProof/>
          <w:color w:val="auto"/>
        </w:rPr>
        <w:fldChar w:fldCharType="begin"/>
      </w:r>
      <w:r w:rsidR="0069672A" w:rsidRPr="00EC51DF">
        <w:rPr>
          <w:noProof/>
          <w:color w:val="auto"/>
        </w:rPr>
        <w:instrText xml:space="preserve"> STYLEREF 1 \s </w:instrText>
      </w:r>
      <w:r w:rsidR="0069672A" w:rsidRPr="00EC51DF">
        <w:rPr>
          <w:noProof/>
          <w:color w:val="auto"/>
        </w:rPr>
        <w:fldChar w:fldCharType="separate"/>
      </w:r>
      <w:r w:rsidR="002421A5" w:rsidRPr="00EC51DF">
        <w:rPr>
          <w:noProof/>
          <w:color w:val="auto"/>
        </w:rPr>
        <w:t>11</w:t>
      </w:r>
      <w:r w:rsidR="0069672A" w:rsidRPr="00EC51DF">
        <w:rPr>
          <w:noProof/>
          <w:color w:val="auto"/>
        </w:rPr>
        <w:fldChar w:fldCharType="end"/>
      </w:r>
      <w:r w:rsidR="002421A5" w:rsidRPr="00EC51DF">
        <w:rPr>
          <w:color w:val="auto"/>
        </w:rPr>
        <w:t>.</w:t>
      </w:r>
      <w:r w:rsidR="0069672A" w:rsidRPr="00EC51DF">
        <w:rPr>
          <w:noProof/>
          <w:color w:val="auto"/>
        </w:rPr>
        <w:fldChar w:fldCharType="begin"/>
      </w:r>
      <w:r w:rsidR="0069672A" w:rsidRPr="00EC51DF">
        <w:rPr>
          <w:noProof/>
          <w:color w:val="auto"/>
        </w:rPr>
        <w:instrText xml:space="preserve"> SEQ Таблица \* ARABIC \s 1 </w:instrText>
      </w:r>
      <w:r w:rsidR="0069672A" w:rsidRPr="00EC51DF">
        <w:rPr>
          <w:noProof/>
          <w:color w:val="auto"/>
        </w:rPr>
        <w:fldChar w:fldCharType="separate"/>
      </w:r>
      <w:r w:rsidR="002421A5" w:rsidRPr="00EC51DF">
        <w:rPr>
          <w:noProof/>
          <w:color w:val="auto"/>
        </w:rPr>
        <w:t>1</w:t>
      </w:r>
      <w:r w:rsidR="0069672A" w:rsidRPr="00EC51DF">
        <w:rPr>
          <w:noProof/>
          <w:color w:val="auto"/>
        </w:rPr>
        <w:fldChar w:fldCharType="end"/>
      </w:r>
      <w:r w:rsidRPr="00EC51DF">
        <w:rPr>
          <w:color w:val="auto"/>
        </w:rPr>
        <w:t xml:space="preserve"> Характеристика источников противопожарного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667"/>
        <w:gridCol w:w="4921"/>
        <w:gridCol w:w="1206"/>
      </w:tblGrid>
      <w:tr w:rsidR="00EC51DF" w:rsidRPr="00EC51DF" w14:paraId="6EFD6B31" w14:textId="618B3791" w:rsidTr="009E1693">
        <w:trPr>
          <w:cantSplit/>
        </w:trPr>
        <w:tc>
          <w:tcPr>
            <w:tcW w:w="295" w:type="pct"/>
            <w:vMerge w:val="restart"/>
            <w:shd w:val="clear" w:color="auto" w:fill="auto"/>
            <w:vAlign w:val="center"/>
          </w:tcPr>
          <w:p w14:paraId="0E02FC24" w14:textId="5B2C9D19" w:rsidR="009E1693" w:rsidRPr="00EC51DF" w:rsidRDefault="009E1693" w:rsidP="009E1693">
            <w:pPr>
              <w:pStyle w:val="23"/>
              <w:spacing w:after="0" w:line="240" w:lineRule="auto"/>
              <w:jc w:val="center"/>
              <w:rPr>
                <w:b/>
                <w:sz w:val="22"/>
              </w:rPr>
            </w:pPr>
            <w:r w:rsidRPr="00EC51DF">
              <w:rPr>
                <w:b/>
                <w:sz w:val="22"/>
              </w:rPr>
              <w:t>№</w:t>
            </w:r>
          </w:p>
        </w:tc>
        <w:tc>
          <w:tcPr>
            <w:tcW w:w="1427" w:type="pct"/>
            <w:vMerge w:val="restart"/>
            <w:shd w:val="clear" w:color="auto" w:fill="auto"/>
            <w:vAlign w:val="center"/>
          </w:tcPr>
          <w:p w14:paraId="238FB3FE" w14:textId="77777777" w:rsidR="009E1693" w:rsidRPr="00EC51DF" w:rsidRDefault="009E1693" w:rsidP="009E1693">
            <w:pPr>
              <w:pStyle w:val="23"/>
              <w:spacing w:after="0" w:line="240" w:lineRule="auto"/>
              <w:jc w:val="center"/>
              <w:rPr>
                <w:b/>
                <w:sz w:val="22"/>
              </w:rPr>
            </w:pPr>
            <w:r w:rsidRPr="00EC51DF">
              <w:rPr>
                <w:b/>
                <w:sz w:val="22"/>
              </w:rPr>
              <w:t>Населенный пункт</w:t>
            </w:r>
          </w:p>
        </w:tc>
        <w:tc>
          <w:tcPr>
            <w:tcW w:w="3278" w:type="pct"/>
            <w:gridSpan w:val="2"/>
            <w:shd w:val="clear" w:color="auto" w:fill="auto"/>
            <w:vAlign w:val="center"/>
          </w:tcPr>
          <w:p w14:paraId="35EF5D86" w14:textId="2DE6681B" w:rsidR="009E1693" w:rsidRPr="00EC51DF" w:rsidRDefault="009E1693" w:rsidP="009E1693">
            <w:pPr>
              <w:pStyle w:val="23"/>
              <w:spacing w:after="0" w:line="240" w:lineRule="auto"/>
              <w:jc w:val="center"/>
              <w:rPr>
                <w:b/>
                <w:sz w:val="22"/>
              </w:rPr>
            </w:pPr>
            <w:r w:rsidRPr="00EC51DF">
              <w:rPr>
                <w:b/>
                <w:sz w:val="22"/>
              </w:rPr>
              <w:t>Источники противопожарного водоснабжения</w:t>
            </w:r>
          </w:p>
        </w:tc>
      </w:tr>
      <w:tr w:rsidR="00EC51DF" w:rsidRPr="00EC51DF" w14:paraId="0C54667B" w14:textId="77777777" w:rsidTr="009E1693">
        <w:trPr>
          <w:cantSplit/>
        </w:trPr>
        <w:tc>
          <w:tcPr>
            <w:tcW w:w="295" w:type="pct"/>
            <w:vMerge/>
            <w:shd w:val="clear" w:color="auto" w:fill="auto"/>
            <w:vAlign w:val="center"/>
          </w:tcPr>
          <w:p w14:paraId="0B0619EF" w14:textId="77777777" w:rsidR="009E1693" w:rsidRPr="00EC51DF" w:rsidRDefault="009E1693" w:rsidP="009E1693">
            <w:pPr>
              <w:pStyle w:val="23"/>
              <w:spacing w:after="0" w:line="240" w:lineRule="auto"/>
              <w:jc w:val="center"/>
              <w:rPr>
                <w:b/>
                <w:sz w:val="22"/>
              </w:rPr>
            </w:pPr>
          </w:p>
        </w:tc>
        <w:tc>
          <w:tcPr>
            <w:tcW w:w="1427" w:type="pct"/>
            <w:vMerge/>
            <w:shd w:val="clear" w:color="auto" w:fill="auto"/>
            <w:vAlign w:val="center"/>
          </w:tcPr>
          <w:p w14:paraId="041DA54B" w14:textId="77777777" w:rsidR="009E1693" w:rsidRPr="00EC51DF" w:rsidRDefault="009E1693" w:rsidP="009E1693">
            <w:pPr>
              <w:pStyle w:val="23"/>
              <w:spacing w:after="0" w:line="240" w:lineRule="auto"/>
              <w:jc w:val="center"/>
              <w:rPr>
                <w:b/>
                <w:sz w:val="22"/>
              </w:rPr>
            </w:pPr>
          </w:p>
        </w:tc>
        <w:tc>
          <w:tcPr>
            <w:tcW w:w="2633" w:type="pct"/>
            <w:shd w:val="clear" w:color="auto" w:fill="auto"/>
            <w:vAlign w:val="center"/>
          </w:tcPr>
          <w:p w14:paraId="38B4F1D6" w14:textId="20BA1E57" w:rsidR="009E1693" w:rsidRPr="00EC51DF" w:rsidRDefault="009E1693" w:rsidP="009E1693">
            <w:pPr>
              <w:pStyle w:val="23"/>
              <w:spacing w:after="0" w:line="240" w:lineRule="auto"/>
              <w:jc w:val="center"/>
              <w:rPr>
                <w:b/>
                <w:sz w:val="22"/>
              </w:rPr>
            </w:pPr>
            <w:r w:rsidRPr="00EC51DF">
              <w:rPr>
                <w:b/>
                <w:sz w:val="22"/>
              </w:rPr>
              <w:t>Пожарные водоемы (емкость, м</w:t>
            </w:r>
            <w:r w:rsidRPr="00EC51DF">
              <w:rPr>
                <w:b/>
                <w:sz w:val="22"/>
                <w:vertAlign w:val="superscript"/>
              </w:rPr>
              <w:t>3</w:t>
            </w:r>
            <w:r w:rsidRPr="00EC51DF">
              <w:rPr>
                <w:b/>
                <w:sz w:val="22"/>
              </w:rPr>
              <w:t>)</w:t>
            </w:r>
          </w:p>
        </w:tc>
        <w:tc>
          <w:tcPr>
            <w:tcW w:w="645" w:type="pct"/>
            <w:vAlign w:val="center"/>
          </w:tcPr>
          <w:p w14:paraId="48DCAAD7" w14:textId="003F9EA0" w:rsidR="009E1693" w:rsidRPr="00EC51DF" w:rsidRDefault="009E1693" w:rsidP="009E1693">
            <w:pPr>
              <w:pStyle w:val="23"/>
              <w:spacing w:after="0" w:line="240" w:lineRule="auto"/>
              <w:jc w:val="center"/>
              <w:rPr>
                <w:b/>
                <w:sz w:val="22"/>
              </w:rPr>
            </w:pPr>
            <w:r w:rsidRPr="00EC51DF">
              <w:rPr>
                <w:b/>
                <w:sz w:val="22"/>
              </w:rPr>
              <w:t>другое</w:t>
            </w:r>
          </w:p>
        </w:tc>
      </w:tr>
      <w:tr w:rsidR="00EC51DF" w:rsidRPr="00EC51DF" w14:paraId="5BB84958" w14:textId="77777777" w:rsidTr="004941BA">
        <w:trPr>
          <w:cantSplit/>
        </w:trPr>
        <w:tc>
          <w:tcPr>
            <w:tcW w:w="295" w:type="pct"/>
            <w:shd w:val="clear" w:color="auto" w:fill="auto"/>
            <w:vAlign w:val="center"/>
          </w:tcPr>
          <w:p w14:paraId="2C2862C9" w14:textId="77777777" w:rsidR="00F142BE" w:rsidRPr="00EC51DF" w:rsidRDefault="00F142BE" w:rsidP="001D71CF">
            <w:pPr>
              <w:numPr>
                <w:ilvl w:val="0"/>
                <w:numId w:val="28"/>
              </w:numPr>
              <w:ind w:left="0" w:firstLine="0"/>
              <w:jc w:val="left"/>
              <w:rPr>
                <w:sz w:val="22"/>
                <w:shd w:val="clear" w:color="auto" w:fill="FFFFFF"/>
              </w:rPr>
            </w:pPr>
          </w:p>
        </w:tc>
        <w:tc>
          <w:tcPr>
            <w:tcW w:w="1427" w:type="pct"/>
            <w:shd w:val="clear" w:color="auto" w:fill="auto"/>
          </w:tcPr>
          <w:p w14:paraId="24628CB7" w14:textId="65DABACE" w:rsidR="00F142BE" w:rsidRPr="00EC51DF" w:rsidRDefault="00F142BE" w:rsidP="00F142BE">
            <w:pPr>
              <w:ind w:firstLine="0"/>
              <w:rPr>
                <w:sz w:val="24"/>
              </w:rPr>
            </w:pPr>
            <w:r w:rsidRPr="00EC51DF">
              <w:rPr>
                <w:sz w:val="24"/>
              </w:rPr>
              <w:t xml:space="preserve">п. Большие </w:t>
            </w:r>
            <w:proofErr w:type="spellStart"/>
            <w:r w:rsidRPr="00EC51DF">
              <w:rPr>
                <w:sz w:val="24"/>
              </w:rPr>
              <w:t>Леуши</w:t>
            </w:r>
            <w:proofErr w:type="spellEnd"/>
            <w:r w:rsidRPr="00EC51DF">
              <w:rPr>
                <w:sz w:val="24"/>
              </w:rPr>
              <w:t>, ул. Центральная 19а</w:t>
            </w:r>
          </w:p>
        </w:tc>
        <w:tc>
          <w:tcPr>
            <w:tcW w:w="2633" w:type="pct"/>
            <w:shd w:val="clear" w:color="auto" w:fill="auto"/>
          </w:tcPr>
          <w:p w14:paraId="73BD1E32" w14:textId="4DACBFD3" w:rsidR="00F142BE" w:rsidRPr="00EC51DF" w:rsidRDefault="00F142BE" w:rsidP="00F142BE">
            <w:pPr>
              <w:pStyle w:val="23"/>
              <w:spacing w:after="0" w:line="240" w:lineRule="auto"/>
              <w:jc w:val="center"/>
            </w:pPr>
            <w:r w:rsidRPr="00EC51DF">
              <w:t>75</w:t>
            </w:r>
          </w:p>
        </w:tc>
        <w:tc>
          <w:tcPr>
            <w:tcW w:w="645" w:type="pct"/>
            <w:vAlign w:val="center"/>
          </w:tcPr>
          <w:p w14:paraId="393C5C93" w14:textId="17212931" w:rsidR="00F142BE" w:rsidRPr="00EC51DF" w:rsidRDefault="00F142BE" w:rsidP="00F142BE">
            <w:pPr>
              <w:ind w:firstLine="0"/>
              <w:jc w:val="center"/>
              <w:rPr>
                <w:sz w:val="22"/>
              </w:rPr>
            </w:pPr>
            <w:r w:rsidRPr="00EC51DF">
              <w:rPr>
                <w:sz w:val="22"/>
              </w:rPr>
              <w:t>-</w:t>
            </w:r>
          </w:p>
        </w:tc>
      </w:tr>
      <w:tr w:rsidR="00EC51DF" w:rsidRPr="00EC51DF" w14:paraId="5BBD8EFF" w14:textId="77777777" w:rsidTr="00F55FB2">
        <w:trPr>
          <w:cantSplit/>
        </w:trPr>
        <w:tc>
          <w:tcPr>
            <w:tcW w:w="295" w:type="pct"/>
            <w:shd w:val="clear" w:color="auto" w:fill="auto"/>
            <w:vAlign w:val="center"/>
          </w:tcPr>
          <w:p w14:paraId="24EEBEF3" w14:textId="77777777" w:rsidR="00F142BE" w:rsidRPr="00EC51DF" w:rsidRDefault="00F142BE" w:rsidP="001D71CF">
            <w:pPr>
              <w:numPr>
                <w:ilvl w:val="0"/>
                <w:numId w:val="28"/>
              </w:numPr>
              <w:ind w:left="0" w:firstLine="0"/>
              <w:jc w:val="left"/>
              <w:rPr>
                <w:sz w:val="22"/>
                <w:shd w:val="clear" w:color="auto" w:fill="FFFFFF"/>
              </w:rPr>
            </w:pPr>
          </w:p>
        </w:tc>
        <w:tc>
          <w:tcPr>
            <w:tcW w:w="1427" w:type="pct"/>
            <w:shd w:val="clear" w:color="auto" w:fill="auto"/>
          </w:tcPr>
          <w:p w14:paraId="762032D0" w14:textId="30B53F42" w:rsidR="00F142BE" w:rsidRPr="00EC51DF" w:rsidRDefault="00F142BE" w:rsidP="00F142BE">
            <w:pPr>
              <w:ind w:firstLine="0"/>
              <w:rPr>
                <w:sz w:val="24"/>
              </w:rPr>
            </w:pPr>
            <w:r w:rsidRPr="00EC51DF">
              <w:rPr>
                <w:sz w:val="24"/>
              </w:rPr>
              <w:t>с. Большой Атлым, ул. Школьная 32/12</w:t>
            </w:r>
          </w:p>
        </w:tc>
        <w:tc>
          <w:tcPr>
            <w:tcW w:w="2633" w:type="pct"/>
            <w:shd w:val="clear" w:color="auto" w:fill="auto"/>
          </w:tcPr>
          <w:p w14:paraId="4C4A3ACA" w14:textId="7747DCE9" w:rsidR="00F142BE" w:rsidRPr="00EC51DF" w:rsidRDefault="00F142BE" w:rsidP="00F142BE">
            <w:pPr>
              <w:pStyle w:val="23"/>
              <w:spacing w:after="0" w:line="240" w:lineRule="auto"/>
              <w:jc w:val="center"/>
            </w:pPr>
            <w:r w:rsidRPr="00EC51DF">
              <w:t>300</w:t>
            </w:r>
          </w:p>
        </w:tc>
        <w:tc>
          <w:tcPr>
            <w:tcW w:w="645" w:type="pct"/>
          </w:tcPr>
          <w:p w14:paraId="56BE4082" w14:textId="5E968139" w:rsidR="00F142BE" w:rsidRPr="00EC51DF" w:rsidRDefault="00F142BE" w:rsidP="00F142BE">
            <w:pPr>
              <w:ind w:firstLine="0"/>
              <w:jc w:val="center"/>
              <w:rPr>
                <w:sz w:val="22"/>
              </w:rPr>
            </w:pPr>
            <w:r w:rsidRPr="00EC51DF">
              <w:rPr>
                <w:sz w:val="22"/>
              </w:rPr>
              <w:t>-</w:t>
            </w:r>
          </w:p>
        </w:tc>
      </w:tr>
      <w:tr w:rsidR="00EC51DF" w:rsidRPr="00EC51DF" w14:paraId="3C13D734" w14:textId="77777777" w:rsidTr="00F55FB2">
        <w:trPr>
          <w:cantSplit/>
        </w:trPr>
        <w:tc>
          <w:tcPr>
            <w:tcW w:w="295" w:type="pct"/>
            <w:shd w:val="clear" w:color="auto" w:fill="auto"/>
            <w:vAlign w:val="center"/>
          </w:tcPr>
          <w:p w14:paraId="24FF0470" w14:textId="77777777" w:rsidR="004750D7" w:rsidRPr="00EC51DF" w:rsidRDefault="004750D7" w:rsidP="001D71CF">
            <w:pPr>
              <w:numPr>
                <w:ilvl w:val="0"/>
                <w:numId w:val="28"/>
              </w:numPr>
              <w:ind w:left="0" w:firstLine="0"/>
              <w:jc w:val="left"/>
              <w:rPr>
                <w:sz w:val="22"/>
                <w:shd w:val="clear" w:color="auto" w:fill="FFFFFF"/>
              </w:rPr>
            </w:pPr>
          </w:p>
        </w:tc>
        <w:tc>
          <w:tcPr>
            <w:tcW w:w="1427" w:type="pct"/>
            <w:shd w:val="clear" w:color="auto" w:fill="auto"/>
          </w:tcPr>
          <w:p w14:paraId="6659FFF9" w14:textId="260573A4" w:rsidR="004750D7" w:rsidRPr="00EC51DF" w:rsidRDefault="004750D7" w:rsidP="004750D7">
            <w:pPr>
              <w:ind w:firstLine="0"/>
              <w:rPr>
                <w:sz w:val="24"/>
              </w:rPr>
            </w:pPr>
            <w:r w:rsidRPr="00EC51DF">
              <w:rPr>
                <w:sz w:val="24"/>
              </w:rPr>
              <w:t>п. Заречный</w:t>
            </w:r>
          </w:p>
        </w:tc>
        <w:tc>
          <w:tcPr>
            <w:tcW w:w="2633" w:type="pct"/>
            <w:shd w:val="clear" w:color="auto" w:fill="auto"/>
          </w:tcPr>
          <w:p w14:paraId="25BDD1A5" w14:textId="1AF2DFFE" w:rsidR="004750D7" w:rsidRPr="00EC51DF" w:rsidRDefault="004750D7" w:rsidP="004750D7">
            <w:pPr>
              <w:pStyle w:val="23"/>
              <w:spacing w:after="0" w:line="240" w:lineRule="auto"/>
              <w:jc w:val="center"/>
            </w:pPr>
            <w:r w:rsidRPr="00EC51DF">
              <w:t>н/д</w:t>
            </w:r>
          </w:p>
        </w:tc>
        <w:tc>
          <w:tcPr>
            <w:tcW w:w="645" w:type="pct"/>
          </w:tcPr>
          <w:p w14:paraId="7E2066C7" w14:textId="1E6059F5" w:rsidR="004750D7" w:rsidRPr="00EC51DF" w:rsidRDefault="004750D7" w:rsidP="004750D7">
            <w:pPr>
              <w:ind w:firstLine="0"/>
              <w:jc w:val="center"/>
              <w:rPr>
                <w:sz w:val="22"/>
              </w:rPr>
            </w:pPr>
            <w:r w:rsidRPr="00EC51DF">
              <w:rPr>
                <w:sz w:val="22"/>
              </w:rPr>
              <w:t>ВНБ, ул. Геологическая 14а</w:t>
            </w:r>
          </w:p>
        </w:tc>
      </w:tr>
      <w:tr w:rsidR="00EC51DF" w:rsidRPr="00EC51DF" w14:paraId="1A479BA5" w14:textId="77777777" w:rsidTr="00F55FB2">
        <w:trPr>
          <w:cantSplit/>
        </w:trPr>
        <w:tc>
          <w:tcPr>
            <w:tcW w:w="295" w:type="pct"/>
            <w:shd w:val="clear" w:color="auto" w:fill="auto"/>
            <w:vAlign w:val="center"/>
          </w:tcPr>
          <w:p w14:paraId="307F5467" w14:textId="77777777" w:rsidR="004750D7" w:rsidRPr="00EC51DF" w:rsidRDefault="004750D7" w:rsidP="001D71CF">
            <w:pPr>
              <w:numPr>
                <w:ilvl w:val="0"/>
                <w:numId w:val="28"/>
              </w:numPr>
              <w:ind w:left="0" w:firstLine="0"/>
              <w:jc w:val="left"/>
              <w:rPr>
                <w:sz w:val="22"/>
                <w:shd w:val="clear" w:color="auto" w:fill="FFFFFF"/>
              </w:rPr>
            </w:pPr>
          </w:p>
        </w:tc>
        <w:tc>
          <w:tcPr>
            <w:tcW w:w="1427" w:type="pct"/>
            <w:shd w:val="clear" w:color="auto" w:fill="auto"/>
          </w:tcPr>
          <w:p w14:paraId="1FD5C684" w14:textId="1BF9DC53" w:rsidR="004750D7" w:rsidRPr="00EC51DF" w:rsidRDefault="004750D7" w:rsidP="004750D7">
            <w:pPr>
              <w:ind w:firstLine="0"/>
            </w:pPr>
            <w:r w:rsidRPr="00EC51DF">
              <w:rPr>
                <w:sz w:val="24"/>
              </w:rPr>
              <w:t>п. Комсомольский, ул. Партсъезда 16/5</w:t>
            </w:r>
          </w:p>
        </w:tc>
        <w:tc>
          <w:tcPr>
            <w:tcW w:w="2633" w:type="pct"/>
            <w:shd w:val="clear" w:color="auto" w:fill="auto"/>
          </w:tcPr>
          <w:p w14:paraId="672D7A49" w14:textId="7287C4CC" w:rsidR="004750D7" w:rsidRPr="00EC51DF" w:rsidRDefault="004750D7" w:rsidP="004750D7">
            <w:pPr>
              <w:pStyle w:val="23"/>
              <w:spacing w:after="0" w:line="240" w:lineRule="auto"/>
              <w:jc w:val="center"/>
            </w:pPr>
            <w:r w:rsidRPr="00EC51DF">
              <w:t>160</w:t>
            </w:r>
          </w:p>
        </w:tc>
        <w:tc>
          <w:tcPr>
            <w:tcW w:w="645" w:type="pct"/>
            <w:vMerge w:val="restart"/>
          </w:tcPr>
          <w:p w14:paraId="56B93589" w14:textId="4155834C" w:rsidR="004750D7" w:rsidRPr="00EC51DF" w:rsidRDefault="004750D7" w:rsidP="004750D7">
            <w:pPr>
              <w:ind w:firstLine="0"/>
              <w:jc w:val="center"/>
              <w:rPr>
                <w:sz w:val="22"/>
              </w:rPr>
            </w:pPr>
            <w:r w:rsidRPr="00EC51DF">
              <w:rPr>
                <w:sz w:val="22"/>
              </w:rPr>
              <w:t>ВНБ, ул. Советская 1а</w:t>
            </w:r>
          </w:p>
        </w:tc>
      </w:tr>
      <w:tr w:rsidR="00EC51DF" w:rsidRPr="00EC51DF" w14:paraId="21A2A2F8" w14:textId="77777777" w:rsidTr="00F55FB2">
        <w:trPr>
          <w:cantSplit/>
        </w:trPr>
        <w:tc>
          <w:tcPr>
            <w:tcW w:w="295" w:type="pct"/>
            <w:shd w:val="clear" w:color="auto" w:fill="auto"/>
            <w:vAlign w:val="center"/>
          </w:tcPr>
          <w:p w14:paraId="15EE5A03" w14:textId="77777777" w:rsidR="004750D7" w:rsidRPr="00EC51DF" w:rsidRDefault="004750D7" w:rsidP="001D71CF">
            <w:pPr>
              <w:numPr>
                <w:ilvl w:val="0"/>
                <w:numId w:val="28"/>
              </w:numPr>
              <w:ind w:left="0" w:firstLine="0"/>
              <w:jc w:val="left"/>
              <w:rPr>
                <w:sz w:val="22"/>
                <w:shd w:val="clear" w:color="auto" w:fill="FFFFFF"/>
              </w:rPr>
            </w:pPr>
          </w:p>
        </w:tc>
        <w:tc>
          <w:tcPr>
            <w:tcW w:w="1427" w:type="pct"/>
            <w:shd w:val="clear" w:color="auto" w:fill="auto"/>
          </w:tcPr>
          <w:p w14:paraId="73FFF1E3" w14:textId="2697F90A" w:rsidR="004750D7" w:rsidRPr="00EC51DF" w:rsidRDefault="004750D7" w:rsidP="00F142BE">
            <w:pPr>
              <w:ind w:firstLine="0"/>
              <w:rPr>
                <w:sz w:val="24"/>
              </w:rPr>
            </w:pPr>
            <w:r w:rsidRPr="00EC51DF">
              <w:rPr>
                <w:sz w:val="24"/>
              </w:rPr>
              <w:t>п. Комсомольский, ул. Партсъезда 19а</w:t>
            </w:r>
          </w:p>
        </w:tc>
        <w:tc>
          <w:tcPr>
            <w:tcW w:w="2633" w:type="pct"/>
            <w:shd w:val="clear" w:color="auto" w:fill="auto"/>
          </w:tcPr>
          <w:p w14:paraId="3CEF98A3" w14:textId="5D95C8C8" w:rsidR="004750D7" w:rsidRPr="00EC51DF" w:rsidRDefault="004750D7" w:rsidP="00F142BE">
            <w:pPr>
              <w:pStyle w:val="23"/>
              <w:spacing w:after="0" w:line="240" w:lineRule="auto"/>
              <w:jc w:val="center"/>
            </w:pPr>
            <w:r w:rsidRPr="00EC51DF">
              <w:t>75</w:t>
            </w:r>
          </w:p>
        </w:tc>
        <w:tc>
          <w:tcPr>
            <w:tcW w:w="645" w:type="pct"/>
            <w:vMerge/>
          </w:tcPr>
          <w:p w14:paraId="4EBF72C4" w14:textId="197AA21A" w:rsidR="004750D7" w:rsidRPr="00EC51DF" w:rsidRDefault="004750D7" w:rsidP="00F142BE">
            <w:pPr>
              <w:ind w:firstLine="0"/>
              <w:jc w:val="center"/>
              <w:rPr>
                <w:sz w:val="22"/>
              </w:rPr>
            </w:pPr>
          </w:p>
        </w:tc>
      </w:tr>
      <w:tr w:rsidR="00EC51DF" w:rsidRPr="00EC51DF" w14:paraId="07244124" w14:textId="77777777" w:rsidTr="00F55FB2">
        <w:trPr>
          <w:cantSplit/>
        </w:trPr>
        <w:tc>
          <w:tcPr>
            <w:tcW w:w="295" w:type="pct"/>
            <w:shd w:val="clear" w:color="auto" w:fill="auto"/>
            <w:vAlign w:val="center"/>
          </w:tcPr>
          <w:p w14:paraId="05789ADC" w14:textId="77777777" w:rsidR="004750D7" w:rsidRPr="00EC51DF" w:rsidRDefault="004750D7" w:rsidP="001D71CF">
            <w:pPr>
              <w:numPr>
                <w:ilvl w:val="0"/>
                <w:numId w:val="28"/>
              </w:numPr>
              <w:ind w:left="0" w:firstLine="0"/>
              <w:jc w:val="left"/>
              <w:rPr>
                <w:sz w:val="22"/>
                <w:shd w:val="clear" w:color="auto" w:fill="FFFFFF"/>
              </w:rPr>
            </w:pPr>
          </w:p>
        </w:tc>
        <w:tc>
          <w:tcPr>
            <w:tcW w:w="1427" w:type="pct"/>
            <w:shd w:val="clear" w:color="auto" w:fill="auto"/>
          </w:tcPr>
          <w:p w14:paraId="7ED9AA22" w14:textId="653DB6D6" w:rsidR="004750D7" w:rsidRPr="00EC51DF" w:rsidRDefault="004750D7" w:rsidP="00F142BE">
            <w:pPr>
              <w:ind w:firstLine="0"/>
              <w:rPr>
                <w:sz w:val="24"/>
              </w:rPr>
            </w:pPr>
            <w:r w:rsidRPr="00EC51DF">
              <w:rPr>
                <w:sz w:val="24"/>
              </w:rPr>
              <w:t>с. Малый Атлым, ул. Московская 1а</w:t>
            </w:r>
          </w:p>
        </w:tc>
        <w:tc>
          <w:tcPr>
            <w:tcW w:w="2633" w:type="pct"/>
            <w:shd w:val="clear" w:color="auto" w:fill="auto"/>
          </w:tcPr>
          <w:p w14:paraId="7F60CDBD" w14:textId="56449877" w:rsidR="004750D7" w:rsidRPr="00EC51DF" w:rsidRDefault="004750D7" w:rsidP="00F142BE">
            <w:pPr>
              <w:pStyle w:val="23"/>
              <w:spacing w:after="0" w:line="240" w:lineRule="auto"/>
              <w:jc w:val="center"/>
            </w:pPr>
            <w:r w:rsidRPr="00EC51DF">
              <w:t>150</w:t>
            </w:r>
          </w:p>
        </w:tc>
        <w:tc>
          <w:tcPr>
            <w:tcW w:w="645" w:type="pct"/>
            <w:vMerge w:val="restart"/>
          </w:tcPr>
          <w:p w14:paraId="3FC1C15F" w14:textId="3F2E37F7" w:rsidR="004750D7" w:rsidRPr="00EC51DF" w:rsidRDefault="004750D7" w:rsidP="00F142BE">
            <w:pPr>
              <w:ind w:firstLine="0"/>
              <w:jc w:val="center"/>
              <w:rPr>
                <w:sz w:val="22"/>
              </w:rPr>
            </w:pPr>
            <w:r w:rsidRPr="00EC51DF">
              <w:rPr>
                <w:sz w:val="22"/>
              </w:rPr>
              <w:t>ВНБ, ул. Мира 1б</w:t>
            </w:r>
          </w:p>
        </w:tc>
      </w:tr>
      <w:tr w:rsidR="00EC51DF" w:rsidRPr="00EC51DF" w14:paraId="55AC7C44" w14:textId="77777777" w:rsidTr="00F55FB2">
        <w:trPr>
          <w:cantSplit/>
        </w:trPr>
        <w:tc>
          <w:tcPr>
            <w:tcW w:w="295" w:type="pct"/>
            <w:shd w:val="clear" w:color="auto" w:fill="auto"/>
            <w:vAlign w:val="center"/>
          </w:tcPr>
          <w:p w14:paraId="67999547" w14:textId="77777777" w:rsidR="004750D7" w:rsidRPr="00EC51DF" w:rsidRDefault="004750D7" w:rsidP="001D71CF">
            <w:pPr>
              <w:numPr>
                <w:ilvl w:val="0"/>
                <w:numId w:val="28"/>
              </w:numPr>
              <w:ind w:left="0" w:firstLine="0"/>
              <w:jc w:val="left"/>
              <w:rPr>
                <w:sz w:val="22"/>
                <w:shd w:val="clear" w:color="auto" w:fill="FFFFFF"/>
              </w:rPr>
            </w:pPr>
          </w:p>
        </w:tc>
        <w:tc>
          <w:tcPr>
            <w:tcW w:w="1427" w:type="pct"/>
            <w:shd w:val="clear" w:color="auto" w:fill="auto"/>
          </w:tcPr>
          <w:p w14:paraId="0A00A168" w14:textId="1B611EA9" w:rsidR="004750D7" w:rsidRPr="00EC51DF" w:rsidRDefault="004750D7" w:rsidP="00F142BE">
            <w:pPr>
              <w:ind w:firstLine="0"/>
              <w:rPr>
                <w:sz w:val="24"/>
              </w:rPr>
            </w:pPr>
            <w:r w:rsidRPr="00EC51DF">
              <w:rPr>
                <w:sz w:val="24"/>
              </w:rPr>
              <w:t>с. Малый Атлым, ул. Обская 12а</w:t>
            </w:r>
          </w:p>
        </w:tc>
        <w:tc>
          <w:tcPr>
            <w:tcW w:w="2633" w:type="pct"/>
            <w:shd w:val="clear" w:color="auto" w:fill="auto"/>
          </w:tcPr>
          <w:p w14:paraId="553CD9BD" w14:textId="2099F815" w:rsidR="004750D7" w:rsidRPr="00EC51DF" w:rsidRDefault="004750D7" w:rsidP="00F142BE">
            <w:pPr>
              <w:pStyle w:val="23"/>
              <w:spacing w:after="0" w:line="240" w:lineRule="auto"/>
              <w:jc w:val="center"/>
            </w:pPr>
            <w:r w:rsidRPr="00EC51DF">
              <w:t>50</w:t>
            </w:r>
          </w:p>
        </w:tc>
        <w:tc>
          <w:tcPr>
            <w:tcW w:w="645" w:type="pct"/>
            <w:vMerge/>
          </w:tcPr>
          <w:p w14:paraId="1A7A0207" w14:textId="6B25DA97" w:rsidR="004750D7" w:rsidRPr="00EC51DF" w:rsidRDefault="004750D7" w:rsidP="00F142BE">
            <w:pPr>
              <w:ind w:firstLine="0"/>
              <w:jc w:val="center"/>
              <w:rPr>
                <w:sz w:val="22"/>
              </w:rPr>
            </w:pPr>
          </w:p>
        </w:tc>
      </w:tr>
      <w:tr w:rsidR="004750D7" w:rsidRPr="00EC51DF" w14:paraId="3DE35FD3" w14:textId="77777777" w:rsidTr="00F55FB2">
        <w:trPr>
          <w:cantSplit/>
        </w:trPr>
        <w:tc>
          <w:tcPr>
            <w:tcW w:w="295" w:type="pct"/>
            <w:shd w:val="clear" w:color="auto" w:fill="auto"/>
            <w:vAlign w:val="center"/>
          </w:tcPr>
          <w:p w14:paraId="192E6A72" w14:textId="77777777" w:rsidR="004750D7" w:rsidRPr="00EC51DF" w:rsidRDefault="004750D7" w:rsidP="001D71CF">
            <w:pPr>
              <w:numPr>
                <w:ilvl w:val="0"/>
                <w:numId w:val="28"/>
              </w:numPr>
              <w:ind w:left="0" w:firstLine="0"/>
              <w:jc w:val="left"/>
              <w:rPr>
                <w:sz w:val="22"/>
                <w:shd w:val="clear" w:color="auto" w:fill="FFFFFF"/>
              </w:rPr>
            </w:pPr>
          </w:p>
        </w:tc>
        <w:tc>
          <w:tcPr>
            <w:tcW w:w="1427" w:type="pct"/>
            <w:shd w:val="clear" w:color="auto" w:fill="auto"/>
          </w:tcPr>
          <w:p w14:paraId="24B64A11" w14:textId="0839B8F2" w:rsidR="004750D7" w:rsidRPr="00EC51DF" w:rsidRDefault="004750D7" w:rsidP="00F142BE">
            <w:pPr>
              <w:ind w:firstLine="0"/>
              <w:rPr>
                <w:sz w:val="24"/>
              </w:rPr>
            </w:pPr>
            <w:r w:rsidRPr="00EC51DF">
              <w:rPr>
                <w:sz w:val="24"/>
              </w:rPr>
              <w:t>с. Малый Атлым, ул. Центральная 37а</w:t>
            </w:r>
          </w:p>
        </w:tc>
        <w:tc>
          <w:tcPr>
            <w:tcW w:w="2633" w:type="pct"/>
            <w:shd w:val="clear" w:color="auto" w:fill="auto"/>
          </w:tcPr>
          <w:p w14:paraId="00443FED" w14:textId="4DCEF1DA" w:rsidR="004750D7" w:rsidRPr="00EC51DF" w:rsidRDefault="004750D7" w:rsidP="00F142BE">
            <w:pPr>
              <w:pStyle w:val="23"/>
              <w:spacing w:after="0" w:line="240" w:lineRule="auto"/>
              <w:jc w:val="center"/>
            </w:pPr>
            <w:r w:rsidRPr="00EC51DF">
              <w:t>50</w:t>
            </w:r>
          </w:p>
        </w:tc>
        <w:tc>
          <w:tcPr>
            <w:tcW w:w="645" w:type="pct"/>
            <w:vMerge/>
          </w:tcPr>
          <w:p w14:paraId="55552117" w14:textId="263FC739" w:rsidR="004750D7" w:rsidRPr="00EC51DF" w:rsidRDefault="004750D7" w:rsidP="00F142BE">
            <w:pPr>
              <w:ind w:firstLine="0"/>
              <w:jc w:val="center"/>
              <w:rPr>
                <w:sz w:val="22"/>
              </w:rPr>
            </w:pPr>
          </w:p>
        </w:tc>
      </w:tr>
    </w:tbl>
    <w:p w14:paraId="44E86C7D" w14:textId="792A2497" w:rsidR="00985175" w:rsidRPr="00EC51DF" w:rsidRDefault="00985175" w:rsidP="00985175">
      <w:pPr>
        <w:ind w:firstLine="720"/>
      </w:pPr>
      <w:r w:rsidRPr="00EC51DF">
        <w:t xml:space="preserve">Генеральным планом предлагается охват централизованным водоснабжением 100% потребителей с. Малый Атлым, с. Большой Атлым, п. Большие </w:t>
      </w:r>
      <w:proofErr w:type="spellStart"/>
      <w:r w:rsidRPr="00EC51DF">
        <w:t>Леуши</w:t>
      </w:r>
      <w:proofErr w:type="spellEnd"/>
      <w:r w:rsidRPr="00EC51DF">
        <w:t>, п. Комсомольский, п. Заречный, размещение пожарных гидрантов на существующих и планируемых водопроводных сетях этих населенных пунктов (см раздел 9.1). Количество гидрантов и расстояние между ними определяется расчетом, учитывающим суммарный расход воды на пожаротушение и пропускную способность устанавливаемого типа гидрантов, согласно СП 8.13130.2020 и уточняется на следующих стадиях проектирования специализированной организацией.</w:t>
      </w:r>
    </w:p>
    <w:p w14:paraId="7344E9A6" w14:textId="187D18CF" w:rsidR="00985175" w:rsidRPr="00EC51DF" w:rsidRDefault="00985175" w:rsidP="00985175">
      <w:pPr>
        <w:ind w:firstLine="720"/>
        <w:rPr>
          <w:szCs w:val="28"/>
        </w:rPr>
      </w:pPr>
      <w:r w:rsidRPr="00EC51DF">
        <w:rPr>
          <w:b/>
          <w:szCs w:val="28"/>
        </w:rPr>
        <w:t xml:space="preserve">Генеральным планом предлагается на </w:t>
      </w:r>
      <w:r w:rsidRPr="00EC51DF">
        <w:rPr>
          <w:b/>
          <w:szCs w:val="28"/>
          <w:lang w:val="en-US"/>
        </w:rPr>
        <w:t>I</w:t>
      </w:r>
      <w:r w:rsidRPr="00EC51DF">
        <w:rPr>
          <w:b/>
          <w:szCs w:val="28"/>
        </w:rPr>
        <w:t xml:space="preserve"> очередь (до 2036 г.) </w:t>
      </w:r>
      <w:r w:rsidRPr="00EC51DF">
        <w:rPr>
          <w:szCs w:val="28"/>
        </w:rPr>
        <w:t>размещение пожарных резервуаров</w:t>
      </w:r>
      <w:r w:rsidRPr="00EC51DF">
        <w:rPr>
          <w:b/>
          <w:szCs w:val="28"/>
        </w:rPr>
        <w:t xml:space="preserve"> </w:t>
      </w:r>
      <w:r w:rsidRPr="00EC51DF">
        <w:rPr>
          <w:szCs w:val="28"/>
        </w:rPr>
        <w:t xml:space="preserve">в </w:t>
      </w:r>
      <w:r w:rsidRPr="00EC51DF">
        <w:rPr>
          <w:szCs w:val="26"/>
        </w:rPr>
        <w:t xml:space="preserve">п. Большие </w:t>
      </w:r>
      <w:proofErr w:type="spellStart"/>
      <w:r w:rsidRPr="00EC51DF">
        <w:rPr>
          <w:szCs w:val="26"/>
        </w:rPr>
        <w:t>Леуши</w:t>
      </w:r>
      <w:proofErr w:type="spellEnd"/>
      <w:r w:rsidRPr="00EC51DF">
        <w:rPr>
          <w:szCs w:val="28"/>
        </w:rPr>
        <w:t xml:space="preserve"> (</w:t>
      </w:r>
      <w:r w:rsidR="009F1417" w:rsidRPr="00EC51DF">
        <w:rPr>
          <w:szCs w:val="28"/>
        </w:rPr>
        <w:t>1</w:t>
      </w:r>
      <w:r w:rsidRPr="00EC51DF">
        <w:rPr>
          <w:szCs w:val="28"/>
        </w:rPr>
        <w:t xml:space="preserve"> ед.), </w:t>
      </w:r>
      <w:r w:rsidRPr="00EC51DF">
        <w:rPr>
          <w:szCs w:val="26"/>
        </w:rPr>
        <w:t>п. Заречный</w:t>
      </w:r>
      <w:r w:rsidR="009F1417" w:rsidRPr="00EC51DF">
        <w:rPr>
          <w:szCs w:val="26"/>
        </w:rPr>
        <w:t xml:space="preserve"> (1 ед.)</w:t>
      </w:r>
      <w:r w:rsidRPr="00EC51DF">
        <w:rPr>
          <w:szCs w:val="26"/>
        </w:rPr>
        <w:t>, п. Комсомольский</w:t>
      </w:r>
      <w:r w:rsidR="00776EF6" w:rsidRPr="00EC51DF">
        <w:rPr>
          <w:szCs w:val="26"/>
        </w:rPr>
        <w:t xml:space="preserve"> (</w:t>
      </w:r>
      <w:r w:rsidR="00776EF6" w:rsidRPr="00EC51DF">
        <w:rPr>
          <w:szCs w:val="28"/>
        </w:rPr>
        <w:t xml:space="preserve">2 </w:t>
      </w:r>
      <w:proofErr w:type="spellStart"/>
      <w:r w:rsidR="00776EF6" w:rsidRPr="00EC51DF">
        <w:rPr>
          <w:szCs w:val="28"/>
        </w:rPr>
        <w:t>ед</w:t>
      </w:r>
      <w:proofErr w:type="spellEnd"/>
      <w:r w:rsidR="00776EF6" w:rsidRPr="00EC51DF">
        <w:rPr>
          <w:szCs w:val="28"/>
        </w:rPr>
        <w:t>)</w:t>
      </w:r>
      <w:r w:rsidRPr="00EC51DF">
        <w:rPr>
          <w:szCs w:val="26"/>
        </w:rPr>
        <w:t>.</w:t>
      </w:r>
    </w:p>
    <w:p w14:paraId="3DCFABD0" w14:textId="77777777" w:rsidR="00985175" w:rsidRPr="00EC51DF" w:rsidRDefault="00985175" w:rsidP="00985175">
      <w:r w:rsidRPr="00EC51DF">
        <w:t>В соответствии с численностью населения населенных пунктов, а также этажностью застройки, количество одновременных пожаров принято – 1, расход воды на тушение пожара – 5 л/сек., следовательно, объем воды на тушение пожара в течение 3 часов должен составлять 54 м</w:t>
      </w:r>
      <w:r w:rsidRPr="00EC51DF">
        <w:rPr>
          <w:vertAlign w:val="superscript"/>
        </w:rPr>
        <w:t>3</w:t>
      </w:r>
      <w:r w:rsidRPr="00EC51DF">
        <w:t>. В соответствии с СП 8.13130.2020 подача воды на тушение пожара должна обеспечиваться из двух источников, запас воды в каждом проектируемом резервуаре должен составлять не менее 50% объема воды на тушение пожара – 27 м</w:t>
      </w:r>
      <w:r w:rsidRPr="00EC51DF">
        <w:rPr>
          <w:vertAlign w:val="superscript"/>
        </w:rPr>
        <w:t>3</w:t>
      </w:r>
      <w:r w:rsidRPr="00EC51DF">
        <w:t>.</w:t>
      </w:r>
    </w:p>
    <w:p w14:paraId="62FF0D2C" w14:textId="77777777" w:rsidR="00985175" w:rsidRPr="00EC51DF" w:rsidRDefault="00985175" w:rsidP="00985175">
      <w:pPr>
        <w:spacing w:line="23" w:lineRule="atLeast"/>
      </w:pPr>
      <w:r w:rsidRPr="00EC51DF">
        <w:t xml:space="preserve">Радиус обслуживания проектируемых источников противопожарного водоснабжения принят 400 м (при условии прокладки от источников тупиковых трубопроводов длиной не более 200 м). </w:t>
      </w:r>
    </w:p>
    <w:p w14:paraId="6DA93D2E" w14:textId="77777777" w:rsidR="00985175" w:rsidRPr="00EC51DF" w:rsidRDefault="00985175" w:rsidP="00985175">
      <w:pPr>
        <w:ind w:firstLine="720"/>
      </w:pPr>
      <w:r w:rsidRPr="00EC51DF">
        <w:t>К проектируемым источникам противопожарного водоснабжения необходимо обустроить подъезды с площадками с твердым покрытием размером не менее 12х12 м.</w:t>
      </w:r>
    </w:p>
    <w:p w14:paraId="3E6AB809" w14:textId="109CF2A4" w:rsidR="009E1693" w:rsidRPr="00EC51DF" w:rsidRDefault="00985175" w:rsidP="00985175">
      <w:pPr>
        <w:ind w:firstLine="720"/>
        <w:rPr>
          <w:szCs w:val="26"/>
        </w:rPr>
      </w:pPr>
      <w:r w:rsidRPr="00EC51DF">
        <w:t>Местоположение проектируемых источников противопожарного водоснабжения может уточняться на следующих стадиях проектирования. Трассировка, диаметр тупиковых трубопроводов определяются на следующих стадиях проектирования специализированной организацией.</w:t>
      </w:r>
    </w:p>
    <w:p w14:paraId="642ED48E" w14:textId="77777777" w:rsidR="00FA65C9" w:rsidRPr="00EC51DF" w:rsidRDefault="0009163E" w:rsidP="00FA65C9">
      <w:pPr>
        <w:pStyle w:val="50"/>
      </w:pPr>
      <w:bookmarkStart w:id="182" w:name="_Toc27734149"/>
      <w:r w:rsidRPr="00EC51DF">
        <w:t>Сведения о местоположении существующих и планируемых</w:t>
      </w:r>
      <w:r w:rsidRPr="00EC51DF">
        <w:br/>
        <w:t>к размещению объектов регионального значения обеспечения пожарной</w:t>
      </w:r>
      <w:r w:rsidRPr="00EC51DF">
        <w:br/>
        <w:t>безопасности</w:t>
      </w:r>
    </w:p>
    <w:p w14:paraId="7252154B" w14:textId="7BDE5FEB" w:rsidR="00FA65C9" w:rsidRPr="00EC51DF" w:rsidRDefault="00FB3738" w:rsidP="00FA65C9">
      <w:pPr>
        <w:pStyle w:val="ae"/>
        <w:rPr>
          <w:rFonts w:eastAsiaTheme="majorEastAsia" w:cstheme="majorBidi"/>
          <w:sz w:val="32"/>
          <w:szCs w:val="32"/>
        </w:rPr>
      </w:pPr>
      <w:r w:rsidRPr="00EC51DF">
        <w:t xml:space="preserve">На территории поселения </w:t>
      </w:r>
      <w:r w:rsidR="0084267B" w:rsidRPr="00EC51DF">
        <w:t xml:space="preserve">находится </w:t>
      </w:r>
      <w:r w:rsidR="00EC51BB" w:rsidRPr="00EC51DF">
        <w:t>Отряд противопожарной службы КУ «</w:t>
      </w:r>
      <w:proofErr w:type="spellStart"/>
      <w:r w:rsidR="00EC51BB" w:rsidRPr="00EC51DF">
        <w:t>Центроспас-Югория</w:t>
      </w:r>
      <w:proofErr w:type="spellEnd"/>
      <w:r w:rsidR="00EC51BB" w:rsidRPr="00EC51DF">
        <w:t>» по Октябрьскому району</w:t>
      </w:r>
      <w:r w:rsidR="0084267B" w:rsidRPr="00EC51DF">
        <w:t xml:space="preserve">. </w:t>
      </w:r>
      <w:r w:rsidRPr="00EC51DF">
        <w:t>Размещение новых объектов обеспечения пожарной безопасности не планируется.</w:t>
      </w:r>
    </w:p>
    <w:p w14:paraId="7AF68582" w14:textId="77777777" w:rsidR="009F1417" w:rsidRPr="00EC51DF" w:rsidRDefault="009F1417" w:rsidP="009F1417">
      <w:pPr>
        <w:ind w:firstLine="720"/>
        <w:rPr>
          <w:szCs w:val="28"/>
        </w:rPr>
      </w:pPr>
      <w:r w:rsidRPr="00EC51DF">
        <w:rPr>
          <w:szCs w:val="28"/>
        </w:rPr>
        <w:t xml:space="preserve">Схемой территориального планирования Ханты-Мансийского автономного округа-Югры предусмотрено размещение объектов регионального значения: </w:t>
      </w:r>
    </w:p>
    <w:p w14:paraId="41FBAB51" w14:textId="1B03FEC3" w:rsidR="00FA65C9" w:rsidRPr="00EC51DF" w:rsidRDefault="009F1417" w:rsidP="0061791D">
      <w:pPr>
        <w:ind w:firstLine="720"/>
        <w:rPr>
          <w:rFonts w:eastAsiaTheme="majorEastAsia" w:cstheme="majorBidi"/>
          <w:b/>
          <w:sz w:val="32"/>
          <w:szCs w:val="32"/>
        </w:rPr>
      </w:pPr>
      <w:r w:rsidRPr="00EC51DF">
        <w:rPr>
          <w:szCs w:val="28"/>
        </w:rPr>
        <w:t xml:space="preserve">- здание пожарного депо на 2 автомобиля в </w:t>
      </w:r>
      <w:r w:rsidRPr="00EC51DF">
        <w:t>с. Малый Атлым</w:t>
      </w:r>
      <w:r w:rsidRPr="00EC51DF">
        <w:rPr>
          <w:szCs w:val="28"/>
        </w:rPr>
        <w:t>.</w:t>
      </w:r>
      <w:r w:rsidR="00FA65C9" w:rsidRPr="00EC51DF">
        <w:br w:type="page"/>
      </w:r>
    </w:p>
    <w:p w14:paraId="0B96EF01" w14:textId="450E9DDB" w:rsidR="00550AC9" w:rsidRPr="00EC51DF" w:rsidRDefault="00550AC9" w:rsidP="00550AC9">
      <w:pPr>
        <w:pStyle w:val="1"/>
        <w:numPr>
          <w:ilvl w:val="0"/>
          <w:numId w:val="0"/>
        </w:numPr>
        <w:ind w:left="432" w:hanging="432"/>
      </w:pPr>
      <w:bookmarkStart w:id="183" w:name="_Toc229505397"/>
      <w:bookmarkEnd w:id="182"/>
      <w:r w:rsidRPr="00EC51DF">
        <w:lastRenderedPageBreak/>
        <w:t>Технико-экономические показатели генерального плана</w:t>
      </w:r>
      <w:bookmarkEnd w:id="183"/>
    </w:p>
    <w:tbl>
      <w:tblPr>
        <w:tblW w:w="9356" w:type="dxa"/>
        <w:tblInd w:w="-5" w:type="dxa"/>
        <w:tblLook w:val="04A0" w:firstRow="1" w:lastRow="0" w:firstColumn="1" w:lastColumn="0" w:noHBand="0" w:noVBand="1"/>
      </w:tblPr>
      <w:tblGrid>
        <w:gridCol w:w="695"/>
        <w:gridCol w:w="4060"/>
        <w:gridCol w:w="1176"/>
        <w:gridCol w:w="1702"/>
        <w:gridCol w:w="1723"/>
      </w:tblGrid>
      <w:tr w:rsidR="0061791D" w:rsidRPr="00EC51DF" w14:paraId="4BFA0BF3" w14:textId="77777777" w:rsidTr="00860494">
        <w:trPr>
          <w:cantSplit/>
          <w:trHeight w:val="20"/>
          <w:tblHeader/>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E2B58" w14:textId="77777777" w:rsidR="0061791D" w:rsidRPr="00EC51DF" w:rsidRDefault="0061791D" w:rsidP="00860494">
            <w:pPr>
              <w:ind w:firstLine="0"/>
              <w:jc w:val="center"/>
              <w:rPr>
                <w:b/>
                <w:bCs/>
                <w:sz w:val="24"/>
              </w:rPr>
            </w:pPr>
            <w:r w:rsidRPr="00EC51DF">
              <w:rPr>
                <w:b/>
                <w:bCs/>
                <w:sz w:val="24"/>
              </w:rPr>
              <w:t>№</w:t>
            </w:r>
          </w:p>
        </w:tc>
        <w:tc>
          <w:tcPr>
            <w:tcW w:w="4060" w:type="dxa"/>
            <w:tcBorders>
              <w:top w:val="single" w:sz="4" w:space="0" w:color="auto"/>
              <w:left w:val="nil"/>
              <w:bottom w:val="single" w:sz="4" w:space="0" w:color="auto"/>
              <w:right w:val="single" w:sz="4" w:space="0" w:color="auto"/>
            </w:tcBorders>
            <w:shd w:val="clear" w:color="auto" w:fill="auto"/>
            <w:vAlign w:val="center"/>
            <w:hideMark/>
          </w:tcPr>
          <w:p w14:paraId="60D1CF65" w14:textId="77777777" w:rsidR="0061791D" w:rsidRPr="00EC51DF" w:rsidRDefault="0061791D" w:rsidP="00860494">
            <w:pPr>
              <w:ind w:firstLine="0"/>
              <w:jc w:val="center"/>
              <w:rPr>
                <w:b/>
                <w:bCs/>
                <w:sz w:val="24"/>
              </w:rPr>
            </w:pPr>
            <w:r w:rsidRPr="00EC51DF">
              <w:rPr>
                <w:b/>
                <w:bCs/>
                <w:sz w:val="24"/>
              </w:rPr>
              <w:t>Показатели</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6C0E3C6A" w14:textId="77777777" w:rsidR="0061791D" w:rsidRPr="00EC51DF" w:rsidRDefault="0061791D" w:rsidP="00860494">
            <w:pPr>
              <w:ind w:firstLine="0"/>
              <w:jc w:val="center"/>
              <w:rPr>
                <w:b/>
                <w:bCs/>
                <w:sz w:val="24"/>
              </w:rPr>
            </w:pPr>
            <w:r w:rsidRPr="00EC51DF">
              <w:rPr>
                <w:b/>
                <w:bCs/>
                <w:sz w:val="24"/>
              </w:rPr>
              <w:t>Единицы измерения</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7930AFD5" w14:textId="77777777" w:rsidR="0061791D" w:rsidRPr="00EC51DF" w:rsidRDefault="0061791D" w:rsidP="00860494">
            <w:pPr>
              <w:ind w:firstLine="0"/>
              <w:jc w:val="center"/>
              <w:rPr>
                <w:b/>
                <w:bCs/>
                <w:sz w:val="24"/>
              </w:rPr>
            </w:pPr>
            <w:r w:rsidRPr="00EC51DF">
              <w:rPr>
                <w:b/>
                <w:bCs/>
                <w:sz w:val="24"/>
              </w:rPr>
              <w:t xml:space="preserve">Существующее состояние </w:t>
            </w:r>
          </w:p>
        </w:tc>
        <w:tc>
          <w:tcPr>
            <w:tcW w:w="1723" w:type="dxa"/>
            <w:tcBorders>
              <w:top w:val="single" w:sz="4" w:space="0" w:color="auto"/>
              <w:left w:val="nil"/>
              <w:bottom w:val="single" w:sz="4" w:space="0" w:color="auto"/>
              <w:right w:val="single" w:sz="4" w:space="0" w:color="auto"/>
            </w:tcBorders>
            <w:shd w:val="clear" w:color="auto" w:fill="auto"/>
            <w:vAlign w:val="center"/>
            <w:hideMark/>
          </w:tcPr>
          <w:p w14:paraId="5BD66BFF" w14:textId="77777777" w:rsidR="0061791D" w:rsidRPr="00EC51DF" w:rsidRDefault="0061791D" w:rsidP="00860494">
            <w:pPr>
              <w:ind w:firstLine="0"/>
              <w:jc w:val="center"/>
              <w:rPr>
                <w:b/>
                <w:bCs/>
                <w:sz w:val="24"/>
              </w:rPr>
            </w:pPr>
            <w:r w:rsidRPr="00EC51DF">
              <w:rPr>
                <w:b/>
                <w:bCs/>
                <w:sz w:val="24"/>
              </w:rPr>
              <w:t xml:space="preserve">Расчетный срок </w:t>
            </w:r>
          </w:p>
        </w:tc>
      </w:tr>
      <w:tr w:rsidR="0061791D" w:rsidRPr="00EC51DF" w14:paraId="13FB460A"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52A93BD9" w14:textId="77777777" w:rsidR="0061791D" w:rsidRPr="00EC51DF" w:rsidRDefault="0061791D" w:rsidP="00860494">
            <w:pPr>
              <w:ind w:firstLine="0"/>
              <w:jc w:val="center"/>
              <w:rPr>
                <w:b/>
                <w:bCs/>
                <w:sz w:val="24"/>
              </w:rPr>
            </w:pPr>
            <w:r w:rsidRPr="00EC51DF">
              <w:rPr>
                <w:b/>
                <w:bCs/>
                <w:sz w:val="24"/>
              </w:rPr>
              <w:t>1</w:t>
            </w:r>
          </w:p>
        </w:tc>
        <w:tc>
          <w:tcPr>
            <w:tcW w:w="8661" w:type="dxa"/>
            <w:gridSpan w:val="4"/>
            <w:tcBorders>
              <w:top w:val="single" w:sz="4" w:space="0" w:color="auto"/>
              <w:left w:val="nil"/>
              <w:bottom w:val="single" w:sz="4" w:space="0" w:color="auto"/>
              <w:right w:val="single" w:sz="4" w:space="0" w:color="auto"/>
            </w:tcBorders>
            <w:shd w:val="clear" w:color="auto" w:fill="auto"/>
            <w:vAlign w:val="center"/>
            <w:hideMark/>
          </w:tcPr>
          <w:p w14:paraId="4169D41D" w14:textId="77777777" w:rsidR="0061791D" w:rsidRPr="00EC51DF" w:rsidRDefault="0061791D" w:rsidP="00860494">
            <w:pPr>
              <w:ind w:firstLine="0"/>
              <w:jc w:val="left"/>
              <w:rPr>
                <w:b/>
                <w:bCs/>
                <w:sz w:val="24"/>
              </w:rPr>
            </w:pPr>
            <w:r w:rsidRPr="00EC51DF">
              <w:rPr>
                <w:b/>
                <w:bCs/>
                <w:sz w:val="24"/>
              </w:rPr>
              <w:t>Территория</w:t>
            </w:r>
          </w:p>
        </w:tc>
      </w:tr>
      <w:tr w:rsidR="0061791D" w:rsidRPr="00EC51DF" w14:paraId="65A381A9"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29BA9785" w14:textId="77777777" w:rsidR="0061791D" w:rsidRPr="00EC51DF" w:rsidRDefault="0061791D" w:rsidP="00860494">
            <w:pPr>
              <w:ind w:firstLine="0"/>
              <w:jc w:val="center"/>
              <w:rPr>
                <w:sz w:val="24"/>
              </w:rPr>
            </w:pPr>
            <w:r w:rsidRPr="00EC51DF">
              <w:rPr>
                <w:sz w:val="24"/>
              </w:rPr>
              <w:t>1.1</w:t>
            </w:r>
          </w:p>
        </w:tc>
        <w:tc>
          <w:tcPr>
            <w:tcW w:w="4060" w:type="dxa"/>
            <w:tcBorders>
              <w:top w:val="nil"/>
              <w:left w:val="nil"/>
              <w:bottom w:val="single" w:sz="4" w:space="0" w:color="auto"/>
              <w:right w:val="single" w:sz="4" w:space="0" w:color="auto"/>
            </w:tcBorders>
            <w:shd w:val="clear" w:color="auto" w:fill="auto"/>
            <w:noWrap/>
            <w:vAlign w:val="bottom"/>
            <w:hideMark/>
          </w:tcPr>
          <w:p w14:paraId="76539165" w14:textId="77777777" w:rsidR="0061791D" w:rsidRPr="00EC51DF" w:rsidRDefault="0061791D" w:rsidP="00860494">
            <w:pPr>
              <w:ind w:firstLine="0"/>
              <w:jc w:val="left"/>
              <w:rPr>
                <w:b/>
                <w:bCs/>
                <w:i/>
                <w:iCs/>
                <w:sz w:val="24"/>
              </w:rPr>
            </w:pPr>
            <w:r w:rsidRPr="00EC51DF">
              <w:rPr>
                <w:b/>
                <w:bCs/>
                <w:i/>
                <w:iCs/>
                <w:sz w:val="24"/>
              </w:rPr>
              <w:t>Общая площадь земель муниципального образования в установленных границах, в том числе площади функциональных зон:</w:t>
            </w:r>
          </w:p>
        </w:tc>
        <w:tc>
          <w:tcPr>
            <w:tcW w:w="1176" w:type="dxa"/>
            <w:tcBorders>
              <w:top w:val="nil"/>
              <w:left w:val="nil"/>
              <w:bottom w:val="single" w:sz="4" w:space="0" w:color="auto"/>
              <w:right w:val="single" w:sz="4" w:space="0" w:color="auto"/>
            </w:tcBorders>
            <w:shd w:val="clear" w:color="auto" w:fill="auto"/>
            <w:vAlign w:val="center"/>
            <w:hideMark/>
          </w:tcPr>
          <w:p w14:paraId="7EFDC5DA" w14:textId="77777777" w:rsidR="0061791D" w:rsidRPr="0009261B" w:rsidRDefault="0061791D" w:rsidP="00860494">
            <w:pPr>
              <w:ind w:firstLine="0"/>
              <w:jc w:val="center"/>
              <w:rPr>
                <w:b/>
                <w:sz w:val="24"/>
              </w:rPr>
            </w:pPr>
            <w:r w:rsidRPr="0009261B">
              <w:rPr>
                <w:b/>
                <w:sz w:val="24"/>
              </w:rPr>
              <w:t>га</w:t>
            </w:r>
          </w:p>
        </w:tc>
        <w:tc>
          <w:tcPr>
            <w:tcW w:w="1702" w:type="dxa"/>
            <w:tcBorders>
              <w:top w:val="nil"/>
              <w:left w:val="nil"/>
              <w:bottom w:val="single" w:sz="4" w:space="0" w:color="auto"/>
              <w:right w:val="single" w:sz="4" w:space="0" w:color="auto"/>
            </w:tcBorders>
            <w:shd w:val="clear" w:color="auto" w:fill="auto"/>
            <w:vAlign w:val="center"/>
            <w:hideMark/>
          </w:tcPr>
          <w:p w14:paraId="689C2744" w14:textId="77777777" w:rsidR="0061791D" w:rsidRPr="0009261B" w:rsidRDefault="0061791D" w:rsidP="00860494">
            <w:pPr>
              <w:ind w:firstLine="0"/>
              <w:jc w:val="center"/>
              <w:rPr>
                <w:b/>
                <w:sz w:val="24"/>
              </w:rPr>
            </w:pPr>
            <w:r w:rsidRPr="0009261B">
              <w:rPr>
                <w:b/>
                <w:sz w:val="24"/>
              </w:rPr>
              <w:t>24148,57</w:t>
            </w:r>
          </w:p>
        </w:tc>
        <w:tc>
          <w:tcPr>
            <w:tcW w:w="1723" w:type="dxa"/>
            <w:tcBorders>
              <w:top w:val="nil"/>
              <w:left w:val="nil"/>
              <w:bottom w:val="single" w:sz="4" w:space="0" w:color="auto"/>
              <w:right w:val="single" w:sz="4" w:space="0" w:color="auto"/>
            </w:tcBorders>
            <w:shd w:val="clear" w:color="auto" w:fill="auto"/>
            <w:vAlign w:val="center"/>
            <w:hideMark/>
          </w:tcPr>
          <w:p w14:paraId="499B4B45" w14:textId="77777777" w:rsidR="0061791D" w:rsidRPr="0009261B" w:rsidRDefault="0061791D" w:rsidP="00860494">
            <w:pPr>
              <w:ind w:firstLine="0"/>
              <w:jc w:val="center"/>
              <w:rPr>
                <w:b/>
                <w:sz w:val="24"/>
              </w:rPr>
            </w:pPr>
            <w:r w:rsidRPr="0009261B">
              <w:rPr>
                <w:b/>
                <w:sz w:val="24"/>
              </w:rPr>
              <w:t>24148,57</w:t>
            </w:r>
          </w:p>
        </w:tc>
      </w:tr>
      <w:tr w:rsidR="0061791D" w:rsidRPr="00EC51DF" w14:paraId="59735A82" w14:textId="77777777" w:rsidTr="00860494">
        <w:trPr>
          <w:cantSplit/>
          <w:trHeight w:val="20"/>
        </w:trPr>
        <w:tc>
          <w:tcPr>
            <w:tcW w:w="695" w:type="dxa"/>
            <w:vMerge w:val="restart"/>
            <w:tcBorders>
              <w:top w:val="nil"/>
              <w:left w:val="single" w:sz="4" w:space="0" w:color="auto"/>
              <w:right w:val="single" w:sz="4" w:space="0" w:color="auto"/>
            </w:tcBorders>
            <w:shd w:val="clear" w:color="auto" w:fill="auto"/>
            <w:vAlign w:val="center"/>
            <w:hideMark/>
          </w:tcPr>
          <w:p w14:paraId="4CB22A4D" w14:textId="77777777" w:rsidR="0061791D" w:rsidRPr="00EC51DF" w:rsidRDefault="0061791D" w:rsidP="00860494">
            <w:pPr>
              <w:ind w:firstLine="0"/>
              <w:jc w:val="center"/>
              <w:rPr>
                <w:i/>
                <w:iCs/>
                <w:sz w:val="24"/>
              </w:rPr>
            </w:pPr>
            <w:r w:rsidRPr="00EC51DF">
              <w:rPr>
                <w:i/>
                <w:iCs/>
                <w:sz w:val="24"/>
              </w:rPr>
              <w:t> </w:t>
            </w:r>
          </w:p>
        </w:tc>
        <w:tc>
          <w:tcPr>
            <w:tcW w:w="4060" w:type="dxa"/>
            <w:tcBorders>
              <w:top w:val="nil"/>
              <w:left w:val="nil"/>
              <w:bottom w:val="single" w:sz="4" w:space="0" w:color="auto"/>
              <w:right w:val="single" w:sz="4" w:space="0" w:color="auto"/>
            </w:tcBorders>
            <w:shd w:val="clear" w:color="auto" w:fill="auto"/>
          </w:tcPr>
          <w:p w14:paraId="6A0DBA1D" w14:textId="77777777" w:rsidR="0061791D" w:rsidRPr="00EC51DF" w:rsidRDefault="0061791D" w:rsidP="00860494">
            <w:pPr>
              <w:ind w:firstLine="0"/>
              <w:jc w:val="left"/>
              <w:rPr>
                <w:sz w:val="24"/>
              </w:rPr>
            </w:pPr>
            <w:r>
              <w:rPr>
                <w:sz w:val="24"/>
              </w:rPr>
              <w:t>Зона застройки индивидуальными жилыми домами</w:t>
            </w:r>
          </w:p>
        </w:tc>
        <w:tc>
          <w:tcPr>
            <w:tcW w:w="1176" w:type="dxa"/>
            <w:tcBorders>
              <w:top w:val="nil"/>
              <w:left w:val="nil"/>
              <w:bottom w:val="single" w:sz="4" w:space="0" w:color="auto"/>
              <w:right w:val="single" w:sz="4" w:space="0" w:color="auto"/>
            </w:tcBorders>
            <w:shd w:val="clear" w:color="auto" w:fill="auto"/>
          </w:tcPr>
          <w:p w14:paraId="2BA9EB30"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30B0658F" w14:textId="77777777" w:rsidR="0061791D" w:rsidRPr="00EC51DF" w:rsidRDefault="0061791D" w:rsidP="00860494">
            <w:pPr>
              <w:ind w:firstLine="0"/>
              <w:jc w:val="center"/>
              <w:rPr>
                <w:sz w:val="24"/>
              </w:rPr>
            </w:pPr>
            <w:r>
              <w:rPr>
                <w:sz w:val="24"/>
              </w:rPr>
              <w:t>216,83</w:t>
            </w:r>
          </w:p>
        </w:tc>
        <w:tc>
          <w:tcPr>
            <w:tcW w:w="1723" w:type="dxa"/>
            <w:tcBorders>
              <w:top w:val="nil"/>
              <w:left w:val="nil"/>
              <w:bottom w:val="single" w:sz="4" w:space="0" w:color="auto"/>
              <w:right w:val="single" w:sz="4" w:space="0" w:color="auto"/>
            </w:tcBorders>
            <w:shd w:val="clear" w:color="auto" w:fill="auto"/>
          </w:tcPr>
          <w:p w14:paraId="7A34DF9C" w14:textId="77777777" w:rsidR="0061791D" w:rsidRPr="00EC51DF" w:rsidRDefault="0061791D" w:rsidP="00860494">
            <w:pPr>
              <w:ind w:firstLine="0"/>
              <w:jc w:val="center"/>
              <w:rPr>
                <w:sz w:val="24"/>
              </w:rPr>
            </w:pPr>
            <w:r>
              <w:rPr>
                <w:sz w:val="24"/>
              </w:rPr>
              <w:t>229,05</w:t>
            </w:r>
          </w:p>
        </w:tc>
      </w:tr>
      <w:tr w:rsidR="0061791D" w:rsidRPr="00EC51DF" w14:paraId="04487BA1" w14:textId="77777777" w:rsidTr="00860494">
        <w:trPr>
          <w:cantSplit/>
          <w:trHeight w:val="20"/>
        </w:trPr>
        <w:tc>
          <w:tcPr>
            <w:tcW w:w="695" w:type="dxa"/>
            <w:vMerge/>
            <w:tcBorders>
              <w:left w:val="single" w:sz="4" w:space="0" w:color="auto"/>
              <w:right w:val="single" w:sz="4" w:space="0" w:color="auto"/>
            </w:tcBorders>
            <w:shd w:val="clear" w:color="auto" w:fill="auto"/>
            <w:vAlign w:val="center"/>
          </w:tcPr>
          <w:p w14:paraId="39640A5D" w14:textId="77777777" w:rsidR="0061791D" w:rsidRPr="00EC51DF" w:rsidRDefault="0061791D" w:rsidP="00860494">
            <w:pPr>
              <w:ind w:firstLine="0"/>
              <w:jc w:val="center"/>
              <w:rPr>
                <w:i/>
                <w:iCs/>
                <w:sz w:val="24"/>
              </w:rPr>
            </w:pPr>
          </w:p>
        </w:tc>
        <w:tc>
          <w:tcPr>
            <w:tcW w:w="4060" w:type="dxa"/>
            <w:tcBorders>
              <w:top w:val="nil"/>
              <w:left w:val="nil"/>
              <w:bottom w:val="single" w:sz="4" w:space="0" w:color="auto"/>
              <w:right w:val="single" w:sz="4" w:space="0" w:color="auto"/>
            </w:tcBorders>
            <w:shd w:val="clear" w:color="auto" w:fill="auto"/>
          </w:tcPr>
          <w:p w14:paraId="4DEE6328" w14:textId="77777777" w:rsidR="0061791D" w:rsidRPr="00EC51DF" w:rsidRDefault="0061791D" w:rsidP="00860494">
            <w:pPr>
              <w:ind w:firstLine="0"/>
              <w:jc w:val="left"/>
              <w:rPr>
                <w:sz w:val="24"/>
              </w:rPr>
            </w:pPr>
            <w:r>
              <w:rPr>
                <w:sz w:val="24"/>
              </w:rPr>
              <w:t>Зона застройки индивидуальными жилыми домами планируемая</w:t>
            </w:r>
          </w:p>
        </w:tc>
        <w:tc>
          <w:tcPr>
            <w:tcW w:w="1176" w:type="dxa"/>
            <w:tcBorders>
              <w:top w:val="nil"/>
              <w:left w:val="nil"/>
              <w:bottom w:val="single" w:sz="4" w:space="0" w:color="auto"/>
              <w:right w:val="single" w:sz="4" w:space="0" w:color="auto"/>
            </w:tcBorders>
            <w:shd w:val="clear" w:color="auto" w:fill="auto"/>
          </w:tcPr>
          <w:p w14:paraId="4D5ED969"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4AC76FDB" w14:textId="77777777" w:rsidR="0061791D" w:rsidRPr="00EC51DF" w:rsidRDefault="0061791D" w:rsidP="00860494">
            <w:pPr>
              <w:ind w:firstLine="0"/>
              <w:jc w:val="center"/>
              <w:rPr>
                <w:sz w:val="24"/>
              </w:rPr>
            </w:pPr>
            <w:r>
              <w:rPr>
                <w:sz w:val="24"/>
              </w:rPr>
              <w:t>12,22</w:t>
            </w:r>
          </w:p>
        </w:tc>
        <w:tc>
          <w:tcPr>
            <w:tcW w:w="1723" w:type="dxa"/>
            <w:tcBorders>
              <w:top w:val="nil"/>
              <w:left w:val="nil"/>
              <w:bottom w:val="single" w:sz="4" w:space="0" w:color="auto"/>
              <w:right w:val="single" w:sz="4" w:space="0" w:color="auto"/>
            </w:tcBorders>
            <w:shd w:val="clear" w:color="auto" w:fill="auto"/>
          </w:tcPr>
          <w:p w14:paraId="601AEED0" w14:textId="77777777" w:rsidR="0061791D" w:rsidRPr="00EC51DF" w:rsidRDefault="0061791D" w:rsidP="00860494">
            <w:pPr>
              <w:ind w:firstLine="0"/>
              <w:jc w:val="center"/>
              <w:rPr>
                <w:sz w:val="24"/>
              </w:rPr>
            </w:pPr>
            <w:r>
              <w:rPr>
                <w:sz w:val="24"/>
              </w:rPr>
              <w:t>0,00</w:t>
            </w:r>
          </w:p>
        </w:tc>
      </w:tr>
      <w:tr w:rsidR="0061791D" w:rsidRPr="00EC51DF" w14:paraId="1CEC05C5" w14:textId="77777777" w:rsidTr="00860494">
        <w:trPr>
          <w:cantSplit/>
          <w:trHeight w:val="20"/>
        </w:trPr>
        <w:tc>
          <w:tcPr>
            <w:tcW w:w="695" w:type="dxa"/>
            <w:vMerge/>
            <w:tcBorders>
              <w:left w:val="single" w:sz="4" w:space="0" w:color="auto"/>
              <w:right w:val="single" w:sz="4" w:space="0" w:color="auto"/>
            </w:tcBorders>
            <w:vAlign w:val="center"/>
          </w:tcPr>
          <w:p w14:paraId="6BBB8FB3"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1584B96B" w14:textId="77777777" w:rsidR="0061791D" w:rsidRPr="00EC51DF" w:rsidRDefault="0061791D" w:rsidP="00860494">
            <w:pPr>
              <w:ind w:firstLine="0"/>
              <w:jc w:val="left"/>
              <w:rPr>
                <w:sz w:val="24"/>
              </w:rPr>
            </w:pPr>
            <w:r>
              <w:rPr>
                <w:sz w:val="24"/>
              </w:rPr>
              <w:t>Общественно-деловые зоны</w:t>
            </w:r>
          </w:p>
        </w:tc>
        <w:tc>
          <w:tcPr>
            <w:tcW w:w="1176" w:type="dxa"/>
            <w:tcBorders>
              <w:top w:val="nil"/>
              <w:left w:val="nil"/>
              <w:bottom w:val="single" w:sz="4" w:space="0" w:color="auto"/>
              <w:right w:val="single" w:sz="4" w:space="0" w:color="auto"/>
            </w:tcBorders>
            <w:shd w:val="clear" w:color="auto" w:fill="auto"/>
          </w:tcPr>
          <w:p w14:paraId="1FCA0D39"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256A04E6" w14:textId="77777777" w:rsidR="0061791D" w:rsidRPr="00EC51DF" w:rsidRDefault="0061791D" w:rsidP="00860494">
            <w:pPr>
              <w:ind w:firstLine="0"/>
              <w:jc w:val="center"/>
              <w:rPr>
                <w:sz w:val="24"/>
              </w:rPr>
            </w:pPr>
            <w:r>
              <w:rPr>
                <w:sz w:val="24"/>
              </w:rPr>
              <w:t>12,04</w:t>
            </w:r>
          </w:p>
        </w:tc>
        <w:tc>
          <w:tcPr>
            <w:tcW w:w="1723" w:type="dxa"/>
            <w:tcBorders>
              <w:top w:val="nil"/>
              <w:left w:val="nil"/>
              <w:bottom w:val="single" w:sz="4" w:space="0" w:color="auto"/>
              <w:right w:val="single" w:sz="4" w:space="0" w:color="auto"/>
            </w:tcBorders>
            <w:shd w:val="clear" w:color="auto" w:fill="auto"/>
          </w:tcPr>
          <w:p w14:paraId="6F4AA014" w14:textId="77777777" w:rsidR="0061791D" w:rsidRPr="00EC51DF" w:rsidRDefault="0061791D" w:rsidP="00860494">
            <w:pPr>
              <w:ind w:firstLine="0"/>
              <w:jc w:val="center"/>
              <w:rPr>
                <w:sz w:val="24"/>
              </w:rPr>
            </w:pPr>
            <w:r>
              <w:rPr>
                <w:sz w:val="24"/>
              </w:rPr>
              <w:t>12,04</w:t>
            </w:r>
          </w:p>
        </w:tc>
      </w:tr>
      <w:tr w:rsidR="0061791D" w:rsidRPr="00EC51DF" w14:paraId="57448FE0" w14:textId="77777777" w:rsidTr="00860494">
        <w:trPr>
          <w:cantSplit/>
          <w:trHeight w:val="20"/>
        </w:trPr>
        <w:tc>
          <w:tcPr>
            <w:tcW w:w="695" w:type="dxa"/>
            <w:vMerge/>
            <w:tcBorders>
              <w:left w:val="single" w:sz="4" w:space="0" w:color="auto"/>
              <w:right w:val="single" w:sz="4" w:space="0" w:color="auto"/>
            </w:tcBorders>
            <w:vAlign w:val="center"/>
            <w:hideMark/>
          </w:tcPr>
          <w:p w14:paraId="25A61CA0"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70A4F998" w14:textId="77777777" w:rsidR="0061791D" w:rsidRPr="00EC51DF" w:rsidRDefault="0061791D" w:rsidP="00860494">
            <w:pPr>
              <w:ind w:firstLine="0"/>
              <w:jc w:val="left"/>
              <w:rPr>
                <w:sz w:val="24"/>
              </w:rPr>
            </w:pPr>
            <w:r>
              <w:rPr>
                <w:sz w:val="24"/>
              </w:rPr>
              <w:t>Многофункциональная общественно-деловая зона</w:t>
            </w:r>
          </w:p>
        </w:tc>
        <w:tc>
          <w:tcPr>
            <w:tcW w:w="1176" w:type="dxa"/>
            <w:tcBorders>
              <w:top w:val="nil"/>
              <w:left w:val="nil"/>
              <w:bottom w:val="single" w:sz="4" w:space="0" w:color="auto"/>
              <w:right w:val="single" w:sz="4" w:space="0" w:color="auto"/>
            </w:tcBorders>
            <w:shd w:val="clear" w:color="auto" w:fill="auto"/>
          </w:tcPr>
          <w:p w14:paraId="04082366"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4742B82D" w14:textId="77777777" w:rsidR="0061791D" w:rsidRPr="00EC51DF" w:rsidRDefault="0061791D" w:rsidP="00860494">
            <w:pPr>
              <w:ind w:firstLine="0"/>
              <w:jc w:val="center"/>
              <w:rPr>
                <w:sz w:val="24"/>
              </w:rPr>
            </w:pPr>
            <w:r>
              <w:rPr>
                <w:sz w:val="24"/>
              </w:rPr>
              <w:t>1,23</w:t>
            </w:r>
          </w:p>
        </w:tc>
        <w:tc>
          <w:tcPr>
            <w:tcW w:w="1723" w:type="dxa"/>
            <w:tcBorders>
              <w:top w:val="nil"/>
              <w:left w:val="nil"/>
              <w:bottom w:val="single" w:sz="4" w:space="0" w:color="auto"/>
              <w:right w:val="single" w:sz="4" w:space="0" w:color="auto"/>
            </w:tcBorders>
            <w:shd w:val="clear" w:color="auto" w:fill="auto"/>
          </w:tcPr>
          <w:p w14:paraId="65A0720F" w14:textId="77777777" w:rsidR="0061791D" w:rsidRPr="00EC51DF" w:rsidRDefault="0061791D" w:rsidP="00860494">
            <w:pPr>
              <w:ind w:firstLine="0"/>
              <w:jc w:val="center"/>
              <w:rPr>
                <w:sz w:val="24"/>
              </w:rPr>
            </w:pPr>
            <w:r>
              <w:rPr>
                <w:sz w:val="24"/>
              </w:rPr>
              <w:t>1,23</w:t>
            </w:r>
          </w:p>
        </w:tc>
      </w:tr>
      <w:tr w:rsidR="0061791D" w:rsidRPr="00EC51DF" w14:paraId="528C649F" w14:textId="77777777" w:rsidTr="00860494">
        <w:trPr>
          <w:cantSplit/>
          <w:trHeight w:val="20"/>
        </w:trPr>
        <w:tc>
          <w:tcPr>
            <w:tcW w:w="695" w:type="dxa"/>
            <w:vMerge/>
            <w:tcBorders>
              <w:left w:val="single" w:sz="4" w:space="0" w:color="auto"/>
              <w:right w:val="single" w:sz="4" w:space="0" w:color="auto"/>
            </w:tcBorders>
            <w:vAlign w:val="center"/>
          </w:tcPr>
          <w:p w14:paraId="7C5069D3"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33F8C19C" w14:textId="77777777" w:rsidR="0061791D" w:rsidRPr="00EC51DF" w:rsidRDefault="0061791D" w:rsidP="00860494">
            <w:pPr>
              <w:ind w:firstLine="0"/>
              <w:jc w:val="left"/>
              <w:rPr>
                <w:sz w:val="24"/>
              </w:rPr>
            </w:pPr>
            <w:r>
              <w:rPr>
                <w:sz w:val="24"/>
              </w:rPr>
              <w:t>Зона специализированной общественной застройки</w:t>
            </w:r>
          </w:p>
        </w:tc>
        <w:tc>
          <w:tcPr>
            <w:tcW w:w="1176" w:type="dxa"/>
            <w:tcBorders>
              <w:top w:val="nil"/>
              <w:left w:val="nil"/>
              <w:bottom w:val="single" w:sz="4" w:space="0" w:color="auto"/>
              <w:right w:val="single" w:sz="4" w:space="0" w:color="auto"/>
            </w:tcBorders>
            <w:shd w:val="clear" w:color="auto" w:fill="auto"/>
          </w:tcPr>
          <w:p w14:paraId="69283E2F"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47E679F9" w14:textId="77777777" w:rsidR="0061791D" w:rsidRPr="00EC51DF" w:rsidRDefault="0061791D" w:rsidP="00860494">
            <w:pPr>
              <w:ind w:firstLine="0"/>
              <w:jc w:val="center"/>
              <w:rPr>
                <w:sz w:val="24"/>
              </w:rPr>
            </w:pPr>
            <w:r>
              <w:rPr>
                <w:sz w:val="24"/>
              </w:rPr>
              <w:t>5,77</w:t>
            </w:r>
          </w:p>
        </w:tc>
        <w:tc>
          <w:tcPr>
            <w:tcW w:w="1723" w:type="dxa"/>
            <w:tcBorders>
              <w:top w:val="nil"/>
              <w:left w:val="nil"/>
              <w:bottom w:val="single" w:sz="4" w:space="0" w:color="auto"/>
              <w:right w:val="single" w:sz="4" w:space="0" w:color="auto"/>
            </w:tcBorders>
            <w:shd w:val="clear" w:color="auto" w:fill="auto"/>
          </w:tcPr>
          <w:p w14:paraId="6FE22AAF" w14:textId="77777777" w:rsidR="0061791D" w:rsidRPr="00EC51DF" w:rsidRDefault="0061791D" w:rsidP="00860494">
            <w:pPr>
              <w:ind w:firstLine="0"/>
              <w:jc w:val="center"/>
              <w:rPr>
                <w:sz w:val="24"/>
              </w:rPr>
            </w:pPr>
            <w:r>
              <w:rPr>
                <w:sz w:val="24"/>
              </w:rPr>
              <w:t>6,31</w:t>
            </w:r>
          </w:p>
        </w:tc>
      </w:tr>
      <w:tr w:rsidR="0061791D" w:rsidRPr="00EC51DF" w14:paraId="38224EEF" w14:textId="77777777" w:rsidTr="00860494">
        <w:trPr>
          <w:cantSplit/>
          <w:trHeight w:val="20"/>
        </w:trPr>
        <w:tc>
          <w:tcPr>
            <w:tcW w:w="695" w:type="dxa"/>
            <w:vMerge/>
            <w:tcBorders>
              <w:left w:val="single" w:sz="4" w:space="0" w:color="auto"/>
              <w:right w:val="single" w:sz="4" w:space="0" w:color="auto"/>
            </w:tcBorders>
            <w:vAlign w:val="center"/>
            <w:hideMark/>
          </w:tcPr>
          <w:p w14:paraId="6EFD1B13"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7F0496A5" w14:textId="77777777" w:rsidR="0061791D" w:rsidRPr="00EC51DF" w:rsidRDefault="0061791D" w:rsidP="00860494">
            <w:pPr>
              <w:ind w:firstLine="0"/>
              <w:jc w:val="left"/>
              <w:rPr>
                <w:sz w:val="24"/>
              </w:rPr>
            </w:pPr>
            <w:r>
              <w:rPr>
                <w:sz w:val="24"/>
              </w:rPr>
              <w:t>Зона специализированной общественной застройки планируемая</w:t>
            </w:r>
          </w:p>
        </w:tc>
        <w:tc>
          <w:tcPr>
            <w:tcW w:w="1176" w:type="dxa"/>
            <w:tcBorders>
              <w:top w:val="nil"/>
              <w:left w:val="nil"/>
              <w:bottom w:val="single" w:sz="4" w:space="0" w:color="auto"/>
              <w:right w:val="single" w:sz="4" w:space="0" w:color="auto"/>
            </w:tcBorders>
            <w:shd w:val="clear" w:color="auto" w:fill="auto"/>
          </w:tcPr>
          <w:p w14:paraId="6E1423C3"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15ACD85E" w14:textId="77777777" w:rsidR="0061791D" w:rsidRPr="00EC51DF" w:rsidRDefault="0061791D" w:rsidP="00860494">
            <w:pPr>
              <w:ind w:firstLine="0"/>
              <w:jc w:val="center"/>
              <w:rPr>
                <w:sz w:val="24"/>
              </w:rPr>
            </w:pPr>
            <w:r>
              <w:rPr>
                <w:sz w:val="24"/>
              </w:rPr>
              <w:t>0,53</w:t>
            </w:r>
          </w:p>
        </w:tc>
        <w:tc>
          <w:tcPr>
            <w:tcW w:w="1723" w:type="dxa"/>
            <w:tcBorders>
              <w:top w:val="nil"/>
              <w:left w:val="nil"/>
              <w:bottom w:val="single" w:sz="4" w:space="0" w:color="auto"/>
              <w:right w:val="single" w:sz="4" w:space="0" w:color="auto"/>
            </w:tcBorders>
            <w:shd w:val="clear" w:color="auto" w:fill="auto"/>
          </w:tcPr>
          <w:p w14:paraId="22F5509D" w14:textId="77777777" w:rsidR="0061791D" w:rsidRPr="00EC51DF" w:rsidRDefault="0061791D" w:rsidP="00860494">
            <w:pPr>
              <w:ind w:firstLine="0"/>
              <w:jc w:val="center"/>
              <w:rPr>
                <w:sz w:val="24"/>
              </w:rPr>
            </w:pPr>
            <w:r>
              <w:rPr>
                <w:sz w:val="24"/>
              </w:rPr>
              <w:t>0,00</w:t>
            </w:r>
          </w:p>
        </w:tc>
      </w:tr>
      <w:tr w:rsidR="0061791D" w:rsidRPr="00EC51DF" w14:paraId="7B8E0826" w14:textId="77777777" w:rsidTr="00860494">
        <w:trPr>
          <w:cantSplit/>
          <w:trHeight w:val="20"/>
        </w:trPr>
        <w:tc>
          <w:tcPr>
            <w:tcW w:w="695" w:type="dxa"/>
            <w:vMerge/>
            <w:tcBorders>
              <w:left w:val="single" w:sz="4" w:space="0" w:color="auto"/>
              <w:right w:val="single" w:sz="4" w:space="0" w:color="auto"/>
            </w:tcBorders>
            <w:vAlign w:val="center"/>
          </w:tcPr>
          <w:p w14:paraId="173AEDA2"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4ABB2C47" w14:textId="77777777" w:rsidR="0061791D" w:rsidRPr="00EC51DF" w:rsidRDefault="0061791D" w:rsidP="00860494">
            <w:pPr>
              <w:ind w:firstLine="0"/>
              <w:jc w:val="left"/>
              <w:rPr>
                <w:sz w:val="24"/>
              </w:rPr>
            </w:pPr>
            <w:r>
              <w:rPr>
                <w:sz w:val="24"/>
              </w:rPr>
              <w:t>Производственные зоны, зоны инженерной и транспортной инфраструктур</w:t>
            </w:r>
          </w:p>
        </w:tc>
        <w:tc>
          <w:tcPr>
            <w:tcW w:w="1176" w:type="dxa"/>
            <w:tcBorders>
              <w:top w:val="nil"/>
              <w:left w:val="nil"/>
              <w:bottom w:val="single" w:sz="4" w:space="0" w:color="auto"/>
              <w:right w:val="single" w:sz="4" w:space="0" w:color="auto"/>
            </w:tcBorders>
            <w:shd w:val="clear" w:color="auto" w:fill="auto"/>
          </w:tcPr>
          <w:p w14:paraId="099E8420"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213F7B6C" w14:textId="77777777" w:rsidR="0061791D" w:rsidRPr="00EC51DF" w:rsidRDefault="0061791D" w:rsidP="00860494">
            <w:pPr>
              <w:ind w:firstLine="0"/>
              <w:jc w:val="center"/>
              <w:rPr>
                <w:sz w:val="24"/>
              </w:rPr>
            </w:pPr>
            <w:r>
              <w:rPr>
                <w:sz w:val="24"/>
              </w:rPr>
              <w:t>35,77</w:t>
            </w:r>
          </w:p>
        </w:tc>
        <w:tc>
          <w:tcPr>
            <w:tcW w:w="1723" w:type="dxa"/>
            <w:tcBorders>
              <w:top w:val="nil"/>
              <w:left w:val="nil"/>
              <w:bottom w:val="single" w:sz="4" w:space="0" w:color="auto"/>
              <w:right w:val="single" w:sz="4" w:space="0" w:color="auto"/>
            </w:tcBorders>
            <w:shd w:val="clear" w:color="auto" w:fill="auto"/>
          </w:tcPr>
          <w:p w14:paraId="1B6E8FC4" w14:textId="77777777" w:rsidR="0061791D" w:rsidRPr="00EC51DF" w:rsidRDefault="0061791D" w:rsidP="00860494">
            <w:pPr>
              <w:ind w:firstLine="0"/>
              <w:jc w:val="center"/>
              <w:rPr>
                <w:sz w:val="24"/>
              </w:rPr>
            </w:pPr>
            <w:r>
              <w:rPr>
                <w:sz w:val="24"/>
              </w:rPr>
              <w:t>35,77</w:t>
            </w:r>
          </w:p>
        </w:tc>
      </w:tr>
      <w:tr w:rsidR="0061791D" w:rsidRPr="00EC51DF" w14:paraId="21057294" w14:textId="77777777" w:rsidTr="00860494">
        <w:trPr>
          <w:cantSplit/>
          <w:trHeight w:val="20"/>
        </w:trPr>
        <w:tc>
          <w:tcPr>
            <w:tcW w:w="695" w:type="dxa"/>
            <w:vMerge/>
            <w:tcBorders>
              <w:left w:val="single" w:sz="4" w:space="0" w:color="auto"/>
              <w:right w:val="single" w:sz="4" w:space="0" w:color="auto"/>
            </w:tcBorders>
            <w:vAlign w:val="center"/>
          </w:tcPr>
          <w:p w14:paraId="12DB919E"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0C6E1EF6" w14:textId="77777777" w:rsidR="0061791D" w:rsidRPr="00EC51DF" w:rsidRDefault="0061791D" w:rsidP="00860494">
            <w:pPr>
              <w:ind w:firstLine="0"/>
              <w:jc w:val="left"/>
              <w:rPr>
                <w:sz w:val="24"/>
              </w:rPr>
            </w:pPr>
            <w:r>
              <w:rPr>
                <w:sz w:val="24"/>
              </w:rPr>
              <w:t>Производственная зона</w:t>
            </w:r>
          </w:p>
        </w:tc>
        <w:tc>
          <w:tcPr>
            <w:tcW w:w="1176" w:type="dxa"/>
            <w:tcBorders>
              <w:top w:val="nil"/>
              <w:left w:val="nil"/>
              <w:bottom w:val="single" w:sz="4" w:space="0" w:color="auto"/>
              <w:right w:val="single" w:sz="4" w:space="0" w:color="auto"/>
            </w:tcBorders>
            <w:shd w:val="clear" w:color="auto" w:fill="auto"/>
          </w:tcPr>
          <w:p w14:paraId="77A67E8F"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495220D2" w14:textId="77777777" w:rsidR="0061791D" w:rsidRPr="00EC51DF" w:rsidRDefault="0061791D" w:rsidP="00860494">
            <w:pPr>
              <w:ind w:firstLine="0"/>
              <w:jc w:val="center"/>
              <w:rPr>
                <w:sz w:val="24"/>
              </w:rPr>
            </w:pPr>
            <w:r>
              <w:rPr>
                <w:sz w:val="24"/>
              </w:rPr>
              <w:t>18,42</w:t>
            </w:r>
          </w:p>
        </w:tc>
        <w:tc>
          <w:tcPr>
            <w:tcW w:w="1723" w:type="dxa"/>
            <w:tcBorders>
              <w:top w:val="nil"/>
              <w:left w:val="nil"/>
              <w:bottom w:val="single" w:sz="4" w:space="0" w:color="auto"/>
              <w:right w:val="single" w:sz="4" w:space="0" w:color="auto"/>
            </w:tcBorders>
            <w:shd w:val="clear" w:color="auto" w:fill="auto"/>
          </w:tcPr>
          <w:p w14:paraId="6EC1EF47" w14:textId="77777777" w:rsidR="0061791D" w:rsidRPr="00EC51DF" w:rsidRDefault="0061791D" w:rsidP="00860494">
            <w:pPr>
              <w:ind w:firstLine="0"/>
              <w:jc w:val="center"/>
              <w:rPr>
                <w:sz w:val="24"/>
              </w:rPr>
            </w:pPr>
            <w:r>
              <w:rPr>
                <w:sz w:val="24"/>
              </w:rPr>
              <w:t>31,54</w:t>
            </w:r>
          </w:p>
        </w:tc>
      </w:tr>
      <w:tr w:rsidR="0061791D" w:rsidRPr="00EC51DF" w14:paraId="7EBD8E08" w14:textId="77777777" w:rsidTr="00860494">
        <w:trPr>
          <w:cantSplit/>
          <w:trHeight w:val="20"/>
        </w:trPr>
        <w:tc>
          <w:tcPr>
            <w:tcW w:w="695" w:type="dxa"/>
            <w:vMerge/>
            <w:tcBorders>
              <w:left w:val="single" w:sz="4" w:space="0" w:color="auto"/>
              <w:right w:val="single" w:sz="4" w:space="0" w:color="auto"/>
            </w:tcBorders>
            <w:vAlign w:val="center"/>
            <w:hideMark/>
          </w:tcPr>
          <w:p w14:paraId="69094DF0"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24FFD68B" w14:textId="77777777" w:rsidR="0061791D" w:rsidRPr="00EC51DF" w:rsidRDefault="0061791D" w:rsidP="00860494">
            <w:pPr>
              <w:ind w:firstLine="0"/>
              <w:jc w:val="left"/>
              <w:rPr>
                <w:sz w:val="24"/>
              </w:rPr>
            </w:pPr>
            <w:r>
              <w:rPr>
                <w:sz w:val="24"/>
              </w:rPr>
              <w:t>Производственная зона планируемая</w:t>
            </w:r>
          </w:p>
        </w:tc>
        <w:tc>
          <w:tcPr>
            <w:tcW w:w="1176" w:type="dxa"/>
            <w:tcBorders>
              <w:top w:val="nil"/>
              <w:left w:val="nil"/>
              <w:bottom w:val="single" w:sz="4" w:space="0" w:color="auto"/>
              <w:right w:val="single" w:sz="4" w:space="0" w:color="auto"/>
            </w:tcBorders>
            <w:shd w:val="clear" w:color="auto" w:fill="auto"/>
          </w:tcPr>
          <w:p w14:paraId="05D64A9F"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08F96B1D" w14:textId="77777777" w:rsidR="0061791D" w:rsidRPr="00EC51DF" w:rsidRDefault="0061791D" w:rsidP="00860494">
            <w:pPr>
              <w:ind w:firstLine="0"/>
              <w:jc w:val="center"/>
              <w:rPr>
                <w:sz w:val="24"/>
              </w:rPr>
            </w:pPr>
            <w:r>
              <w:rPr>
                <w:sz w:val="24"/>
              </w:rPr>
              <w:t>13,12</w:t>
            </w:r>
          </w:p>
        </w:tc>
        <w:tc>
          <w:tcPr>
            <w:tcW w:w="1723" w:type="dxa"/>
            <w:tcBorders>
              <w:top w:val="nil"/>
              <w:left w:val="nil"/>
              <w:bottom w:val="single" w:sz="4" w:space="0" w:color="auto"/>
              <w:right w:val="single" w:sz="4" w:space="0" w:color="auto"/>
            </w:tcBorders>
            <w:shd w:val="clear" w:color="auto" w:fill="auto"/>
          </w:tcPr>
          <w:p w14:paraId="638EF799" w14:textId="77777777" w:rsidR="0061791D" w:rsidRPr="00EC51DF" w:rsidRDefault="0061791D" w:rsidP="00860494">
            <w:pPr>
              <w:ind w:firstLine="0"/>
              <w:jc w:val="center"/>
              <w:rPr>
                <w:sz w:val="24"/>
              </w:rPr>
            </w:pPr>
            <w:r>
              <w:rPr>
                <w:sz w:val="24"/>
              </w:rPr>
              <w:t>0,00</w:t>
            </w:r>
          </w:p>
        </w:tc>
      </w:tr>
      <w:tr w:rsidR="0061791D" w:rsidRPr="00EC51DF" w14:paraId="649C940C" w14:textId="77777777" w:rsidTr="00860494">
        <w:trPr>
          <w:cantSplit/>
          <w:trHeight w:val="20"/>
        </w:trPr>
        <w:tc>
          <w:tcPr>
            <w:tcW w:w="695" w:type="dxa"/>
            <w:vMerge/>
            <w:tcBorders>
              <w:left w:val="single" w:sz="4" w:space="0" w:color="auto"/>
              <w:right w:val="single" w:sz="4" w:space="0" w:color="auto"/>
            </w:tcBorders>
            <w:vAlign w:val="center"/>
          </w:tcPr>
          <w:p w14:paraId="48FEC6DC"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711FCCCC" w14:textId="77777777" w:rsidR="0061791D" w:rsidRPr="00EC51DF" w:rsidRDefault="0061791D" w:rsidP="00860494">
            <w:pPr>
              <w:ind w:firstLine="0"/>
              <w:jc w:val="left"/>
              <w:rPr>
                <w:sz w:val="24"/>
              </w:rPr>
            </w:pPr>
            <w:r>
              <w:rPr>
                <w:sz w:val="24"/>
              </w:rPr>
              <w:t>Коммунально-складская зона</w:t>
            </w:r>
          </w:p>
        </w:tc>
        <w:tc>
          <w:tcPr>
            <w:tcW w:w="1176" w:type="dxa"/>
            <w:tcBorders>
              <w:top w:val="nil"/>
              <w:left w:val="nil"/>
              <w:bottom w:val="single" w:sz="4" w:space="0" w:color="auto"/>
              <w:right w:val="single" w:sz="4" w:space="0" w:color="auto"/>
            </w:tcBorders>
            <w:shd w:val="clear" w:color="auto" w:fill="auto"/>
          </w:tcPr>
          <w:p w14:paraId="6C009702"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6DAE0CF4" w14:textId="77777777" w:rsidR="0061791D" w:rsidRPr="00EC51DF" w:rsidRDefault="0061791D" w:rsidP="00860494">
            <w:pPr>
              <w:ind w:firstLine="0"/>
              <w:jc w:val="center"/>
              <w:rPr>
                <w:sz w:val="24"/>
              </w:rPr>
            </w:pPr>
            <w:r>
              <w:rPr>
                <w:sz w:val="24"/>
              </w:rPr>
              <w:t>20,68</w:t>
            </w:r>
          </w:p>
        </w:tc>
        <w:tc>
          <w:tcPr>
            <w:tcW w:w="1723" w:type="dxa"/>
            <w:tcBorders>
              <w:top w:val="nil"/>
              <w:left w:val="nil"/>
              <w:bottom w:val="single" w:sz="4" w:space="0" w:color="auto"/>
              <w:right w:val="single" w:sz="4" w:space="0" w:color="auto"/>
            </w:tcBorders>
            <w:shd w:val="clear" w:color="auto" w:fill="auto"/>
          </w:tcPr>
          <w:p w14:paraId="4933D5C4" w14:textId="77777777" w:rsidR="0061791D" w:rsidRPr="00EC51DF" w:rsidRDefault="0061791D" w:rsidP="00860494">
            <w:pPr>
              <w:ind w:firstLine="0"/>
              <w:jc w:val="center"/>
              <w:rPr>
                <w:sz w:val="24"/>
              </w:rPr>
            </w:pPr>
            <w:r>
              <w:rPr>
                <w:sz w:val="24"/>
              </w:rPr>
              <w:t>20,68</w:t>
            </w:r>
          </w:p>
        </w:tc>
      </w:tr>
      <w:tr w:rsidR="0061791D" w:rsidRPr="00EC51DF" w14:paraId="1181F6F8" w14:textId="77777777" w:rsidTr="00860494">
        <w:trPr>
          <w:cantSplit/>
          <w:trHeight w:val="20"/>
        </w:trPr>
        <w:tc>
          <w:tcPr>
            <w:tcW w:w="695" w:type="dxa"/>
            <w:vMerge/>
            <w:tcBorders>
              <w:left w:val="single" w:sz="4" w:space="0" w:color="auto"/>
              <w:right w:val="single" w:sz="4" w:space="0" w:color="auto"/>
            </w:tcBorders>
            <w:vAlign w:val="center"/>
          </w:tcPr>
          <w:p w14:paraId="65E87403"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21B78742" w14:textId="77777777" w:rsidR="0061791D" w:rsidRPr="00EC51DF" w:rsidRDefault="0061791D" w:rsidP="00860494">
            <w:pPr>
              <w:ind w:firstLine="0"/>
              <w:jc w:val="left"/>
              <w:rPr>
                <w:sz w:val="24"/>
              </w:rPr>
            </w:pPr>
            <w:r>
              <w:rPr>
                <w:sz w:val="24"/>
              </w:rPr>
              <w:t>Зона инженерной инфраструктуры</w:t>
            </w:r>
          </w:p>
        </w:tc>
        <w:tc>
          <w:tcPr>
            <w:tcW w:w="1176" w:type="dxa"/>
            <w:tcBorders>
              <w:top w:val="nil"/>
              <w:left w:val="nil"/>
              <w:bottom w:val="single" w:sz="4" w:space="0" w:color="auto"/>
              <w:right w:val="single" w:sz="4" w:space="0" w:color="auto"/>
            </w:tcBorders>
            <w:shd w:val="clear" w:color="auto" w:fill="auto"/>
          </w:tcPr>
          <w:p w14:paraId="18CCC599"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02C5312A" w14:textId="77777777" w:rsidR="0061791D" w:rsidRPr="00EC51DF" w:rsidRDefault="0061791D" w:rsidP="00860494">
            <w:pPr>
              <w:ind w:firstLine="0"/>
              <w:jc w:val="center"/>
              <w:rPr>
                <w:sz w:val="24"/>
              </w:rPr>
            </w:pPr>
            <w:r>
              <w:rPr>
                <w:sz w:val="24"/>
              </w:rPr>
              <w:t>3,88</w:t>
            </w:r>
          </w:p>
        </w:tc>
        <w:tc>
          <w:tcPr>
            <w:tcW w:w="1723" w:type="dxa"/>
            <w:tcBorders>
              <w:top w:val="nil"/>
              <w:left w:val="nil"/>
              <w:bottom w:val="single" w:sz="4" w:space="0" w:color="auto"/>
              <w:right w:val="single" w:sz="4" w:space="0" w:color="auto"/>
            </w:tcBorders>
            <w:shd w:val="clear" w:color="auto" w:fill="auto"/>
          </w:tcPr>
          <w:p w14:paraId="61FBBCAC" w14:textId="77777777" w:rsidR="0061791D" w:rsidRPr="00EC51DF" w:rsidRDefault="0061791D" w:rsidP="00860494">
            <w:pPr>
              <w:ind w:firstLine="0"/>
              <w:jc w:val="center"/>
              <w:rPr>
                <w:sz w:val="24"/>
              </w:rPr>
            </w:pPr>
            <w:r>
              <w:rPr>
                <w:sz w:val="24"/>
              </w:rPr>
              <w:t>6,57</w:t>
            </w:r>
          </w:p>
        </w:tc>
      </w:tr>
      <w:tr w:rsidR="0061791D" w:rsidRPr="00EC51DF" w14:paraId="74CA5E8F" w14:textId="77777777" w:rsidTr="00860494">
        <w:trPr>
          <w:cantSplit/>
          <w:trHeight w:val="20"/>
        </w:trPr>
        <w:tc>
          <w:tcPr>
            <w:tcW w:w="695" w:type="dxa"/>
            <w:vMerge/>
            <w:tcBorders>
              <w:left w:val="single" w:sz="4" w:space="0" w:color="auto"/>
              <w:right w:val="single" w:sz="4" w:space="0" w:color="auto"/>
            </w:tcBorders>
            <w:vAlign w:val="center"/>
            <w:hideMark/>
          </w:tcPr>
          <w:p w14:paraId="41EC4277"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1FBE95D1" w14:textId="77777777" w:rsidR="0061791D" w:rsidRPr="00EC51DF" w:rsidRDefault="0061791D" w:rsidP="00860494">
            <w:pPr>
              <w:ind w:firstLine="0"/>
              <w:jc w:val="left"/>
              <w:rPr>
                <w:sz w:val="24"/>
              </w:rPr>
            </w:pPr>
            <w:r>
              <w:rPr>
                <w:sz w:val="24"/>
              </w:rPr>
              <w:t>Зона инженерной инфраструктуры планируемая</w:t>
            </w:r>
          </w:p>
        </w:tc>
        <w:tc>
          <w:tcPr>
            <w:tcW w:w="1176" w:type="dxa"/>
            <w:tcBorders>
              <w:top w:val="nil"/>
              <w:left w:val="nil"/>
              <w:bottom w:val="single" w:sz="4" w:space="0" w:color="auto"/>
              <w:right w:val="single" w:sz="4" w:space="0" w:color="auto"/>
            </w:tcBorders>
            <w:shd w:val="clear" w:color="auto" w:fill="auto"/>
          </w:tcPr>
          <w:p w14:paraId="6D862A72"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4F17481B" w14:textId="77777777" w:rsidR="0061791D" w:rsidRPr="00EC51DF" w:rsidRDefault="0061791D" w:rsidP="00860494">
            <w:pPr>
              <w:ind w:firstLine="0"/>
              <w:jc w:val="center"/>
              <w:rPr>
                <w:sz w:val="24"/>
              </w:rPr>
            </w:pPr>
            <w:r>
              <w:rPr>
                <w:sz w:val="24"/>
              </w:rPr>
              <w:t>2,69</w:t>
            </w:r>
          </w:p>
        </w:tc>
        <w:tc>
          <w:tcPr>
            <w:tcW w:w="1723" w:type="dxa"/>
            <w:tcBorders>
              <w:top w:val="nil"/>
              <w:left w:val="nil"/>
              <w:bottom w:val="single" w:sz="4" w:space="0" w:color="auto"/>
              <w:right w:val="single" w:sz="4" w:space="0" w:color="auto"/>
            </w:tcBorders>
            <w:shd w:val="clear" w:color="auto" w:fill="auto"/>
          </w:tcPr>
          <w:p w14:paraId="4B3614D7" w14:textId="77777777" w:rsidR="0061791D" w:rsidRPr="00EC51DF" w:rsidRDefault="0061791D" w:rsidP="00860494">
            <w:pPr>
              <w:ind w:firstLine="0"/>
              <w:jc w:val="center"/>
              <w:rPr>
                <w:sz w:val="24"/>
              </w:rPr>
            </w:pPr>
            <w:r>
              <w:rPr>
                <w:sz w:val="24"/>
              </w:rPr>
              <w:t>0,00</w:t>
            </w:r>
          </w:p>
        </w:tc>
      </w:tr>
      <w:tr w:rsidR="0061791D" w:rsidRPr="00EC51DF" w14:paraId="49173602" w14:textId="77777777" w:rsidTr="00860494">
        <w:trPr>
          <w:cantSplit/>
          <w:trHeight w:val="20"/>
        </w:trPr>
        <w:tc>
          <w:tcPr>
            <w:tcW w:w="695" w:type="dxa"/>
            <w:vMerge/>
            <w:tcBorders>
              <w:left w:val="single" w:sz="4" w:space="0" w:color="auto"/>
              <w:right w:val="single" w:sz="4" w:space="0" w:color="auto"/>
            </w:tcBorders>
            <w:vAlign w:val="center"/>
          </w:tcPr>
          <w:p w14:paraId="129A87B7"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4D554362" w14:textId="77777777" w:rsidR="0061791D" w:rsidRPr="00EC51DF" w:rsidRDefault="0061791D" w:rsidP="00860494">
            <w:pPr>
              <w:ind w:firstLine="0"/>
              <w:jc w:val="left"/>
              <w:rPr>
                <w:sz w:val="24"/>
              </w:rPr>
            </w:pPr>
            <w:r>
              <w:rPr>
                <w:sz w:val="24"/>
              </w:rPr>
              <w:t>Зона транспортной инфраструктуры</w:t>
            </w:r>
          </w:p>
        </w:tc>
        <w:tc>
          <w:tcPr>
            <w:tcW w:w="1176" w:type="dxa"/>
            <w:tcBorders>
              <w:top w:val="nil"/>
              <w:left w:val="nil"/>
              <w:bottom w:val="single" w:sz="4" w:space="0" w:color="auto"/>
              <w:right w:val="single" w:sz="4" w:space="0" w:color="auto"/>
            </w:tcBorders>
            <w:shd w:val="clear" w:color="auto" w:fill="auto"/>
          </w:tcPr>
          <w:p w14:paraId="5B06E084"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31E00098" w14:textId="77777777" w:rsidR="0061791D" w:rsidRPr="00EC51DF" w:rsidRDefault="0061791D" w:rsidP="00860494">
            <w:pPr>
              <w:ind w:firstLine="0"/>
              <w:jc w:val="center"/>
              <w:rPr>
                <w:sz w:val="24"/>
              </w:rPr>
            </w:pPr>
            <w:r>
              <w:rPr>
                <w:sz w:val="24"/>
              </w:rPr>
              <w:t>33,06</w:t>
            </w:r>
          </w:p>
        </w:tc>
        <w:tc>
          <w:tcPr>
            <w:tcW w:w="1723" w:type="dxa"/>
            <w:tcBorders>
              <w:top w:val="nil"/>
              <w:left w:val="nil"/>
              <w:bottom w:val="single" w:sz="4" w:space="0" w:color="auto"/>
              <w:right w:val="single" w:sz="4" w:space="0" w:color="auto"/>
            </w:tcBorders>
            <w:shd w:val="clear" w:color="auto" w:fill="auto"/>
          </w:tcPr>
          <w:p w14:paraId="79839C7C" w14:textId="77777777" w:rsidR="0061791D" w:rsidRPr="00EC51DF" w:rsidRDefault="0061791D" w:rsidP="00860494">
            <w:pPr>
              <w:ind w:firstLine="0"/>
              <w:jc w:val="center"/>
              <w:rPr>
                <w:sz w:val="24"/>
              </w:rPr>
            </w:pPr>
            <w:r>
              <w:rPr>
                <w:sz w:val="24"/>
              </w:rPr>
              <w:t>34,63</w:t>
            </w:r>
          </w:p>
        </w:tc>
      </w:tr>
      <w:tr w:rsidR="0061791D" w:rsidRPr="00EC51DF" w14:paraId="449A133C" w14:textId="77777777" w:rsidTr="00860494">
        <w:trPr>
          <w:cantSplit/>
          <w:trHeight w:val="20"/>
        </w:trPr>
        <w:tc>
          <w:tcPr>
            <w:tcW w:w="695" w:type="dxa"/>
            <w:vMerge/>
            <w:tcBorders>
              <w:left w:val="single" w:sz="4" w:space="0" w:color="auto"/>
              <w:right w:val="single" w:sz="4" w:space="0" w:color="auto"/>
            </w:tcBorders>
            <w:vAlign w:val="center"/>
          </w:tcPr>
          <w:p w14:paraId="1A7FD966"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35C3DC65" w14:textId="77777777" w:rsidR="0061791D" w:rsidRPr="00EC51DF" w:rsidRDefault="0061791D" w:rsidP="00860494">
            <w:pPr>
              <w:ind w:firstLine="0"/>
              <w:jc w:val="left"/>
              <w:rPr>
                <w:sz w:val="24"/>
              </w:rPr>
            </w:pPr>
            <w:r>
              <w:rPr>
                <w:sz w:val="24"/>
              </w:rPr>
              <w:t>Зона транспортной инфраструктуры планируемая</w:t>
            </w:r>
          </w:p>
        </w:tc>
        <w:tc>
          <w:tcPr>
            <w:tcW w:w="1176" w:type="dxa"/>
            <w:tcBorders>
              <w:top w:val="nil"/>
              <w:left w:val="nil"/>
              <w:bottom w:val="single" w:sz="4" w:space="0" w:color="auto"/>
              <w:right w:val="single" w:sz="4" w:space="0" w:color="auto"/>
            </w:tcBorders>
            <w:shd w:val="clear" w:color="auto" w:fill="auto"/>
          </w:tcPr>
          <w:p w14:paraId="35EAED54"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109F72CE" w14:textId="77777777" w:rsidR="0061791D" w:rsidRPr="00EC51DF" w:rsidRDefault="0061791D" w:rsidP="00860494">
            <w:pPr>
              <w:ind w:firstLine="0"/>
              <w:jc w:val="center"/>
              <w:rPr>
                <w:sz w:val="24"/>
              </w:rPr>
            </w:pPr>
            <w:r>
              <w:rPr>
                <w:sz w:val="24"/>
              </w:rPr>
              <w:t>1,58</w:t>
            </w:r>
          </w:p>
        </w:tc>
        <w:tc>
          <w:tcPr>
            <w:tcW w:w="1723" w:type="dxa"/>
            <w:tcBorders>
              <w:top w:val="nil"/>
              <w:left w:val="nil"/>
              <w:bottom w:val="single" w:sz="4" w:space="0" w:color="auto"/>
              <w:right w:val="single" w:sz="4" w:space="0" w:color="auto"/>
            </w:tcBorders>
            <w:shd w:val="clear" w:color="auto" w:fill="auto"/>
          </w:tcPr>
          <w:p w14:paraId="500400A8" w14:textId="77777777" w:rsidR="0061791D" w:rsidRPr="00EC51DF" w:rsidRDefault="0061791D" w:rsidP="00860494">
            <w:pPr>
              <w:ind w:firstLine="0"/>
              <w:jc w:val="center"/>
              <w:rPr>
                <w:sz w:val="24"/>
              </w:rPr>
            </w:pPr>
            <w:r>
              <w:rPr>
                <w:sz w:val="24"/>
              </w:rPr>
              <w:t>0,00</w:t>
            </w:r>
          </w:p>
        </w:tc>
      </w:tr>
      <w:tr w:rsidR="0061791D" w:rsidRPr="00EC51DF" w14:paraId="0CF42767" w14:textId="77777777" w:rsidTr="00860494">
        <w:trPr>
          <w:cantSplit/>
          <w:trHeight w:val="20"/>
        </w:trPr>
        <w:tc>
          <w:tcPr>
            <w:tcW w:w="695" w:type="dxa"/>
            <w:vMerge/>
            <w:tcBorders>
              <w:left w:val="single" w:sz="4" w:space="0" w:color="auto"/>
              <w:right w:val="single" w:sz="4" w:space="0" w:color="auto"/>
            </w:tcBorders>
            <w:vAlign w:val="center"/>
          </w:tcPr>
          <w:p w14:paraId="65E0B558"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7899D4EC" w14:textId="77777777" w:rsidR="0061791D" w:rsidRPr="00EC51DF" w:rsidRDefault="0061791D" w:rsidP="00860494">
            <w:pPr>
              <w:ind w:firstLine="0"/>
              <w:jc w:val="left"/>
              <w:rPr>
                <w:sz w:val="24"/>
              </w:rPr>
            </w:pPr>
            <w:r>
              <w:rPr>
                <w:sz w:val="24"/>
              </w:rPr>
              <w:t>Производственная зона сельскохозяйственных предприятий</w:t>
            </w:r>
          </w:p>
        </w:tc>
        <w:tc>
          <w:tcPr>
            <w:tcW w:w="1176" w:type="dxa"/>
            <w:tcBorders>
              <w:top w:val="nil"/>
              <w:left w:val="nil"/>
              <w:bottom w:val="single" w:sz="4" w:space="0" w:color="auto"/>
              <w:right w:val="single" w:sz="4" w:space="0" w:color="auto"/>
            </w:tcBorders>
            <w:shd w:val="clear" w:color="auto" w:fill="auto"/>
          </w:tcPr>
          <w:p w14:paraId="408A476A"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13E273B8" w14:textId="77777777" w:rsidR="0061791D" w:rsidRPr="00EC51DF" w:rsidRDefault="0061791D" w:rsidP="00860494">
            <w:pPr>
              <w:ind w:firstLine="0"/>
              <w:jc w:val="center"/>
              <w:rPr>
                <w:sz w:val="24"/>
              </w:rPr>
            </w:pPr>
            <w:r>
              <w:rPr>
                <w:sz w:val="24"/>
              </w:rPr>
              <w:t>0,39</w:t>
            </w:r>
          </w:p>
        </w:tc>
        <w:tc>
          <w:tcPr>
            <w:tcW w:w="1723" w:type="dxa"/>
            <w:tcBorders>
              <w:top w:val="nil"/>
              <w:left w:val="nil"/>
              <w:bottom w:val="single" w:sz="4" w:space="0" w:color="auto"/>
              <w:right w:val="single" w:sz="4" w:space="0" w:color="auto"/>
            </w:tcBorders>
            <w:shd w:val="clear" w:color="auto" w:fill="auto"/>
          </w:tcPr>
          <w:p w14:paraId="717E14E2" w14:textId="77777777" w:rsidR="0061791D" w:rsidRPr="00EC51DF" w:rsidRDefault="0061791D" w:rsidP="00860494">
            <w:pPr>
              <w:ind w:firstLine="0"/>
              <w:jc w:val="center"/>
              <w:rPr>
                <w:sz w:val="24"/>
              </w:rPr>
            </w:pPr>
            <w:r>
              <w:rPr>
                <w:sz w:val="24"/>
              </w:rPr>
              <w:t>0,39</w:t>
            </w:r>
          </w:p>
        </w:tc>
      </w:tr>
      <w:tr w:rsidR="0061791D" w:rsidRPr="00EC51DF" w14:paraId="3FF90F59" w14:textId="77777777" w:rsidTr="00860494">
        <w:trPr>
          <w:cantSplit/>
          <w:trHeight w:val="20"/>
        </w:trPr>
        <w:tc>
          <w:tcPr>
            <w:tcW w:w="695" w:type="dxa"/>
            <w:vMerge/>
            <w:tcBorders>
              <w:left w:val="single" w:sz="4" w:space="0" w:color="auto"/>
              <w:right w:val="single" w:sz="4" w:space="0" w:color="auto"/>
            </w:tcBorders>
            <w:vAlign w:val="center"/>
            <w:hideMark/>
          </w:tcPr>
          <w:p w14:paraId="0D98534B" w14:textId="77777777" w:rsidR="0061791D" w:rsidRPr="006E4B38" w:rsidRDefault="0061791D" w:rsidP="00860494">
            <w:pPr>
              <w:ind w:firstLine="0"/>
              <w:jc w:val="left"/>
              <w:rPr>
                <w:i/>
                <w:iCs/>
                <w:sz w:val="22"/>
              </w:rPr>
            </w:pPr>
          </w:p>
        </w:tc>
        <w:tc>
          <w:tcPr>
            <w:tcW w:w="4060" w:type="dxa"/>
            <w:tcBorders>
              <w:top w:val="nil"/>
              <w:left w:val="nil"/>
              <w:bottom w:val="single" w:sz="4" w:space="0" w:color="auto"/>
              <w:right w:val="single" w:sz="4" w:space="0" w:color="auto"/>
            </w:tcBorders>
            <w:shd w:val="clear" w:color="auto" w:fill="auto"/>
          </w:tcPr>
          <w:p w14:paraId="27C0128E" w14:textId="77777777" w:rsidR="0061791D" w:rsidRPr="00EC51DF" w:rsidRDefault="0061791D" w:rsidP="00860494">
            <w:pPr>
              <w:ind w:firstLine="0"/>
              <w:jc w:val="left"/>
              <w:rPr>
                <w:sz w:val="24"/>
              </w:rPr>
            </w:pPr>
            <w:r>
              <w:rPr>
                <w:sz w:val="24"/>
              </w:rPr>
              <w:t>Зона рекреационного назначения</w:t>
            </w:r>
          </w:p>
        </w:tc>
        <w:tc>
          <w:tcPr>
            <w:tcW w:w="1176" w:type="dxa"/>
            <w:tcBorders>
              <w:top w:val="nil"/>
              <w:left w:val="nil"/>
              <w:bottom w:val="single" w:sz="4" w:space="0" w:color="auto"/>
              <w:right w:val="single" w:sz="4" w:space="0" w:color="auto"/>
            </w:tcBorders>
            <w:shd w:val="clear" w:color="auto" w:fill="auto"/>
          </w:tcPr>
          <w:p w14:paraId="0E948ECE"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743737AB" w14:textId="77777777" w:rsidR="0061791D" w:rsidRPr="006E4B38" w:rsidRDefault="0061791D" w:rsidP="00860494">
            <w:pPr>
              <w:ind w:firstLine="0"/>
              <w:jc w:val="center"/>
              <w:rPr>
                <w:sz w:val="24"/>
              </w:rPr>
            </w:pPr>
            <w:r w:rsidRPr="006E4B38">
              <w:rPr>
                <w:sz w:val="24"/>
              </w:rPr>
              <w:t>169,74</w:t>
            </w:r>
          </w:p>
        </w:tc>
        <w:tc>
          <w:tcPr>
            <w:tcW w:w="1723" w:type="dxa"/>
            <w:tcBorders>
              <w:top w:val="nil"/>
              <w:left w:val="nil"/>
              <w:bottom w:val="single" w:sz="4" w:space="0" w:color="auto"/>
              <w:right w:val="single" w:sz="4" w:space="0" w:color="auto"/>
            </w:tcBorders>
            <w:shd w:val="clear" w:color="auto" w:fill="auto"/>
          </w:tcPr>
          <w:p w14:paraId="055F9C3A" w14:textId="77777777" w:rsidR="0061791D" w:rsidRPr="006E4B38" w:rsidRDefault="0061791D" w:rsidP="00860494">
            <w:pPr>
              <w:ind w:firstLine="0"/>
              <w:jc w:val="center"/>
              <w:rPr>
                <w:sz w:val="24"/>
              </w:rPr>
            </w:pPr>
            <w:r w:rsidRPr="006E4B38">
              <w:rPr>
                <w:sz w:val="24"/>
              </w:rPr>
              <w:t>169,74</w:t>
            </w:r>
          </w:p>
        </w:tc>
      </w:tr>
      <w:tr w:rsidR="0061791D" w:rsidRPr="00EC51DF" w14:paraId="40076372" w14:textId="77777777" w:rsidTr="00860494">
        <w:trPr>
          <w:cantSplit/>
          <w:trHeight w:val="20"/>
        </w:trPr>
        <w:tc>
          <w:tcPr>
            <w:tcW w:w="695" w:type="dxa"/>
            <w:vMerge/>
            <w:tcBorders>
              <w:left w:val="single" w:sz="4" w:space="0" w:color="auto"/>
              <w:right w:val="single" w:sz="4" w:space="0" w:color="auto"/>
            </w:tcBorders>
            <w:vAlign w:val="center"/>
          </w:tcPr>
          <w:p w14:paraId="50CE9E9A"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21A7488C" w14:textId="77777777" w:rsidR="0061791D" w:rsidRPr="00EC51DF" w:rsidRDefault="0061791D" w:rsidP="00860494">
            <w:pPr>
              <w:ind w:firstLine="0"/>
              <w:jc w:val="left"/>
              <w:rPr>
                <w:sz w:val="24"/>
              </w:rPr>
            </w:pPr>
            <w:r>
              <w:rPr>
                <w:sz w:val="24"/>
              </w:rPr>
              <w:t>Зона озелененных территорий общего пользования (парки, сады, скверы, бульвары)</w:t>
            </w:r>
          </w:p>
        </w:tc>
        <w:tc>
          <w:tcPr>
            <w:tcW w:w="1176" w:type="dxa"/>
            <w:tcBorders>
              <w:top w:val="nil"/>
              <w:left w:val="nil"/>
              <w:bottom w:val="single" w:sz="4" w:space="0" w:color="auto"/>
              <w:right w:val="single" w:sz="4" w:space="0" w:color="auto"/>
            </w:tcBorders>
            <w:shd w:val="clear" w:color="auto" w:fill="auto"/>
          </w:tcPr>
          <w:p w14:paraId="2996EB18"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1DC5AF18" w14:textId="77777777" w:rsidR="0061791D" w:rsidRPr="00EC51DF" w:rsidRDefault="0061791D" w:rsidP="00860494">
            <w:pPr>
              <w:ind w:firstLine="0"/>
              <w:jc w:val="center"/>
              <w:rPr>
                <w:sz w:val="24"/>
              </w:rPr>
            </w:pPr>
            <w:r>
              <w:rPr>
                <w:sz w:val="24"/>
              </w:rPr>
              <w:t>0,93</w:t>
            </w:r>
          </w:p>
        </w:tc>
        <w:tc>
          <w:tcPr>
            <w:tcW w:w="1723" w:type="dxa"/>
            <w:tcBorders>
              <w:top w:val="nil"/>
              <w:left w:val="nil"/>
              <w:bottom w:val="single" w:sz="4" w:space="0" w:color="auto"/>
              <w:right w:val="single" w:sz="4" w:space="0" w:color="auto"/>
            </w:tcBorders>
            <w:shd w:val="clear" w:color="auto" w:fill="auto"/>
          </w:tcPr>
          <w:p w14:paraId="43DAE81C" w14:textId="77777777" w:rsidR="0061791D" w:rsidRPr="00EC51DF" w:rsidRDefault="0061791D" w:rsidP="00860494">
            <w:pPr>
              <w:ind w:firstLine="0"/>
              <w:jc w:val="center"/>
              <w:rPr>
                <w:sz w:val="24"/>
              </w:rPr>
            </w:pPr>
            <w:r>
              <w:rPr>
                <w:sz w:val="24"/>
              </w:rPr>
              <w:t>2,58</w:t>
            </w:r>
          </w:p>
        </w:tc>
      </w:tr>
      <w:tr w:rsidR="0061791D" w:rsidRPr="00EC51DF" w14:paraId="66A10699" w14:textId="77777777" w:rsidTr="00860494">
        <w:trPr>
          <w:cantSplit/>
          <w:trHeight w:val="20"/>
        </w:trPr>
        <w:tc>
          <w:tcPr>
            <w:tcW w:w="695" w:type="dxa"/>
            <w:vMerge/>
            <w:tcBorders>
              <w:left w:val="single" w:sz="4" w:space="0" w:color="auto"/>
              <w:right w:val="single" w:sz="4" w:space="0" w:color="auto"/>
            </w:tcBorders>
            <w:vAlign w:val="center"/>
            <w:hideMark/>
          </w:tcPr>
          <w:p w14:paraId="767EEE1E"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7E81EFB4" w14:textId="77777777" w:rsidR="0061791D" w:rsidRPr="00EC51DF" w:rsidRDefault="0061791D" w:rsidP="00860494">
            <w:pPr>
              <w:ind w:firstLine="0"/>
              <w:jc w:val="left"/>
              <w:rPr>
                <w:sz w:val="24"/>
              </w:rPr>
            </w:pPr>
            <w:r>
              <w:rPr>
                <w:sz w:val="24"/>
              </w:rPr>
              <w:t>Зона озелененных территорий общего пользования (парки, сады, скверы, бульвары) планируемая</w:t>
            </w:r>
          </w:p>
        </w:tc>
        <w:tc>
          <w:tcPr>
            <w:tcW w:w="1176" w:type="dxa"/>
            <w:tcBorders>
              <w:top w:val="nil"/>
              <w:left w:val="nil"/>
              <w:bottom w:val="single" w:sz="4" w:space="0" w:color="auto"/>
              <w:right w:val="single" w:sz="4" w:space="0" w:color="auto"/>
            </w:tcBorders>
            <w:shd w:val="clear" w:color="auto" w:fill="auto"/>
          </w:tcPr>
          <w:p w14:paraId="59D5C181"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786D481A" w14:textId="77777777" w:rsidR="0061791D" w:rsidRPr="00EC51DF" w:rsidRDefault="0061791D" w:rsidP="00860494">
            <w:pPr>
              <w:ind w:firstLine="0"/>
              <w:jc w:val="center"/>
              <w:rPr>
                <w:sz w:val="24"/>
              </w:rPr>
            </w:pPr>
            <w:r>
              <w:rPr>
                <w:sz w:val="24"/>
              </w:rPr>
              <w:t>1,65</w:t>
            </w:r>
          </w:p>
        </w:tc>
        <w:tc>
          <w:tcPr>
            <w:tcW w:w="1723" w:type="dxa"/>
            <w:tcBorders>
              <w:top w:val="nil"/>
              <w:left w:val="nil"/>
              <w:bottom w:val="single" w:sz="4" w:space="0" w:color="auto"/>
              <w:right w:val="single" w:sz="4" w:space="0" w:color="auto"/>
            </w:tcBorders>
            <w:shd w:val="clear" w:color="auto" w:fill="auto"/>
          </w:tcPr>
          <w:p w14:paraId="13741046" w14:textId="77777777" w:rsidR="0061791D" w:rsidRPr="00EC51DF" w:rsidRDefault="0061791D" w:rsidP="00860494">
            <w:pPr>
              <w:ind w:firstLine="0"/>
              <w:jc w:val="center"/>
              <w:rPr>
                <w:sz w:val="24"/>
              </w:rPr>
            </w:pPr>
            <w:r>
              <w:rPr>
                <w:sz w:val="24"/>
              </w:rPr>
              <w:t>0,00</w:t>
            </w:r>
          </w:p>
        </w:tc>
      </w:tr>
      <w:tr w:rsidR="0061791D" w:rsidRPr="00EC51DF" w14:paraId="64F9AACA" w14:textId="77777777" w:rsidTr="00860494">
        <w:trPr>
          <w:cantSplit/>
          <w:trHeight w:val="20"/>
        </w:trPr>
        <w:tc>
          <w:tcPr>
            <w:tcW w:w="695" w:type="dxa"/>
            <w:vMerge/>
            <w:tcBorders>
              <w:left w:val="single" w:sz="4" w:space="0" w:color="auto"/>
              <w:right w:val="single" w:sz="4" w:space="0" w:color="auto"/>
            </w:tcBorders>
            <w:vAlign w:val="center"/>
            <w:hideMark/>
          </w:tcPr>
          <w:p w14:paraId="4A870C20"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39E8FAB9" w14:textId="77777777" w:rsidR="0061791D" w:rsidRPr="00EC51DF" w:rsidRDefault="0061791D" w:rsidP="00860494">
            <w:pPr>
              <w:ind w:firstLine="0"/>
              <w:jc w:val="left"/>
              <w:rPr>
                <w:sz w:val="24"/>
              </w:rPr>
            </w:pPr>
            <w:r>
              <w:rPr>
                <w:sz w:val="24"/>
              </w:rPr>
              <w:t>Зона отдыха</w:t>
            </w:r>
          </w:p>
        </w:tc>
        <w:tc>
          <w:tcPr>
            <w:tcW w:w="1176" w:type="dxa"/>
            <w:tcBorders>
              <w:top w:val="nil"/>
              <w:left w:val="nil"/>
              <w:bottom w:val="single" w:sz="4" w:space="0" w:color="auto"/>
              <w:right w:val="single" w:sz="4" w:space="0" w:color="auto"/>
            </w:tcBorders>
            <w:shd w:val="clear" w:color="auto" w:fill="auto"/>
          </w:tcPr>
          <w:p w14:paraId="39E74F8B"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79E35425" w14:textId="77777777" w:rsidR="0061791D" w:rsidRPr="00EC51DF" w:rsidRDefault="0061791D" w:rsidP="00860494">
            <w:pPr>
              <w:ind w:firstLine="0"/>
              <w:jc w:val="center"/>
              <w:rPr>
                <w:sz w:val="24"/>
              </w:rPr>
            </w:pPr>
            <w:r>
              <w:rPr>
                <w:sz w:val="24"/>
              </w:rPr>
              <w:t>5,20</w:t>
            </w:r>
          </w:p>
        </w:tc>
        <w:tc>
          <w:tcPr>
            <w:tcW w:w="1723" w:type="dxa"/>
            <w:tcBorders>
              <w:top w:val="nil"/>
              <w:left w:val="nil"/>
              <w:bottom w:val="single" w:sz="4" w:space="0" w:color="auto"/>
              <w:right w:val="single" w:sz="4" w:space="0" w:color="auto"/>
            </w:tcBorders>
            <w:shd w:val="clear" w:color="auto" w:fill="auto"/>
          </w:tcPr>
          <w:p w14:paraId="212008AD" w14:textId="77777777" w:rsidR="0061791D" w:rsidRPr="00EC51DF" w:rsidRDefault="0061791D" w:rsidP="00860494">
            <w:pPr>
              <w:ind w:firstLine="0"/>
              <w:jc w:val="center"/>
              <w:rPr>
                <w:sz w:val="24"/>
              </w:rPr>
            </w:pPr>
            <w:r>
              <w:rPr>
                <w:sz w:val="24"/>
              </w:rPr>
              <w:t>5,20</w:t>
            </w:r>
          </w:p>
        </w:tc>
      </w:tr>
      <w:tr w:rsidR="0061791D" w:rsidRPr="00EC51DF" w14:paraId="675FEF45" w14:textId="77777777" w:rsidTr="00860494">
        <w:trPr>
          <w:cantSplit/>
          <w:trHeight w:val="20"/>
        </w:trPr>
        <w:tc>
          <w:tcPr>
            <w:tcW w:w="695" w:type="dxa"/>
            <w:vMerge/>
            <w:tcBorders>
              <w:left w:val="single" w:sz="4" w:space="0" w:color="auto"/>
              <w:right w:val="single" w:sz="4" w:space="0" w:color="auto"/>
            </w:tcBorders>
            <w:vAlign w:val="center"/>
            <w:hideMark/>
          </w:tcPr>
          <w:p w14:paraId="5919EE55"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52D922BF" w14:textId="77777777" w:rsidR="0061791D" w:rsidRPr="00EC51DF" w:rsidRDefault="0061791D" w:rsidP="00860494">
            <w:pPr>
              <w:ind w:firstLine="0"/>
              <w:jc w:val="left"/>
              <w:rPr>
                <w:sz w:val="24"/>
              </w:rPr>
            </w:pPr>
            <w:r>
              <w:rPr>
                <w:sz w:val="24"/>
              </w:rPr>
              <w:t>Зона лесов</w:t>
            </w:r>
          </w:p>
        </w:tc>
        <w:tc>
          <w:tcPr>
            <w:tcW w:w="1176" w:type="dxa"/>
            <w:tcBorders>
              <w:top w:val="nil"/>
              <w:left w:val="nil"/>
              <w:bottom w:val="single" w:sz="4" w:space="0" w:color="auto"/>
              <w:right w:val="single" w:sz="4" w:space="0" w:color="auto"/>
            </w:tcBorders>
            <w:shd w:val="clear" w:color="auto" w:fill="auto"/>
          </w:tcPr>
          <w:p w14:paraId="6F16DA7E"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5AC8FD32" w14:textId="77777777" w:rsidR="0061791D" w:rsidRPr="00EC51DF" w:rsidRDefault="0061791D" w:rsidP="00860494">
            <w:pPr>
              <w:ind w:firstLine="0"/>
              <w:jc w:val="center"/>
              <w:rPr>
                <w:sz w:val="24"/>
              </w:rPr>
            </w:pPr>
            <w:r>
              <w:rPr>
                <w:sz w:val="24"/>
              </w:rPr>
              <w:t>13430,18</w:t>
            </w:r>
          </w:p>
        </w:tc>
        <w:tc>
          <w:tcPr>
            <w:tcW w:w="1723" w:type="dxa"/>
            <w:tcBorders>
              <w:top w:val="nil"/>
              <w:left w:val="nil"/>
              <w:bottom w:val="single" w:sz="4" w:space="0" w:color="auto"/>
              <w:right w:val="single" w:sz="4" w:space="0" w:color="auto"/>
            </w:tcBorders>
            <w:shd w:val="clear" w:color="auto" w:fill="auto"/>
          </w:tcPr>
          <w:p w14:paraId="6BA656E1" w14:textId="77777777" w:rsidR="0061791D" w:rsidRPr="00EC51DF" w:rsidRDefault="0061791D" w:rsidP="00860494">
            <w:pPr>
              <w:ind w:firstLine="0"/>
              <w:jc w:val="center"/>
              <w:rPr>
                <w:sz w:val="24"/>
              </w:rPr>
            </w:pPr>
            <w:r>
              <w:rPr>
                <w:sz w:val="24"/>
              </w:rPr>
              <w:t>13430,18</w:t>
            </w:r>
          </w:p>
        </w:tc>
      </w:tr>
      <w:tr w:rsidR="0061791D" w:rsidRPr="00EC51DF" w14:paraId="54D094D9" w14:textId="77777777" w:rsidTr="00860494">
        <w:trPr>
          <w:cantSplit/>
          <w:trHeight w:val="20"/>
        </w:trPr>
        <w:tc>
          <w:tcPr>
            <w:tcW w:w="695" w:type="dxa"/>
            <w:vMerge/>
            <w:tcBorders>
              <w:left w:val="single" w:sz="4" w:space="0" w:color="auto"/>
              <w:right w:val="single" w:sz="4" w:space="0" w:color="auto"/>
            </w:tcBorders>
            <w:vAlign w:val="center"/>
            <w:hideMark/>
          </w:tcPr>
          <w:p w14:paraId="666B1BE1"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36198392" w14:textId="77777777" w:rsidR="0061791D" w:rsidRPr="00EC51DF" w:rsidRDefault="0061791D" w:rsidP="00860494">
            <w:pPr>
              <w:ind w:firstLine="0"/>
              <w:jc w:val="left"/>
              <w:rPr>
                <w:sz w:val="24"/>
              </w:rPr>
            </w:pPr>
            <w:r>
              <w:rPr>
                <w:sz w:val="24"/>
              </w:rPr>
              <w:t>Зона кладбищ</w:t>
            </w:r>
          </w:p>
        </w:tc>
        <w:tc>
          <w:tcPr>
            <w:tcW w:w="1176" w:type="dxa"/>
            <w:tcBorders>
              <w:top w:val="nil"/>
              <w:left w:val="nil"/>
              <w:bottom w:val="single" w:sz="4" w:space="0" w:color="auto"/>
              <w:right w:val="single" w:sz="4" w:space="0" w:color="auto"/>
            </w:tcBorders>
            <w:shd w:val="clear" w:color="auto" w:fill="auto"/>
          </w:tcPr>
          <w:p w14:paraId="0BD9430C"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28EDD005" w14:textId="77777777" w:rsidR="0061791D" w:rsidRPr="00EC51DF" w:rsidRDefault="0061791D" w:rsidP="00860494">
            <w:pPr>
              <w:ind w:firstLine="0"/>
              <w:jc w:val="center"/>
              <w:rPr>
                <w:sz w:val="24"/>
              </w:rPr>
            </w:pPr>
            <w:r>
              <w:rPr>
                <w:sz w:val="24"/>
              </w:rPr>
              <w:t>6,19</w:t>
            </w:r>
          </w:p>
        </w:tc>
        <w:tc>
          <w:tcPr>
            <w:tcW w:w="1723" w:type="dxa"/>
            <w:tcBorders>
              <w:top w:val="nil"/>
              <w:left w:val="nil"/>
              <w:bottom w:val="single" w:sz="4" w:space="0" w:color="auto"/>
              <w:right w:val="single" w:sz="4" w:space="0" w:color="auto"/>
            </w:tcBorders>
            <w:shd w:val="clear" w:color="auto" w:fill="auto"/>
          </w:tcPr>
          <w:p w14:paraId="46520D2F" w14:textId="77777777" w:rsidR="0061791D" w:rsidRPr="00EC51DF" w:rsidRDefault="0061791D" w:rsidP="00860494">
            <w:pPr>
              <w:ind w:firstLine="0"/>
              <w:jc w:val="center"/>
              <w:rPr>
                <w:sz w:val="24"/>
              </w:rPr>
            </w:pPr>
            <w:r>
              <w:rPr>
                <w:sz w:val="24"/>
              </w:rPr>
              <w:t>6,19</w:t>
            </w:r>
          </w:p>
        </w:tc>
      </w:tr>
      <w:tr w:rsidR="0061791D" w:rsidRPr="00EC51DF" w14:paraId="4A43C168" w14:textId="77777777" w:rsidTr="00860494">
        <w:trPr>
          <w:cantSplit/>
          <w:trHeight w:val="20"/>
        </w:trPr>
        <w:tc>
          <w:tcPr>
            <w:tcW w:w="695" w:type="dxa"/>
            <w:vMerge/>
            <w:tcBorders>
              <w:left w:val="single" w:sz="4" w:space="0" w:color="auto"/>
              <w:right w:val="single" w:sz="4" w:space="0" w:color="auto"/>
            </w:tcBorders>
            <w:vAlign w:val="center"/>
          </w:tcPr>
          <w:p w14:paraId="60EB1B54"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36843ED5" w14:textId="77777777" w:rsidR="0061791D" w:rsidRPr="00EC51DF" w:rsidRDefault="0061791D" w:rsidP="00860494">
            <w:pPr>
              <w:ind w:firstLine="0"/>
              <w:jc w:val="left"/>
              <w:rPr>
                <w:sz w:val="24"/>
              </w:rPr>
            </w:pPr>
            <w:r>
              <w:rPr>
                <w:sz w:val="24"/>
              </w:rPr>
              <w:t>Зона складирования и захоронения отходов</w:t>
            </w:r>
          </w:p>
        </w:tc>
        <w:tc>
          <w:tcPr>
            <w:tcW w:w="1176" w:type="dxa"/>
            <w:tcBorders>
              <w:top w:val="nil"/>
              <w:left w:val="nil"/>
              <w:bottom w:val="single" w:sz="4" w:space="0" w:color="auto"/>
              <w:right w:val="single" w:sz="4" w:space="0" w:color="auto"/>
            </w:tcBorders>
            <w:shd w:val="clear" w:color="auto" w:fill="auto"/>
          </w:tcPr>
          <w:p w14:paraId="0A6B38A4"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4E689516" w14:textId="77777777" w:rsidR="0061791D" w:rsidRPr="00EC51DF" w:rsidRDefault="0061791D" w:rsidP="00860494">
            <w:pPr>
              <w:ind w:firstLine="0"/>
              <w:jc w:val="center"/>
              <w:rPr>
                <w:sz w:val="24"/>
              </w:rPr>
            </w:pPr>
            <w:r>
              <w:rPr>
                <w:sz w:val="24"/>
              </w:rPr>
              <w:t>2,02</w:t>
            </w:r>
          </w:p>
        </w:tc>
        <w:tc>
          <w:tcPr>
            <w:tcW w:w="1723" w:type="dxa"/>
            <w:tcBorders>
              <w:top w:val="nil"/>
              <w:left w:val="nil"/>
              <w:bottom w:val="single" w:sz="4" w:space="0" w:color="auto"/>
              <w:right w:val="single" w:sz="4" w:space="0" w:color="auto"/>
            </w:tcBorders>
            <w:shd w:val="clear" w:color="auto" w:fill="auto"/>
          </w:tcPr>
          <w:p w14:paraId="1D2C5EF6" w14:textId="77777777" w:rsidR="0061791D" w:rsidRPr="00EC51DF" w:rsidRDefault="0061791D" w:rsidP="00860494">
            <w:pPr>
              <w:ind w:firstLine="0"/>
              <w:jc w:val="center"/>
              <w:rPr>
                <w:sz w:val="24"/>
              </w:rPr>
            </w:pPr>
            <w:r>
              <w:rPr>
                <w:sz w:val="24"/>
              </w:rPr>
              <w:t>2,02</w:t>
            </w:r>
          </w:p>
        </w:tc>
      </w:tr>
      <w:tr w:rsidR="0061791D" w:rsidRPr="00EC51DF" w14:paraId="5D17B16A" w14:textId="77777777" w:rsidTr="00860494">
        <w:trPr>
          <w:cantSplit/>
          <w:trHeight w:val="20"/>
        </w:trPr>
        <w:tc>
          <w:tcPr>
            <w:tcW w:w="695" w:type="dxa"/>
            <w:vMerge/>
            <w:tcBorders>
              <w:left w:val="single" w:sz="4" w:space="0" w:color="auto"/>
              <w:right w:val="single" w:sz="4" w:space="0" w:color="auto"/>
            </w:tcBorders>
            <w:vAlign w:val="center"/>
          </w:tcPr>
          <w:p w14:paraId="245F9BE8"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02ECE70E" w14:textId="77777777" w:rsidR="0061791D" w:rsidRPr="00EC51DF" w:rsidRDefault="0061791D" w:rsidP="00860494">
            <w:pPr>
              <w:ind w:firstLine="0"/>
              <w:jc w:val="left"/>
              <w:rPr>
                <w:sz w:val="24"/>
              </w:rPr>
            </w:pPr>
            <w:r>
              <w:rPr>
                <w:sz w:val="24"/>
              </w:rPr>
              <w:t>Зона озелененных территорий специального назначения</w:t>
            </w:r>
          </w:p>
        </w:tc>
        <w:tc>
          <w:tcPr>
            <w:tcW w:w="1176" w:type="dxa"/>
            <w:tcBorders>
              <w:top w:val="nil"/>
              <w:left w:val="nil"/>
              <w:bottom w:val="single" w:sz="4" w:space="0" w:color="auto"/>
              <w:right w:val="single" w:sz="4" w:space="0" w:color="auto"/>
            </w:tcBorders>
            <w:shd w:val="clear" w:color="auto" w:fill="auto"/>
          </w:tcPr>
          <w:p w14:paraId="5568BA68"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2DC41C13" w14:textId="77777777" w:rsidR="0061791D" w:rsidRPr="00EC51DF" w:rsidRDefault="0061791D" w:rsidP="00860494">
            <w:pPr>
              <w:ind w:firstLine="0"/>
              <w:jc w:val="center"/>
              <w:rPr>
                <w:sz w:val="24"/>
              </w:rPr>
            </w:pPr>
            <w:r>
              <w:rPr>
                <w:sz w:val="24"/>
              </w:rPr>
              <w:t>0,00</w:t>
            </w:r>
          </w:p>
        </w:tc>
        <w:tc>
          <w:tcPr>
            <w:tcW w:w="1723" w:type="dxa"/>
            <w:tcBorders>
              <w:top w:val="nil"/>
              <w:left w:val="nil"/>
              <w:bottom w:val="single" w:sz="4" w:space="0" w:color="auto"/>
              <w:right w:val="single" w:sz="4" w:space="0" w:color="auto"/>
            </w:tcBorders>
            <w:shd w:val="clear" w:color="auto" w:fill="auto"/>
          </w:tcPr>
          <w:p w14:paraId="5775CBC9" w14:textId="77777777" w:rsidR="0061791D" w:rsidRPr="00EC51DF" w:rsidRDefault="0061791D" w:rsidP="00860494">
            <w:pPr>
              <w:ind w:firstLine="0"/>
              <w:jc w:val="center"/>
              <w:rPr>
                <w:sz w:val="24"/>
              </w:rPr>
            </w:pPr>
            <w:r>
              <w:rPr>
                <w:sz w:val="24"/>
              </w:rPr>
              <w:t>4,28</w:t>
            </w:r>
          </w:p>
        </w:tc>
      </w:tr>
      <w:tr w:rsidR="0061791D" w:rsidRPr="00EC51DF" w14:paraId="082C3F78" w14:textId="77777777" w:rsidTr="00860494">
        <w:trPr>
          <w:cantSplit/>
          <w:trHeight w:val="20"/>
        </w:trPr>
        <w:tc>
          <w:tcPr>
            <w:tcW w:w="695" w:type="dxa"/>
            <w:vMerge/>
            <w:tcBorders>
              <w:left w:val="single" w:sz="4" w:space="0" w:color="auto"/>
              <w:right w:val="single" w:sz="4" w:space="0" w:color="auto"/>
            </w:tcBorders>
            <w:vAlign w:val="center"/>
          </w:tcPr>
          <w:p w14:paraId="70FE0FB7"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5DADC202" w14:textId="77777777" w:rsidR="0061791D" w:rsidRPr="00EC51DF" w:rsidRDefault="0061791D" w:rsidP="00860494">
            <w:pPr>
              <w:ind w:firstLine="0"/>
              <w:jc w:val="left"/>
              <w:rPr>
                <w:sz w:val="24"/>
              </w:rPr>
            </w:pPr>
            <w:r>
              <w:rPr>
                <w:sz w:val="24"/>
              </w:rPr>
              <w:t>Зона озелененных территорий специального назначения планируемая</w:t>
            </w:r>
          </w:p>
        </w:tc>
        <w:tc>
          <w:tcPr>
            <w:tcW w:w="1176" w:type="dxa"/>
            <w:tcBorders>
              <w:top w:val="nil"/>
              <w:left w:val="nil"/>
              <w:bottom w:val="single" w:sz="4" w:space="0" w:color="auto"/>
              <w:right w:val="single" w:sz="4" w:space="0" w:color="auto"/>
            </w:tcBorders>
            <w:shd w:val="clear" w:color="auto" w:fill="auto"/>
          </w:tcPr>
          <w:p w14:paraId="6DF8C188"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7B257371" w14:textId="77777777" w:rsidR="0061791D" w:rsidRPr="00EC51DF" w:rsidRDefault="0061791D" w:rsidP="00860494">
            <w:pPr>
              <w:ind w:firstLine="0"/>
              <w:jc w:val="center"/>
              <w:rPr>
                <w:sz w:val="24"/>
              </w:rPr>
            </w:pPr>
            <w:r>
              <w:rPr>
                <w:sz w:val="24"/>
              </w:rPr>
              <w:t>4,28</w:t>
            </w:r>
          </w:p>
        </w:tc>
        <w:tc>
          <w:tcPr>
            <w:tcW w:w="1723" w:type="dxa"/>
            <w:tcBorders>
              <w:top w:val="nil"/>
              <w:left w:val="nil"/>
              <w:bottom w:val="single" w:sz="4" w:space="0" w:color="auto"/>
              <w:right w:val="single" w:sz="4" w:space="0" w:color="auto"/>
            </w:tcBorders>
            <w:shd w:val="clear" w:color="auto" w:fill="auto"/>
          </w:tcPr>
          <w:p w14:paraId="66CAABC3" w14:textId="77777777" w:rsidR="0061791D" w:rsidRPr="00EC51DF" w:rsidRDefault="0061791D" w:rsidP="00860494">
            <w:pPr>
              <w:ind w:firstLine="0"/>
              <w:jc w:val="center"/>
              <w:rPr>
                <w:sz w:val="24"/>
              </w:rPr>
            </w:pPr>
            <w:r>
              <w:rPr>
                <w:sz w:val="24"/>
              </w:rPr>
              <w:t>0,00</w:t>
            </w:r>
          </w:p>
        </w:tc>
      </w:tr>
      <w:tr w:rsidR="0061791D" w:rsidRPr="00EC51DF" w14:paraId="4ED43E87" w14:textId="77777777" w:rsidTr="00860494">
        <w:trPr>
          <w:cantSplit/>
          <w:trHeight w:val="20"/>
        </w:trPr>
        <w:tc>
          <w:tcPr>
            <w:tcW w:w="695" w:type="dxa"/>
            <w:vMerge/>
            <w:tcBorders>
              <w:left w:val="single" w:sz="4" w:space="0" w:color="auto"/>
              <w:right w:val="single" w:sz="4" w:space="0" w:color="auto"/>
            </w:tcBorders>
            <w:vAlign w:val="center"/>
          </w:tcPr>
          <w:p w14:paraId="248B9A17"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1AA32060" w14:textId="77777777" w:rsidR="0061791D" w:rsidRPr="00EC51DF" w:rsidRDefault="0061791D" w:rsidP="00860494">
            <w:pPr>
              <w:ind w:firstLine="0"/>
              <w:jc w:val="left"/>
              <w:rPr>
                <w:sz w:val="24"/>
              </w:rPr>
            </w:pPr>
            <w:r>
              <w:rPr>
                <w:sz w:val="24"/>
              </w:rPr>
              <w:t>Зона акваторий</w:t>
            </w:r>
          </w:p>
        </w:tc>
        <w:tc>
          <w:tcPr>
            <w:tcW w:w="1176" w:type="dxa"/>
            <w:tcBorders>
              <w:top w:val="nil"/>
              <w:left w:val="nil"/>
              <w:bottom w:val="single" w:sz="4" w:space="0" w:color="auto"/>
              <w:right w:val="single" w:sz="4" w:space="0" w:color="auto"/>
            </w:tcBorders>
            <w:shd w:val="clear" w:color="auto" w:fill="auto"/>
          </w:tcPr>
          <w:p w14:paraId="7F1DC94E"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34C0ABA6" w14:textId="77777777" w:rsidR="0061791D" w:rsidRPr="00EC51DF" w:rsidRDefault="0061791D" w:rsidP="00860494">
            <w:pPr>
              <w:ind w:firstLine="0"/>
              <w:jc w:val="center"/>
              <w:rPr>
                <w:sz w:val="24"/>
              </w:rPr>
            </w:pPr>
            <w:r>
              <w:rPr>
                <w:sz w:val="24"/>
              </w:rPr>
              <w:t>4205,37</w:t>
            </w:r>
          </w:p>
        </w:tc>
        <w:tc>
          <w:tcPr>
            <w:tcW w:w="1723" w:type="dxa"/>
            <w:tcBorders>
              <w:top w:val="nil"/>
              <w:left w:val="nil"/>
              <w:bottom w:val="single" w:sz="4" w:space="0" w:color="auto"/>
              <w:right w:val="single" w:sz="4" w:space="0" w:color="auto"/>
            </w:tcBorders>
            <w:shd w:val="clear" w:color="auto" w:fill="auto"/>
          </w:tcPr>
          <w:p w14:paraId="5E85D1F3" w14:textId="77777777" w:rsidR="0061791D" w:rsidRPr="00EC51DF" w:rsidRDefault="0061791D" w:rsidP="00860494">
            <w:pPr>
              <w:ind w:firstLine="0"/>
              <w:jc w:val="center"/>
              <w:rPr>
                <w:sz w:val="24"/>
              </w:rPr>
            </w:pPr>
            <w:r>
              <w:rPr>
                <w:sz w:val="24"/>
              </w:rPr>
              <w:t>4205,37</w:t>
            </w:r>
          </w:p>
        </w:tc>
      </w:tr>
      <w:tr w:rsidR="0061791D" w:rsidRPr="00EC51DF" w14:paraId="428C8FD3" w14:textId="77777777" w:rsidTr="00860494">
        <w:trPr>
          <w:cantSplit/>
          <w:trHeight w:val="20"/>
        </w:trPr>
        <w:tc>
          <w:tcPr>
            <w:tcW w:w="695" w:type="dxa"/>
            <w:vMerge/>
            <w:tcBorders>
              <w:left w:val="single" w:sz="4" w:space="0" w:color="auto"/>
              <w:bottom w:val="single" w:sz="4" w:space="0" w:color="auto"/>
              <w:right w:val="single" w:sz="4" w:space="0" w:color="auto"/>
            </w:tcBorders>
            <w:vAlign w:val="center"/>
          </w:tcPr>
          <w:p w14:paraId="3F6FA66C"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39504DDC" w14:textId="77777777" w:rsidR="0061791D" w:rsidRPr="00EC51DF" w:rsidRDefault="0061791D" w:rsidP="00860494">
            <w:pPr>
              <w:ind w:firstLine="0"/>
              <w:jc w:val="left"/>
              <w:rPr>
                <w:sz w:val="24"/>
              </w:rPr>
            </w:pPr>
            <w:r>
              <w:rPr>
                <w:sz w:val="24"/>
              </w:rPr>
              <w:t>Иные зоны</w:t>
            </w:r>
          </w:p>
        </w:tc>
        <w:tc>
          <w:tcPr>
            <w:tcW w:w="1176" w:type="dxa"/>
            <w:tcBorders>
              <w:top w:val="nil"/>
              <w:left w:val="nil"/>
              <w:bottom w:val="single" w:sz="4" w:space="0" w:color="auto"/>
              <w:right w:val="single" w:sz="4" w:space="0" w:color="auto"/>
            </w:tcBorders>
            <w:shd w:val="clear" w:color="auto" w:fill="auto"/>
          </w:tcPr>
          <w:p w14:paraId="58C7B57B" w14:textId="77777777" w:rsidR="0061791D" w:rsidRPr="00EC51DF" w:rsidRDefault="0061791D" w:rsidP="00860494">
            <w:pPr>
              <w:ind w:firstLine="0"/>
              <w:jc w:val="center"/>
              <w:rPr>
                <w:sz w:val="24"/>
              </w:rPr>
            </w:pPr>
            <w:r>
              <w:rPr>
                <w:sz w:val="24"/>
              </w:rPr>
              <w:t>га</w:t>
            </w:r>
          </w:p>
        </w:tc>
        <w:tc>
          <w:tcPr>
            <w:tcW w:w="1702" w:type="dxa"/>
            <w:tcBorders>
              <w:top w:val="nil"/>
              <w:left w:val="nil"/>
              <w:bottom w:val="single" w:sz="4" w:space="0" w:color="auto"/>
              <w:right w:val="single" w:sz="4" w:space="0" w:color="auto"/>
            </w:tcBorders>
            <w:shd w:val="clear" w:color="auto" w:fill="auto"/>
          </w:tcPr>
          <w:p w14:paraId="008A113F" w14:textId="77777777" w:rsidR="0061791D" w:rsidRPr="006E4B38" w:rsidRDefault="0061791D" w:rsidP="00860494">
            <w:pPr>
              <w:ind w:firstLine="0"/>
              <w:jc w:val="center"/>
              <w:rPr>
                <w:sz w:val="24"/>
              </w:rPr>
            </w:pPr>
            <w:r w:rsidRPr="006E4B38">
              <w:rPr>
                <w:sz w:val="24"/>
              </w:rPr>
              <w:t>5944,8</w:t>
            </w:r>
          </w:p>
        </w:tc>
        <w:tc>
          <w:tcPr>
            <w:tcW w:w="1723" w:type="dxa"/>
            <w:tcBorders>
              <w:top w:val="nil"/>
              <w:left w:val="nil"/>
              <w:bottom w:val="single" w:sz="4" w:space="0" w:color="auto"/>
              <w:right w:val="single" w:sz="4" w:space="0" w:color="auto"/>
            </w:tcBorders>
            <w:shd w:val="clear" w:color="auto" w:fill="auto"/>
          </w:tcPr>
          <w:p w14:paraId="4BC43E08" w14:textId="77777777" w:rsidR="0061791D" w:rsidRPr="006E4B38" w:rsidRDefault="0061791D" w:rsidP="00860494">
            <w:pPr>
              <w:ind w:firstLine="0"/>
              <w:jc w:val="center"/>
              <w:rPr>
                <w:sz w:val="24"/>
              </w:rPr>
            </w:pPr>
            <w:r w:rsidRPr="006E4B38">
              <w:rPr>
                <w:sz w:val="24"/>
              </w:rPr>
              <w:t>5944,8</w:t>
            </w:r>
          </w:p>
        </w:tc>
      </w:tr>
      <w:tr w:rsidR="0061791D" w:rsidRPr="00EC51DF" w14:paraId="58F8438F"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25766B91" w14:textId="77777777" w:rsidR="0061791D" w:rsidRPr="00EC51DF" w:rsidRDefault="0061791D" w:rsidP="00860494">
            <w:pPr>
              <w:ind w:firstLine="0"/>
              <w:jc w:val="center"/>
              <w:rPr>
                <w:sz w:val="24"/>
              </w:rPr>
            </w:pPr>
            <w:r w:rsidRPr="00EC51DF">
              <w:rPr>
                <w:sz w:val="24"/>
              </w:rPr>
              <w:t>1.2</w:t>
            </w:r>
          </w:p>
        </w:tc>
        <w:tc>
          <w:tcPr>
            <w:tcW w:w="4060" w:type="dxa"/>
            <w:tcBorders>
              <w:top w:val="nil"/>
              <w:left w:val="nil"/>
              <w:bottom w:val="single" w:sz="4" w:space="0" w:color="auto"/>
              <w:right w:val="single" w:sz="4" w:space="0" w:color="auto"/>
            </w:tcBorders>
            <w:shd w:val="clear" w:color="auto" w:fill="auto"/>
            <w:vAlign w:val="center"/>
            <w:hideMark/>
          </w:tcPr>
          <w:p w14:paraId="4B097251" w14:textId="77777777" w:rsidR="0061791D" w:rsidRPr="006E4B38" w:rsidRDefault="0061791D" w:rsidP="00860494">
            <w:pPr>
              <w:ind w:firstLine="0"/>
              <w:jc w:val="left"/>
              <w:rPr>
                <w:b/>
                <w:bCs/>
                <w:i/>
                <w:iCs/>
                <w:sz w:val="24"/>
              </w:rPr>
            </w:pPr>
            <w:r w:rsidRPr="006E4B38">
              <w:rPr>
                <w:b/>
                <w:bCs/>
                <w:i/>
                <w:iCs/>
                <w:sz w:val="24"/>
              </w:rPr>
              <w:t>Площадь в границах населенных пунктов</w:t>
            </w:r>
          </w:p>
        </w:tc>
        <w:tc>
          <w:tcPr>
            <w:tcW w:w="1176" w:type="dxa"/>
            <w:tcBorders>
              <w:top w:val="nil"/>
              <w:left w:val="nil"/>
              <w:bottom w:val="single" w:sz="4" w:space="0" w:color="auto"/>
              <w:right w:val="single" w:sz="4" w:space="0" w:color="auto"/>
            </w:tcBorders>
            <w:shd w:val="clear" w:color="auto" w:fill="auto"/>
            <w:vAlign w:val="center"/>
            <w:hideMark/>
          </w:tcPr>
          <w:p w14:paraId="447362B2" w14:textId="77777777" w:rsidR="0061791D" w:rsidRPr="006E4B38" w:rsidRDefault="0061791D" w:rsidP="00860494">
            <w:pPr>
              <w:ind w:firstLine="0"/>
              <w:jc w:val="center"/>
              <w:rPr>
                <w:b/>
                <w:sz w:val="24"/>
              </w:rPr>
            </w:pPr>
            <w:r w:rsidRPr="006E4B38">
              <w:rPr>
                <w:b/>
                <w:sz w:val="24"/>
              </w:rPr>
              <w:t>га</w:t>
            </w:r>
          </w:p>
        </w:tc>
        <w:tc>
          <w:tcPr>
            <w:tcW w:w="1702" w:type="dxa"/>
            <w:tcBorders>
              <w:top w:val="nil"/>
              <w:left w:val="nil"/>
              <w:bottom w:val="single" w:sz="4" w:space="0" w:color="auto"/>
              <w:right w:val="single" w:sz="4" w:space="0" w:color="auto"/>
            </w:tcBorders>
            <w:shd w:val="clear" w:color="auto" w:fill="auto"/>
            <w:vAlign w:val="center"/>
            <w:hideMark/>
          </w:tcPr>
          <w:p w14:paraId="199E1544" w14:textId="77777777" w:rsidR="0061791D" w:rsidRPr="006E4B38" w:rsidRDefault="0061791D" w:rsidP="00860494">
            <w:pPr>
              <w:ind w:firstLine="0"/>
              <w:jc w:val="center"/>
              <w:rPr>
                <w:b/>
                <w:sz w:val="24"/>
              </w:rPr>
            </w:pPr>
            <w:r w:rsidRPr="006E4B38">
              <w:rPr>
                <w:b/>
                <w:sz w:val="24"/>
              </w:rPr>
              <w:t>1535,96</w:t>
            </w:r>
          </w:p>
        </w:tc>
        <w:tc>
          <w:tcPr>
            <w:tcW w:w="1723" w:type="dxa"/>
            <w:tcBorders>
              <w:top w:val="nil"/>
              <w:left w:val="nil"/>
              <w:bottom w:val="single" w:sz="4" w:space="0" w:color="auto"/>
              <w:right w:val="single" w:sz="4" w:space="0" w:color="auto"/>
            </w:tcBorders>
            <w:shd w:val="clear" w:color="auto" w:fill="auto"/>
            <w:vAlign w:val="center"/>
            <w:hideMark/>
          </w:tcPr>
          <w:p w14:paraId="60A299EF" w14:textId="77777777" w:rsidR="0061791D" w:rsidRPr="006E4B38" w:rsidRDefault="0061791D" w:rsidP="00860494">
            <w:pPr>
              <w:ind w:firstLine="0"/>
              <w:jc w:val="center"/>
              <w:rPr>
                <w:b/>
                <w:sz w:val="24"/>
              </w:rPr>
            </w:pPr>
            <w:r w:rsidRPr="006E4B38">
              <w:rPr>
                <w:b/>
                <w:sz w:val="24"/>
              </w:rPr>
              <w:t>618,52</w:t>
            </w:r>
          </w:p>
        </w:tc>
      </w:tr>
      <w:tr w:rsidR="0061791D" w:rsidRPr="00EC51DF" w14:paraId="1B5467E2" w14:textId="77777777" w:rsidTr="00860494">
        <w:trPr>
          <w:cantSplit/>
          <w:trHeight w:val="20"/>
        </w:trPr>
        <w:tc>
          <w:tcPr>
            <w:tcW w:w="695" w:type="dxa"/>
            <w:vMerge w:val="restart"/>
            <w:tcBorders>
              <w:top w:val="nil"/>
              <w:left w:val="single" w:sz="4" w:space="0" w:color="auto"/>
              <w:bottom w:val="single" w:sz="4" w:space="0" w:color="auto"/>
              <w:right w:val="single" w:sz="4" w:space="0" w:color="auto"/>
            </w:tcBorders>
            <w:shd w:val="clear" w:color="auto" w:fill="auto"/>
            <w:vAlign w:val="center"/>
            <w:hideMark/>
          </w:tcPr>
          <w:p w14:paraId="4744A7B4" w14:textId="77777777" w:rsidR="0061791D" w:rsidRPr="00EC51DF" w:rsidRDefault="0061791D" w:rsidP="00860494">
            <w:pPr>
              <w:ind w:firstLine="0"/>
              <w:jc w:val="center"/>
              <w:rPr>
                <w:i/>
                <w:iCs/>
                <w:sz w:val="24"/>
              </w:rPr>
            </w:pPr>
            <w:r w:rsidRPr="00EC51DF">
              <w:rPr>
                <w:i/>
                <w:iCs/>
                <w:sz w:val="24"/>
              </w:rPr>
              <w:t> </w:t>
            </w:r>
          </w:p>
        </w:tc>
        <w:tc>
          <w:tcPr>
            <w:tcW w:w="4060" w:type="dxa"/>
            <w:tcBorders>
              <w:top w:val="nil"/>
              <w:left w:val="nil"/>
              <w:bottom w:val="single" w:sz="4" w:space="0" w:color="auto"/>
              <w:right w:val="single" w:sz="4" w:space="0" w:color="auto"/>
            </w:tcBorders>
            <w:shd w:val="clear" w:color="auto" w:fill="auto"/>
            <w:hideMark/>
          </w:tcPr>
          <w:p w14:paraId="2FE28DAB" w14:textId="77777777" w:rsidR="0061791D" w:rsidRPr="00EC51DF" w:rsidRDefault="0061791D" w:rsidP="00860494">
            <w:pPr>
              <w:ind w:firstLine="0"/>
              <w:jc w:val="left"/>
              <w:rPr>
                <w:sz w:val="24"/>
              </w:rPr>
            </w:pPr>
            <w:r w:rsidRPr="00EC51DF">
              <w:rPr>
                <w:sz w:val="24"/>
              </w:rPr>
              <w:t>с. Большой Атлым</w:t>
            </w:r>
          </w:p>
        </w:tc>
        <w:tc>
          <w:tcPr>
            <w:tcW w:w="1176" w:type="dxa"/>
            <w:tcBorders>
              <w:top w:val="nil"/>
              <w:left w:val="nil"/>
              <w:bottom w:val="single" w:sz="4" w:space="0" w:color="auto"/>
              <w:right w:val="single" w:sz="4" w:space="0" w:color="auto"/>
            </w:tcBorders>
            <w:shd w:val="clear" w:color="auto" w:fill="auto"/>
            <w:vAlign w:val="center"/>
            <w:hideMark/>
          </w:tcPr>
          <w:p w14:paraId="21619477" w14:textId="77777777" w:rsidR="0061791D" w:rsidRPr="00EC51DF" w:rsidRDefault="0061791D" w:rsidP="00860494">
            <w:pPr>
              <w:ind w:firstLine="0"/>
              <w:jc w:val="center"/>
              <w:rPr>
                <w:sz w:val="24"/>
              </w:rPr>
            </w:pPr>
            <w:r w:rsidRPr="00EC51DF">
              <w:rPr>
                <w:sz w:val="24"/>
              </w:rPr>
              <w:t>га</w:t>
            </w:r>
          </w:p>
        </w:tc>
        <w:tc>
          <w:tcPr>
            <w:tcW w:w="1702" w:type="dxa"/>
            <w:tcBorders>
              <w:top w:val="nil"/>
              <w:left w:val="nil"/>
              <w:bottom w:val="single" w:sz="4" w:space="0" w:color="auto"/>
              <w:right w:val="single" w:sz="4" w:space="0" w:color="auto"/>
            </w:tcBorders>
            <w:shd w:val="clear" w:color="auto" w:fill="auto"/>
            <w:hideMark/>
          </w:tcPr>
          <w:p w14:paraId="37896DAD" w14:textId="77777777" w:rsidR="0061791D" w:rsidRPr="00EC51DF" w:rsidRDefault="0061791D" w:rsidP="00860494">
            <w:pPr>
              <w:ind w:firstLine="0"/>
              <w:jc w:val="center"/>
              <w:rPr>
                <w:sz w:val="24"/>
              </w:rPr>
            </w:pPr>
            <w:r w:rsidRPr="00EC51DF">
              <w:rPr>
                <w:sz w:val="24"/>
              </w:rPr>
              <w:t>299,15</w:t>
            </w:r>
          </w:p>
        </w:tc>
        <w:tc>
          <w:tcPr>
            <w:tcW w:w="1723" w:type="dxa"/>
            <w:tcBorders>
              <w:top w:val="nil"/>
              <w:left w:val="nil"/>
              <w:bottom w:val="single" w:sz="4" w:space="0" w:color="auto"/>
              <w:right w:val="single" w:sz="4" w:space="0" w:color="auto"/>
            </w:tcBorders>
            <w:shd w:val="clear" w:color="auto" w:fill="auto"/>
            <w:hideMark/>
          </w:tcPr>
          <w:p w14:paraId="2E415486" w14:textId="77777777" w:rsidR="0061791D" w:rsidRPr="00EC51DF" w:rsidRDefault="0061791D" w:rsidP="00860494">
            <w:pPr>
              <w:ind w:firstLine="0"/>
              <w:jc w:val="center"/>
              <w:rPr>
                <w:sz w:val="24"/>
              </w:rPr>
            </w:pPr>
            <w:r w:rsidRPr="00EC51DF">
              <w:rPr>
                <w:sz w:val="24"/>
              </w:rPr>
              <w:t>299,15</w:t>
            </w:r>
          </w:p>
        </w:tc>
      </w:tr>
      <w:tr w:rsidR="0061791D" w:rsidRPr="00EC51DF" w14:paraId="2D272999" w14:textId="77777777" w:rsidTr="00860494">
        <w:trPr>
          <w:cantSplit/>
          <w:trHeight w:val="20"/>
        </w:trPr>
        <w:tc>
          <w:tcPr>
            <w:tcW w:w="695" w:type="dxa"/>
            <w:vMerge/>
            <w:tcBorders>
              <w:top w:val="nil"/>
              <w:left w:val="single" w:sz="4" w:space="0" w:color="auto"/>
              <w:bottom w:val="single" w:sz="4" w:space="0" w:color="auto"/>
              <w:right w:val="single" w:sz="4" w:space="0" w:color="auto"/>
            </w:tcBorders>
            <w:vAlign w:val="center"/>
            <w:hideMark/>
          </w:tcPr>
          <w:p w14:paraId="1021FC5B"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hideMark/>
          </w:tcPr>
          <w:p w14:paraId="02DAEBD4" w14:textId="77777777" w:rsidR="0061791D" w:rsidRPr="00EC51DF" w:rsidRDefault="0061791D" w:rsidP="00860494">
            <w:pPr>
              <w:ind w:firstLine="0"/>
              <w:jc w:val="left"/>
              <w:rPr>
                <w:sz w:val="24"/>
              </w:rPr>
            </w:pPr>
            <w:r w:rsidRPr="00EC51DF">
              <w:rPr>
                <w:sz w:val="24"/>
              </w:rPr>
              <w:t xml:space="preserve">п. Большие </w:t>
            </w:r>
            <w:proofErr w:type="spellStart"/>
            <w:r w:rsidRPr="00EC51DF">
              <w:rPr>
                <w:sz w:val="24"/>
              </w:rPr>
              <w:t>Леуши</w:t>
            </w:r>
            <w:proofErr w:type="spellEnd"/>
          </w:p>
        </w:tc>
        <w:tc>
          <w:tcPr>
            <w:tcW w:w="1176" w:type="dxa"/>
            <w:tcBorders>
              <w:top w:val="nil"/>
              <w:left w:val="nil"/>
              <w:bottom w:val="single" w:sz="4" w:space="0" w:color="auto"/>
              <w:right w:val="single" w:sz="4" w:space="0" w:color="auto"/>
            </w:tcBorders>
            <w:shd w:val="clear" w:color="auto" w:fill="auto"/>
            <w:vAlign w:val="center"/>
            <w:hideMark/>
          </w:tcPr>
          <w:p w14:paraId="2395E368" w14:textId="77777777" w:rsidR="0061791D" w:rsidRPr="00EC51DF" w:rsidRDefault="0061791D" w:rsidP="00860494">
            <w:pPr>
              <w:ind w:firstLine="0"/>
              <w:jc w:val="center"/>
              <w:rPr>
                <w:sz w:val="24"/>
              </w:rPr>
            </w:pPr>
            <w:r w:rsidRPr="00EC51DF">
              <w:rPr>
                <w:sz w:val="24"/>
              </w:rPr>
              <w:t>га</w:t>
            </w:r>
          </w:p>
        </w:tc>
        <w:tc>
          <w:tcPr>
            <w:tcW w:w="1702" w:type="dxa"/>
            <w:tcBorders>
              <w:top w:val="nil"/>
              <w:left w:val="nil"/>
              <w:bottom w:val="single" w:sz="4" w:space="0" w:color="auto"/>
              <w:right w:val="single" w:sz="4" w:space="0" w:color="auto"/>
            </w:tcBorders>
            <w:shd w:val="clear" w:color="auto" w:fill="auto"/>
            <w:hideMark/>
          </w:tcPr>
          <w:p w14:paraId="4841D9E2" w14:textId="77777777" w:rsidR="0061791D" w:rsidRPr="00EC51DF" w:rsidRDefault="0061791D" w:rsidP="00860494">
            <w:pPr>
              <w:ind w:firstLine="0"/>
              <w:jc w:val="center"/>
              <w:rPr>
                <w:sz w:val="24"/>
              </w:rPr>
            </w:pPr>
            <w:r w:rsidRPr="00EC51DF">
              <w:rPr>
                <w:sz w:val="24"/>
              </w:rPr>
              <w:t>402,56</w:t>
            </w:r>
          </w:p>
        </w:tc>
        <w:tc>
          <w:tcPr>
            <w:tcW w:w="1723" w:type="dxa"/>
            <w:tcBorders>
              <w:top w:val="nil"/>
              <w:left w:val="nil"/>
              <w:bottom w:val="single" w:sz="4" w:space="0" w:color="auto"/>
              <w:right w:val="single" w:sz="4" w:space="0" w:color="auto"/>
            </w:tcBorders>
            <w:shd w:val="clear" w:color="auto" w:fill="auto"/>
            <w:hideMark/>
          </w:tcPr>
          <w:p w14:paraId="2150A06D" w14:textId="77777777" w:rsidR="0061791D" w:rsidRPr="00EC51DF" w:rsidRDefault="0061791D" w:rsidP="00860494">
            <w:pPr>
              <w:ind w:firstLine="0"/>
              <w:jc w:val="center"/>
              <w:rPr>
                <w:sz w:val="24"/>
              </w:rPr>
            </w:pPr>
            <w:r w:rsidRPr="00EC51DF">
              <w:rPr>
                <w:sz w:val="24"/>
              </w:rPr>
              <w:t>82,05</w:t>
            </w:r>
          </w:p>
        </w:tc>
      </w:tr>
      <w:tr w:rsidR="0061791D" w:rsidRPr="00EC51DF" w14:paraId="3E75BC2F" w14:textId="77777777" w:rsidTr="00860494">
        <w:trPr>
          <w:cantSplit/>
          <w:trHeight w:val="20"/>
        </w:trPr>
        <w:tc>
          <w:tcPr>
            <w:tcW w:w="695" w:type="dxa"/>
            <w:tcBorders>
              <w:top w:val="nil"/>
              <w:left w:val="single" w:sz="4" w:space="0" w:color="auto"/>
              <w:bottom w:val="single" w:sz="4" w:space="0" w:color="auto"/>
              <w:right w:val="single" w:sz="4" w:space="0" w:color="auto"/>
            </w:tcBorders>
            <w:vAlign w:val="center"/>
          </w:tcPr>
          <w:p w14:paraId="5273AEAB"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3B00B907" w14:textId="77777777" w:rsidR="0061791D" w:rsidRPr="00EC51DF" w:rsidRDefault="0061791D" w:rsidP="00860494">
            <w:pPr>
              <w:ind w:firstLine="0"/>
              <w:jc w:val="left"/>
              <w:rPr>
                <w:sz w:val="24"/>
              </w:rPr>
            </w:pPr>
            <w:r w:rsidRPr="00EC51DF">
              <w:rPr>
                <w:sz w:val="24"/>
              </w:rPr>
              <w:t>п. Заречный</w:t>
            </w:r>
          </w:p>
        </w:tc>
        <w:tc>
          <w:tcPr>
            <w:tcW w:w="1176" w:type="dxa"/>
            <w:tcBorders>
              <w:top w:val="nil"/>
              <w:left w:val="nil"/>
              <w:bottom w:val="single" w:sz="4" w:space="0" w:color="auto"/>
              <w:right w:val="single" w:sz="4" w:space="0" w:color="auto"/>
            </w:tcBorders>
            <w:shd w:val="clear" w:color="auto" w:fill="auto"/>
          </w:tcPr>
          <w:p w14:paraId="25C71264" w14:textId="77777777" w:rsidR="0061791D" w:rsidRPr="00EC51DF" w:rsidRDefault="0061791D" w:rsidP="00860494">
            <w:pPr>
              <w:ind w:firstLine="0"/>
              <w:jc w:val="center"/>
              <w:rPr>
                <w:sz w:val="24"/>
              </w:rPr>
            </w:pPr>
            <w:r w:rsidRPr="00EC51DF">
              <w:rPr>
                <w:sz w:val="24"/>
              </w:rPr>
              <w:t>га</w:t>
            </w:r>
          </w:p>
        </w:tc>
        <w:tc>
          <w:tcPr>
            <w:tcW w:w="1702" w:type="dxa"/>
            <w:tcBorders>
              <w:top w:val="nil"/>
              <w:left w:val="nil"/>
              <w:bottom w:val="single" w:sz="4" w:space="0" w:color="auto"/>
              <w:right w:val="single" w:sz="4" w:space="0" w:color="auto"/>
            </w:tcBorders>
            <w:shd w:val="clear" w:color="auto" w:fill="auto"/>
          </w:tcPr>
          <w:p w14:paraId="61195FCA" w14:textId="77777777" w:rsidR="0061791D" w:rsidRPr="00EC51DF" w:rsidRDefault="0061791D" w:rsidP="00860494">
            <w:pPr>
              <w:ind w:firstLine="0"/>
              <w:jc w:val="center"/>
              <w:rPr>
                <w:sz w:val="24"/>
              </w:rPr>
            </w:pPr>
            <w:r w:rsidRPr="00EC51DF">
              <w:rPr>
                <w:sz w:val="24"/>
              </w:rPr>
              <w:t>238,84</w:t>
            </w:r>
          </w:p>
        </w:tc>
        <w:tc>
          <w:tcPr>
            <w:tcW w:w="1723" w:type="dxa"/>
            <w:tcBorders>
              <w:top w:val="nil"/>
              <w:left w:val="nil"/>
              <w:bottom w:val="single" w:sz="4" w:space="0" w:color="auto"/>
              <w:right w:val="single" w:sz="4" w:space="0" w:color="auto"/>
            </w:tcBorders>
            <w:shd w:val="clear" w:color="auto" w:fill="auto"/>
          </w:tcPr>
          <w:p w14:paraId="257CC3F1" w14:textId="77777777" w:rsidR="0061791D" w:rsidRPr="00EC51DF" w:rsidRDefault="0061791D" w:rsidP="00860494">
            <w:pPr>
              <w:ind w:firstLine="0"/>
              <w:jc w:val="center"/>
              <w:rPr>
                <w:sz w:val="24"/>
              </w:rPr>
            </w:pPr>
            <w:r w:rsidRPr="00EC51DF">
              <w:rPr>
                <w:sz w:val="24"/>
              </w:rPr>
              <w:t>62,37</w:t>
            </w:r>
          </w:p>
        </w:tc>
      </w:tr>
      <w:tr w:rsidR="0061791D" w:rsidRPr="00EC51DF" w14:paraId="12470A7B" w14:textId="77777777" w:rsidTr="00860494">
        <w:trPr>
          <w:cantSplit/>
          <w:trHeight w:val="20"/>
        </w:trPr>
        <w:tc>
          <w:tcPr>
            <w:tcW w:w="695" w:type="dxa"/>
            <w:tcBorders>
              <w:top w:val="nil"/>
              <w:left w:val="single" w:sz="4" w:space="0" w:color="auto"/>
              <w:bottom w:val="single" w:sz="4" w:space="0" w:color="auto"/>
              <w:right w:val="single" w:sz="4" w:space="0" w:color="auto"/>
            </w:tcBorders>
            <w:vAlign w:val="center"/>
          </w:tcPr>
          <w:p w14:paraId="45C1236D"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1D78E9F6" w14:textId="77777777" w:rsidR="0061791D" w:rsidRPr="00EC51DF" w:rsidRDefault="0061791D" w:rsidP="00860494">
            <w:pPr>
              <w:ind w:firstLine="0"/>
              <w:jc w:val="left"/>
              <w:rPr>
                <w:sz w:val="24"/>
              </w:rPr>
            </w:pPr>
            <w:r w:rsidRPr="00EC51DF">
              <w:rPr>
                <w:sz w:val="24"/>
              </w:rPr>
              <w:t>п. Комсомольский</w:t>
            </w:r>
          </w:p>
        </w:tc>
        <w:tc>
          <w:tcPr>
            <w:tcW w:w="1176" w:type="dxa"/>
            <w:tcBorders>
              <w:top w:val="nil"/>
              <w:left w:val="nil"/>
              <w:bottom w:val="single" w:sz="4" w:space="0" w:color="auto"/>
              <w:right w:val="single" w:sz="4" w:space="0" w:color="auto"/>
            </w:tcBorders>
            <w:shd w:val="clear" w:color="auto" w:fill="auto"/>
          </w:tcPr>
          <w:p w14:paraId="42B44248" w14:textId="77777777" w:rsidR="0061791D" w:rsidRPr="00EC51DF" w:rsidRDefault="0061791D" w:rsidP="00860494">
            <w:pPr>
              <w:ind w:firstLine="0"/>
              <w:jc w:val="center"/>
              <w:rPr>
                <w:sz w:val="24"/>
              </w:rPr>
            </w:pPr>
            <w:r w:rsidRPr="00EC51DF">
              <w:rPr>
                <w:sz w:val="24"/>
              </w:rPr>
              <w:t>га</w:t>
            </w:r>
          </w:p>
        </w:tc>
        <w:tc>
          <w:tcPr>
            <w:tcW w:w="1702" w:type="dxa"/>
            <w:tcBorders>
              <w:top w:val="nil"/>
              <w:left w:val="nil"/>
              <w:bottom w:val="single" w:sz="4" w:space="0" w:color="auto"/>
              <w:right w:val="single" w:sz="4" w:space="0" w:color="auto"/>
            </w:tcBorders>
            <w:shd w:val="clear" w:color="auto" w:fill="auto"/>
          </w:tcPr>
          <w:p w14:paraId="185F9BAD" w14:textId="77777777" w:rsidR="0061791D" w:rsidRPr="00EC51DF" w:rsidRDefault="0061791D" w:rsidP="00860494">
            <w:pPr>
              <w:ind w:firstLine="0"/>
              <w:jc w:val="center"/>
              <w:rPr>
                <w:sz w:val="24"/>
              </w:rPr>
            </w:pPr>
            <w:r w:rsidRPr="00EC51DF">
              <w:rPr>
                <w:sz w:val="24"/>
              </w:rPr>
              <w:t>193,65</w:t>
            </w:r>
          </w:p>
        </w:tc>
        <w:tc>
          <w:tcPr>
            <w:tcW w:w="1723" w:type="dxa"/>
            <w:tcBorders>
              <w:top w:val="nil"/>
              <w:left w:val="nil"/>
              <w:bottom w:val="single" w:sz="4" w:space="0" w:color="auto"/>
              <w:right w:val="single" w:sz="4" w:space="0" w:color="auto"/>
            </w:tcBorders>
            <w:shd w:val="clear" w:color="auto" w:fill="auto"/>
          </w:tcPr>
          <w:p w14:paraId="26E3F552" w14:textId="77777777" w:rsidR="0061791D" w:rsidRPr="00EC51DF" w:rsidRDefault="0061791D" w:rsidP="00860494">
            <w:pPr>
              <w:ind w:firstLine="0"/>
              <w:jc w:val="center"/>
              <w:rPr>
                <w:sz w:val="24"/>
              </w:rPr>
            </w:pPr>
            <w:r w:rsidRPr="00EC51DF">
              <w:rPr>
                <w:sz w:val="24"/>
              </w:rPr>
              <w:t>83,82</w:t>
            </w:r>
          </w:p>
        </w:tc>
      </w:tr>
      <w:tr w:rsidR="0061791D" w:rsidRPr="00EC51DF" w14:paraId="4AE37610" w14:textId="77777777" w:rsidTr="00860494">
        <w:trPr>
          <w:cantSplit/>
          <w:trHeight w:val="20"/>
        </w:trPr>
        <w:tc>
          <w:tcPr>
            <w:tcW w:w="695" w:type="dxa"/>
            <w:tcBorders>
              <w:top w:val="nil"/>
              <w:left w:val="single" w:sz="4" w:space="0" w:color="auto"/>
              <w:bottom w:val="single" w:sz="4" w:space="0" w:color="auto"/>
              <w:right w:val="single" w:sz="4" w:space="0" w:color="auto"/>
            </w:tcBorders>
            <w:vAlign w:val="center"/>
          </w:tcPr>
          <w:p w14:paraId="4A69D34B" w14:textId="77777777" w:rsidR="0061791D" w:rsidRPr="00EC51DF" w:rsidRDefault="0061791D" w:rsidP="00860494">
            <w:pPr>
              <w:ind w:firstLine="0"/>
              <w:jc w:val="left"/>
              <w:rPr>
                <w:i/>
                <w:iCs/>
                <w:sz w:val="24"/>
              </w:rPr>
            </w:pPr>
          </w:p>
        </w:tc>
        <w:tc>
          <w:tcPr>
            <w:tcW w:w="4060" w:type="dxa"/>
            <w:tcBorders>
              <w:top w:val="nil"/>
              <w:left w:val="nil"/>
              <w:bottom w:val="single" w:sz="4" w:space="0" w:color="auto"/>
              <w:right w:val="single" w:sz="4" w:space="0" w:color="auto"/>
            </w:tcBorders>
            <w:shd w:val="clear" w:color="auto" w:fill="auto"/>
          </w:tcPr>
          <w:p w14:paraId="58DBD071" w14:textId="77777777" w:rsidR="0061791D" w:rsidRPr="00EC51DF" w:rsidRDefault="0061791D" w:rsidP="00860494">
            <w:pPr>
              <w:ind w:firstLine="0"/>
              <w:jc w:val="left"/>
              <w:rPr>
                <w:sz w:val="24"/>
              </w:rPr>
            </w:pPr>
            <w:r w:rsidRPr="00EC51DF">
              <w:rPr>
                <w:sz w:val="24"/>
              </w:rPr>
              <w:t>с. Малый Атлым</w:t>
            </w:r>
          </w:p>
        </w:tc>
        <w:tc>
          <w:tcPr>
            <w:tcW w:w="1176" w:type="dxa"/>
            <w:tcBorders>
              <w:top w:val="nil"/>
              <w:left w:val="nil"/>
              <w:bottom w:val="single" w:sz="4" w:space="0" w:color="auto"/>
              <w:right w:val="single" w:sz="4" w:space="0" w:color="auto"/>
            </w:tcBorders>
            <w:shd w:val="clear" w:color="auto" w:fill="auto"/>
          </w:tcPr>
          <w:p w14:paraId="03D863FC" w14:textId="77777777" w:rsidR="0061791D" w:rsidRPr="00EC51DF" w:rsidRDefault="0061791D" w:rsidP="00860494">
            <w:pPr>
              <w:ind w:firstLine="0"/>
              <w:jc w:val="center"/>
              <w:rPr>
                <w:sz w:val="24"/>
              </w:rPr>
            </w:pPr>
            <w:r w:rsidRPr="00EC51DF">
              <w:rPr>
                <w:sz w:val="24"/>
              </w:rPr>
              <w:t>га</w:t>
            </w:r>
          </w:p>
        </w:tc>
        <w:tc>
          <w:tcPr>
            <w:tcW w:w="1702" w:type="dxa"/>
            <w:tcBorders>
              <w:top w:val="nil"/>
              <w:left w:val="nil"/>
              <w:bottom w:val="single" w:sz="4" w:space="0" w:color="auto"/>
              <w:right w:val="single" w:sz="4" w:space="0" w:color="auto"/>
            </w:tcBorders>
            <w:shd w:val="clear" w:color="auto" w:fill="auto"/>
          </w:tcPr>
          <w:p w14:paraId="1F80615D" w14:textId="77777777" w:rsidR="0061791D" w:rsidRPr="00EC51DF" w:rsidRDefault="0061791D" w:rsidP="00860494">
            <w:pPr>
              <w:ind w:firstLine="0"/>
              <w:jc w:val="center"/>
              <w:rPr>
                <w:sz w:val="24"/>
              </w:rPr>
            </w:pPr>
            <w:r w:rsidRPr="00EC51DF">
              <w:rPr>
                <w:sz w:val="24"/>
              </w:rPr>
              <w:t>401,76</w:t>
            </w:r>
          </w:p>
        </w:tc>
        <w:tc>
          <w:tcPr>
            <w:tcW w:w="1723" w:type="dxa"/>
            <w:tcBorders>
              <w:top w:val="nil"/>
              <w:left w:val="nil"/>
              <w:bottom w:val="single" w:sz="4" w:space="0" w:color="auto"/>
              <w:right w:val="single" w:sz="4" w:space="0" w:color="auto"/>
            </w:tcBorders>
            <w:shd w:val="clear" w:color="auto" w:fill="auto"/>
          </w:tcPr>
          <w:p w14:paraId="1B23E3B6" w14:textId="77777777" w:rsidR="0061791D" w:rsidRPr="00EC51DF" w:rsidRDefault="0061791D" w:rsidP="00860494">
            <w:pPr>
              <w:ind w:firstLine="0"/>
              <w:jc w:val="center"/>
              <w:rPr>
                <w:sz w:val="24"/>
              </w:rPr>
            </w:pPr>
            <w:r w:rsidRPr="00EC51DF">
              <w:rPr>
                <w:sz w:val="24"/>
              </w:rPr>
              <w:t>91,13</w:t>
            </w:r>
          </w:p>
        </w:tc>
      </w:tr>
      <w:tr w:rsidR="0061791D" w:rsidRPr="00EC51DF" w14:paraId="5AA00D5F"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13351F74" w14:textId="77777777" w:rsidR="0061791D" w:rsidRPr="00EC51DF" w:rsidRDefault="0061791D" w:rsidP="00860494">
            <w:pPr>
              <w:ind w:firstLine="0"/>
              <w:jc w:val="center"/>
              <w:rPr>
                <w:b/>
                <w:bCs/>
                <w:sz w:val="24"/>
              </w:rPr>
            </w:pPr>
            <w:r w:rsidRPr="00EC51DF">
              <w:rPr>
                <w:b/>
                <w:bCs/>
                <w:sz w:val="24"/>
              </w:rPr>
              <w:t>2</w:t>
            </w:r>
          </w:p>
        </w:tc>
        <w:tc>
          <w:tcPr>
            <w:tcW w:w="8661" w:type="dxa"/>
            <w:gridSpan w:val="4"/>
            <w:tcBorders>
              <w:top w:val="nil"/>
              <w:left w:val="nil"/>
              <w:bottom w:val="single" w:sz="4" w:space="0" w:color="auto"/>
              <w:right w:val="single" w:sz="4" w:space="0" w:color="auto"/>
            </w:tcBorders>
            <w:shd w:val="clear" w:color="auto" w:fill="auto"/>
            <w:vAlign w:val="center"/>
            <w:hideMark/>
          </w:tcPr>
          <w:p w14:paraId="78045E3C" w14:textId="77777777" w:rsidR="0061791D" w:rsidRPr="00EC51DF" w:rsidRDefault="0061791D" w:rsidP="00860494">
            <w:pPr>
              <w:ind w:firstLine="0"/>
              <w:jc w:val="left"/>
              <w:rPr>
                <w:b/>
                <w:bCs/>
                <w:sz w:val="24"/>
              </w:rPr>
            </w:pPr>
            <w:r w:rsidRPr="00EC51DF">
              <w:rPr>
                <w:b/>
                <w:bCs/>
                <w:sz w:val="24"/>
              </w:rPr>
              <w:t>Население</w:t>
            </w:r>
          </w:p>
        </w:tc>
      </w:tr>
      <w:tr w:rsidR="0061791D" w:rsidRPr="00EC51DF" w14:paraId="5AEB6A44"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492DCCCE" w14:textId="77777777" w:rsidR="0061791D" w:rsidRPr="00EC51DF" w:rsidRDefault="0061791D" w:rsidP="00860494">
            <w:pPr>
              <w:ind w:firstLine="0"/>
              <w:jc w:val="center"/>
              <w:rPr>
                <w:sz w:val="24"/>
              </w:rPr>
            </w:pPr>
            <w:r w:rsidRPr="00EC51DF">
              <w:rPr>
                <w:sz w:val="24"/>
              </w:rPr>
              <w:t>2.1</w:t>
            </w:r>
          </w:p>
        </w:tc>
        <w:tc>
          <w:tcPr>
            <w:tcW w:w="4060" w:type="dxa"/>
            <w:tcBorders>
              <w:top w:val="nil"/>
              <w:left w:val="nil"/>
              <w:bottom w:val="single" w:sz="4" w:space="0" w:color="auto"/>
              <w:right w:val="single" w:sz="4" w:space="0" w:color="auto"/>
            </w:tcBorders>
            <w:shd w:val="clear" w:color="auto" w:fill="auto"/>
            <w:vAlign w:val="center"/>
            <w:hideMark/>
          </w:tcPr>
          <w:p w14:paraId="7D16C5C3" w14:textId="77777777" w:rsidR="0061791D" w:rsidRPr="00EC51DF" w:rsidRDefault="0061791D" w:rsidP="00860494">
            <w:pPr>
              <w:ind w:firstLine="0"/>
              <w:jc w:val="left"/>
              <w:rPr>
                <w:sz w:val="24"/>
              </w:rPr>
            </w:pPr>
            <w:r w:rsidRPr="00EC51DF">
              <w:rPr>
                <w:sz w:val="24"/>
              </w:rPr>
              <w:t>Численность населения, всего</w:t>
            </w:r>
          </w:p>
        </w:tc>
        <w:tc>
          <w:tcPr>
            <w:tcW w:w="1176" w:type="dxa"/>
            <w:tcBorders>
              <w:top w:val="nil"/>
              <w:left w:val="nil"/>
              <w:bottom w:val="single" w:sz="4" w:space="0" w:color="auto"/>
              <w:right w:val="single" w:sz="4" w:space="0" w:color="auto"/>
            </w:tcBorders>
            <w:shd w:val="clear" w:color="auto" w:fill="auto"/>
            <w:vAlign w:val="center"/>
            <w:hideMark/>
          </w:tcPr>
          <w:p w14:paraId="6DADBC41" w14:textId="77777777" w:rsidR="0061791D" w:rsidRPr="00EC51DF" w:rsidRDefault="0061791D" w:rsidP="00860494">
            <w:pPr>
              <w:ind w:firstLine="0"/>
              <w:jc w:val="center"/>
              <w:rPr>
                <w:sz w:val="24"/>
              </w:rPr>
            </w:pPr>
            <w:r w:rsidRPr="00EC51DF">
              <w:rPr>
                <w:sz w:val="24"/>
              </w:rPr>
              <w:t>чел.</w:t>
            </w:r>
          </w:p>
        </w:tc>
        <w:tc>
          <w:tcPr>
            <w:tcW w:w="1702" w:type="dxa"/>
            <w:tcBorders>
              <w:top w:val="nil"/>
              <w:left w:val="nil"/>
              <w:bottom w:val="single" w:sz="4" w:space="0" w:color="auto"/>
              <w:right w:val="single" w:sz="4" w:space="0" w:color="auto"/>
            </w:tcBorders>
            <w:shd w:val="clear" w:color="auto" w:fill="auto"/>
            <w:vAlign w:val="center"/>
            <w:hideMark/>
          </w:tcPr>
          <w:p w14:paraId="3D1BF18A" w14:textId="77777777" w:rsidR="0061791D" w:rsidRPr="00EC51DF" w:rsidRDefault="0061791D" w:rsidP="00860494">
            <w:pPr>
              <w:ind w:firstLine="0"/>
              <w:jc w:val="center"/>
              <w:rPr>
                <w:sz w:val="24"/>
              </w:rPr>
            </w:pPr>
            <w:r w:rsidRPr="00EC51DF">
              <w:rPr>
                <w:sz w:val="24"/>
              </w:rPr>
              <w:t>1978</w:t>
            </w:r>
          </w:p>
        </w:tc>
        <w:tc>
          <w:tcPr>
            <w:tcW w:w="1723" w:type="dxa"/>
            <w:tcBorders>
              <w:top w:val="nil"/>
              <w:left w:val="nil"/>
              <w:bottom w:val="single" w:sz="4" w:space="0" w:color="auto"/>
              <w:right w:val="single" w:sz="4" w:space="0" w:color="auto"/>
            </w:tcBorders>
            <w:shd w:val="clear" w:color="auto" w:fill="auto"/>
            <w:vAlign w:val="center"/>
            <w:hideMark/>
          </w:tcPr>
          <w:p w14:paraId="740E1292" w14:textId="77777777" w:rsidR="0061791D" w:rsidRPr="00EC51DF" w:rsidRDefault="0061791D" w:rsidP="00860494">
            <w:pPr>
              <w:ind w:firstLine="0"/>
              <w:jc w:val="center"/>
              <w:rPr>
                <w:sz w:val="24"/>
              </w:rPr>
            </w:pPr>
            <w:r w:rsidRPr="00EC51DF">
              <w:rPr>
                <w:sz w:val="24"/>
              </w:rPr>
              <w:t>1973</w:t>
            </w:r>
          </w:p>
        </w:tc>
      </w:tr>
      <w:tr w:rsidR="0061791D" w:rsidRPr="00EC51DF" w14:paraId="065584F6"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14589D08" w14:textId="77777777" w:rsidR="0061791D" w:rsidRPr="00EC51DF" w:rsidRDefault="0061791D" w:rsidP="00860494">
            <w:pPr>
              <w:ind w:firstLine="0"/>
              <w:jc w:val="center"/>
              <w:rPr>
                <w:b/>
                <w:bCs/>
                <w:sz w:val="24"/>
              </w:rPr>
            </w:pPr>
            <w:r w:rsidRPr="00EC51DF">
              <w:rPr>
                <w:b/>
                <w:bCs/>
                <w:sz w:val="24"/>
              </w:rPr>
              <w:t>3.</w:t>
            </w:r>
          </w:p>
        </w:tc>
        <w:tc>
          <w:tcPr>
            <w:tcW w:w="8661" w:type="dxa"/>
            <w:gridSpan w:val="4"/>
            <w:tcBorders>
              <w:top w:val="single" w:sz="4" w:space="0" w:color="auto"/>
              <w:left w:val="nil"/>
              <w:bottom w:val="single" w:sz="4" w:space="0" w:color="auto"/>
              <w:right w:val="single" w:sz="4" w:space="0" w:color="auto"/>
            </w:tcBorders>
            <w:shd w:val="clear" w:color="auto" w:fill="auto"/>
            <w:vAlign w:val="center"/>
            <w:hideMark/>
          </w:tcPr>
          <w:p w14:paraId="268CE5B8" w14:textId="77777777" w:rsidR="0061791D" w:rsidRPr="00EC51DF" w:rsidRDefault="0061791D" w:rsidP="00860494">
            <w:pPr>
              <w:ind w:firstLine="0"/>
              <w:jc w:val="left"/>
              <w:rPr>
                <w:b/>
                <w:bCs/>
                <w:sz w:val="24"/>
              </w:rPr>
            </w:pPr>
            <w:r w:rsidRPr="00EC51DF">
              <w:rPr>
                <w:b/>
                <w:bCs/>
                <w:sz w:val="24"/>
              </w:rPr>
              <w:t>Жилищный фонд</w:t>
            </w:r>
          </w:p>
        </w:tc>
      </w:tr>
      <w:tr w:rsidR="0061791D" w:rsidRPr="00EC51DF" w14:paraId="6E05BF25"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19DA7EED" w14:textId="77777777" w:rsidR="0061791D" w:rsidRPr="00EC51DF" w:rsidRDefault="0061791D" w:rsidP="00860494">
            <w:pPr>
              <w:ind w:firstLine="0"/>
              <w:jc w:val="center"/>
              <w:rPr>
                <w:sz w:val="24"/>
              </w:rPr>
            </w:pPr>
            <w:r w:rsidRPr="00EC51DF">
              <w:rPr>
                <w:sz w:val="24"/>
              </w:rPr>
              <w:t>3.1</w:t>
            </w:r>
          </w:p>
        </w:tc>
        <w:tc>
          <w:tcPr>
            <w:tcW w:w="4060" w:type="dxa"/>
            <w:tcBorders>
              <w:top w:val="nil"/>
              <w:left w:val="nil"/>
              <w:bottom w:val="single" w:sz="4" w:space="0" w:color="auto"/>
              <w:right w:val="single" w:sz="4" w:space="0" w:color="auto"/>
            </w:tcBorders>
            <w:shd w:val="clear" w:color="auto" w:fill="auto"/>
            <w:vAlign w:val="center"/>
            <w:hideMark/>
          </w:tcPr>
          <w:p w14:paraId="6E440E5B" w14:textId="77777777" w:rsidR="0061791D" w:rsidRPr="00EC51DF" w:rsidRDefault="0061791D" w:rsidP="00860494">
            <w:pPr>
              <w:ind w:firstLine="0"/>
              <w:jc w:val="left"/>
              <w:rPr>
                <w:sz w:val="24"/>
              </w:rPr>
            </w:pPr>
            <w:r w:rsidRPr="00EC51DF">
              <w:rPr>
                <w:sz w:val="24"/>
              </w:rPr>
              <w:t>Жилищный фонд всего</w:t>
            </w:r>
          </w:p>
        </w:tc>
        <w:tc>
          <w:tcPr>
            <w:tcW w:w="1176" w:type="dxa"/>
            <w:tcBorders>
              <w:top w:val="nil"/>
              <w:left w:val="nil"/>
              <w:bottom w:val="single" w:sz="4" w:space="0" w:color="auto"/>
              <w:right w:val="single" w:sz="4" w:space="0" w:color="auto"/>
            </w:tcBorders>
            <w:shd w:val="clear" w:color="auto" w:fill="auto"/>
            <w:vAlign w:val="center"/>
            <w:hideMark/>
          </w:tcPr>
          <w:p w14:paraId="43E7A51B" w14:textId="77777777" w:rsidR="0061791D" w:rsidRPr="00EC51DF" w:rsidRDefault="0061791D" w:rsidP="00860494">
            <w:pPr>
              <w:ind w:firstLine="0"/>
              <w:jc w:val="center"/>
              <w:rPr>
                <w:sz w:val="24"/>
              </w:rPr>
            </w:pPr>
            <w:r w:rsidRPr="00EC51DF">
              <w:rPr>
                <w:sz w:val="24"/>
              </w:rPr>
              <w:t>м</w:t>
            </w:r>
            <w:r w:rsidRPr="00EC51DF">
              <w:rPr>
                <w:sz w:val="24"/>
                <w:vertAlign w:val="superscript"/>
              </w:rPr>
              <w:t>2</w:t>
            </w:r>
          </w:p>
        </w:tc>
        <w:tc>
          <w:tcPr>
            <w:tcW w:w="1702" w:type="dxa"/>
            <w:tcBorders>
              <w:top w:val="nil"/>
              <w:left w:val="nil"/>
              <w:bottom w:val="single" w:sz="4" w:space="0" w:color="auto"/>
              <w:right w:val="single" w:sz="4" w:space="0" w:color="auto"/>
            </w:tcBorders>
            <w:shd w:val="clear" w:color="auto" w:fill="auto"/>
            <w:vAlign w:val="center"/>
            <w:hideMark/>
          </w:tcPr>
          <w:p w14:paraId="28B5D3F4" w14:textId="77777777" w:rsidR="0061791D" w:rsidRPr="00EC51DF" w:rsidRDefault="0061791D" w:rsidP="00860494">
            <w:pPr>
              <w:ind w:firstLine="0"/>
              <w:jc w:val="center"/>
              <w:rPr>
                <w:sz w:val="24"/>
              </w:rPr>
            </w:pPr>
            <w:r w:rsidRPr="00EC51DF">
              <w:rPr>
                <w:sz w:val="24"/>
              </w:rPr>
              <w:t>37436,4</w:t>
            </w:r>
          </w:p>
        </w:tc>
        <w:tc>
          <w:tcPr>
            <w:tcW w:w="1723" w:type="dxa"/>
            <w:tcBorders>
              <w:top w:val="nil"/>
              <w:left w:val="nil"/>
              <w:bottom w:val="single" w:sz="4" w:space="0" w:color="auto"/>
              <w:right w:val="single" w:sz="4" w:space="0" w:color="auto"/>
            </w:tcBorders>
            <w:shd w:val="clear" w:color="auto" w:fill="auto"/>
            <w:vAlign w:val="center"/>
            <w:hideMark/>
          </w:tcPr>
          <w:p w14:paraId="6290F4A1" w14:textId="77777777" w:rsidR="0061791D" w:rsidRPr="00EC51DF" w:rsidRDefault="0061791D" w:rsidP="00860494">
            <w:pPr>
              <w:ind w:firstLine="0"/>
              <w:jc w:val="center"/>
              <w:rPr>
                <w:sz w:val="24"/>
              </w:rPr>
            </w:pPr>
            <w:r w:rsidRPr="00EC51DF">
              <w:rPr>
                <w:sz w:val="24"/>
              </w:rPr>
              <w:t>77341,6</w:t>
            </w:r>
          </w:p>
        </w:tc>
      </w:tr>
      <w:tr w:rsidR="0061791D" w:rsidRPr="00EC51DF" w14:paraId="457A920C"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6D82D58A" w14:textId="77777777" w:rsidR="0061791D" w:rsidRPr="00EC51DF" w:rsidRDefault="0061791D" w:rsidP="00860494">
            <w:pPr>
              <w:ind w:firstLine="0"/>
              <w:jc w:val="center"/>
              <w:rPr>
                <w:sz w:val="24"/>
              </w:rPr>
            </w:pPr>
            <w:r w:rsidRPr="00EC51DF">
              <w:rPr>
                <w:sz w:val="24"/>
              </w:rPr>
              <w:t>3.2</w:t>
            </w:r>
          </w:p>
        </w:tc>
        <w:tc>
          <w:tcPr>
            <w:tcW w:w="4060" w:type="dxa"/>
            <w:tcBorders>
              <w:top w:val="nil"/>
              <w:left w:val="nil"/>
              <w:bottom w:val="single" w:sz="4" w:space="0" w:color="auto"/>
              <w:right w:val="single" w:sz="4" w:space="0" w:color="auto"/>
            </w:tcBorders>
            <w:shd w:val="clear" w:color="auto" w:fill="auto"/>
            <w:vAlign w:val="center"/>
            <w:hideMark/>
          </w:tcPr>
          <w:p w14:paraId="4F470CF0" w14:textId="77777777" w:rsidR="0061791D" w:rsidRPr="00EC51DF" w:rsidRDefault="0061791D" w:rsidP="00860494">
            <w:pPr>
              <w:ind w:firstLine="0"/>
              <w:jc w:val="left"/>
              <w:rPr>
                <w:sz w:val="24"/>
              </w:rPr>
            </w:pPr>
            <w:r w:rsidRPr="00EC51DF">
              <w:rPr>
                <w:sz w:val="24"/>
              </w:rPr>
              <w:t>Обеспеченность жилищным фондом 1 человека</w:t>
            </w:r>
          </w:p>
        </w:tc>
        <w:tc>
          <w:tcPr>
            <w:tcW w:w="1176" w:type="dxa"/>
            <w:tcBorders>
              <w:top w:val="nil"/>
              <w:left w:val="nil"/>
              <w:bottom w:val="single" w:sz="4" w:space="0" w:color="auto"/>
              <w:right w:val="single" w:sz="4" w:space="0" w:color="auto"/>
            </w:tcBorders>
            <w:shd w:val="clear" w:color="auto" w:fill="auto"/>
            <w:vAlign w:val="center"/>
            <w:hideMark/>
          </w:tcPr>
          <w:p w14:paraId="73C82C20" w14:textId="77777777" w:rsidR="0061791D" w:rsidRPr="00EC51DF" w:rsidRDefault="0061791D" w:rsidP="00860494">
            <w:pPr>
              <w:ind w:firstLine="0"/>
              <w:jc w:val="center"/>
              <w:rPr>
                <w:sz w:val="24"/>
              </w:rPr>
            </w:pPr>
            <w:r w:rsidRPr="00EC51DF">
              <w:rPr>
                <w:sz w:val="24"/>
              </w:rPr>
              <w:t>м</w:t>
            </w:r>
            <w:r w:rsidRPr="00EC51DF">
              <w:rPr>
                <w:sz w:val="24"/>
                <w:vertAlign w:val="superscript"/>
              </w:rPr>
              <w:t>2</w:t>
            </w:r>
          </w:p>
        </w:tc>
        <w:tc>
          <w:tcPr>
            <w:tcW w:w="1702" w:type="dxa"/>
            <w:tcBorders>
              <w:top w:val="nil"/>
              <w:left w:val="nil"/>
              <w:bottom w:val="single" w:sz="4" w:space="0" w:color="auto"/>
              <w:right w:val="single" w:sz="4" w:space="0" w:color="auto"/>
            </w:tcBorders>
            <w:shd w:val="clear" w:color="auto" w:fill="auto"/>
            <w:vAlign w:val="center"/>
            <w:hideMark/>
          </w:tcPr>
          <w:p w14:paraId="6151B8C4" w14:textId="77777777" w:rsidR="0061791D" w:rsidRPr="00EC51DF" w:rsidRDefault="0061791D" w:rsidP="00860494">
            <w:pPr>
              <w:ind w:firstLine="0"/>
              <w:jc w:val="center"/>
              <w:rPr>
                <w:sz w:val="24"/>
              </w:rPr>
            </w:pPr>
            <w:r w:rsidRPr="00EC51DF">
              <w:rPr>
                <w:sz w:val="24"/>
              </w:rPr>
              <w:t>18,9</w:t>
            </w:r>
          </w:p>
        </w:tc>
        <w:tc>
          <w:tcPr>
            <w:tcW w:w="1723" w:type="dxa"/>
            <w:tcBorders>
              <w:top w:val="nil"/>
              <w:left w:val="nil"/>
              <w:bottom w:val="single" w:sz="4" w:space="0" w:color="auto"/>
              <w:right w:val="single" w:sz="4" w:space="0" w:color="auto"/>
            </w:tcBorders>
            <w:shd w:val="clear" w:color="auto" w:fill="auto"/>
            <w:vAlign w:val="center"/>
            <w:hideMark/>
          </w:tcPr>
          <w:p w14:paraId="172A1BD6" w14:textId="77777777" w:rsidR="0061791D" w:rsidRPr="00EC51DF" w:rsidRDefault="0061791D" w:rsidP="00860494">
            <w:pPr>
              <w:ind w:firstLine="0"/>
              <w:jc w:val="center"/>
              <w:rPr>
                <w:sz w:val="24"/>
              </w:rPr>
            </w:pPr>
            <w:r w:rsidRPr="00EC51DF">
              <w:rPr>
                <w:sz w:val="24"/>
              </w:rPr>
              <w:t>39,2</w:t>
            </w:r>
          </w:p>
        </w:tc>
      </w:tr>
      <w:tr w:rsidR="0061791D" w:rsidRPr="00EC51DF" w14:paraId="5FE0CAD0"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0A419DC5" w14:textId="77777777" w:rsidR="0061791D" w:rsidRPr="00EC51DF" w:rsidRDefault="0061791D" w:rsidP="00860494">
            <w:pPr>
              <w:ind w:firstLine="0"/>
              <w:jc w:val="center"/>
              <w:rPr>
                <w:b/>
                <w:bCs/>
                <w:sz w:val="24"/>
              </w:rPr>
            </w:pPr>
            <w:r w:rsidRPr="00EC51DF">
              <w:rPr>
                <w:b/>
                <w:bCs/>
                <w:sz w:val="24"/>
              </w:rPr>
              <w:t>4.</w:t>
            </w:r>
          </w:p>
        </w:tc>
        <w:tc>
          <w:tcPr>
            <w:tcW w:w="8661" w:type="dxa"/>
            <w:gridSpan w:val="4"/>
            <w:tcBorders>
              <w:top w:val="single" w:sz="4" w:space="0" w:color="auto"/>
              <w:left w:val="nil"/>
              <w:bottom w:val="single" w:sz="4" w:space="0" w:color="auto"/>
              <w:right w:val="single" w:sz="4" w:space="0" w:color="auto"/>
            </w:tcBorders>
            <w:shd w:val="clear" w:color="auto" w:fill="auto"/>
            <w:vAlign w:val="center"/>
            <w:hideMark/>
          </w:tcPr>
          <w:p w14:paraId="124E4604" w14:textId="77777777" w:rsidR="0061791D" w:rsidRPr="00EC51DF" w:rsidRDefault="0061791D" w:rsidP="00860494">
            <w:pPr>
              <w:ind w:firstLine="0"/>
              <w:jc w:val="left"/>
              <w:rPr>
                <w:b/>
                <w:bCs/>
                <w:sz w:val="24"/>
              </w:rPr>
            </w:pPr>
            <w:r w:rsidRPr="00EC51DF">
              <w:rPr>
                <w:b/>
                <w:bCs/>
                <w:sz w:val="24"/>
              </w:rPr>
              <w:t>Обеспеченность объектами социального и культурно-бытового обслуживания населения</w:t>
            </w:r>
          </w:p>
        </w:tc>
      </w:tr>
      <w:tr w:rsidR="0061791D" w:rsidRPr="00EC51DF" w14:paraId="537BCA62"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4DD172B7" w14:textId="77777777" w:rsidR="0061791D" w:rsidRPr="00EC51DF" w:rsidRDefault="0061791D" w:rsidP="00860494">
            <w:pPr>
              <w:ind w:firstLine="0"/>
              <w:jc w:val="center"/>
              <w:rPr>
                <w:sz w:val="24"/>
              </w:rPr>
            </w:pPr>
            <w:r w:rsidRPr="00EC51DF">
              <w:rPr>
                <w:sz w:val="24"/>
              </w:rPr>
              <w:t>4.1</w:t>
            </w:r>
          </w:p>
        </w:tc>
        <w:tc>
          <w:tcPr>
            <w:tcW w:w="4060" w:type="dxa"/>
            <w:tcBorders>
              <w:top w:val="nil"/>
              <w:left w:val="nil"/>
              <w:bottom w:val="single" w:sz="4" w:space="0" w:color="auto"/>
              <w:right w:val="single" w:sz="4" w:space="0" w:color="auto"/>
            </w:tcBorders>
            <w:shd w:val="clear" w:color="auto" w:fill="auto"/>
            <w:vAlign w:val="center"/>
            <w:hideMark/>
          </w:tcPr>
          <w:p w14:paraId="772AB88F" w14:textId="77777777" w:rsidR="0061791D" w:rsidRPr="00EC51DF" w:rsidRDefault="0061791D" w:rsidP="00860494">
            <w:pPr>
              <w:ind w:firstLine="0"/>
              <w:jc w:val="left"/>
              <w:rPr>
                <w:sz w:val="24"/>
              </w:rPr>
            </w:pPr>
            <w:r w:rsidRPr="00EC51DF">
              <w:rPr>
                <w:sz w:val="24"/>
              </w:rPr>
              <w:t>Детские дошкольные учреждения, мощность: существующая / нормативная</w:t>
            </w:r>
          </w:p>
        </w:tc>
        <w:tc>
          <w:tcPr>
            <w:tcW w:w="1176" w:type="dxa"/>
            <w:tcBorders>
              <w:top w:val="nil"/>
              <w:left w:val="nil"/>
              <w:bottom w:val="single" w:sz="4" w:space="0" w:color="auto"/>
              <w:right w:val="single" w:sz="4" w:space="0" w:color="auto"/>
            </w:tcBorders>
            <w:shd w:val="clear" w:color="auto" w:fill="auto"/>
            <w:vAlign w:val="center"/>
            <w:hideMark/>
          </w:tcPr>
          <w:p w14:paraId="3CF73D3C" w14:textId="77777777" w:rsidR="0061791D" w:rsidRPr="00EC51DF" w:rsidRDefault="0061791D" w:rsidP="00860494">
            <w:pPr>
              <w:ind w:firstLine="0"/>
              <w:jc w:val="center"/>
              <w:rPr>
                <w:sz w:val="24"/>
              </w:rPr>
            </w:pPr>
            <w:r w:rsidRPr="00EC51DF">
              <w:rPr>
                <w:sz w:val="24"/>
              </w:rPr>
              <w:t>мест</w:t>
            </w:r>
          </w:p>
        </w:tc>
        <w:tc>
          <w:tcPr>
            <w:tcW w:w="1702" w:type="dxa"/>
            <w:tcBorders>
              <w:top w:val="nil"/>
              <w:left w:val="nil"/>
              <w:bottom w:val="single" w:sz="4" w:space="0" w:color="auto"/>
              <w:right w:val="single" w:sz="4" w:space="0" w:color="auto"/>
            </w:tcBorders>
            <w:shd w:val="clear" w:color="auto" w:fill="auto"/>
            <w:vAlign w:val="center"/>
            <w:hideMark/>
          </w:tcPr>
          <w:p w14:paraId="73F5073A" w14:textId="77777777" w:rsidR="0061791D" w:rsidRPr="00EC51DF" w:rsidRDefault="0061791D" w:rsidP="00860494">
            <w:pPr>
              <w:ind w:firstLine="0"/>
              <w:jc w:val="center"/>
              <w:rPr>
                <w:sz w:val="24"/>
              </w:rPr>
            </w:pPr>
            <w:r w:rsidRPr="00EC51DF">
              <w:rPr>
                <w:sz w:val="24"/>
              </w:rPr>
              <w:t>102/78</w:t>
            </w:r>
          </w:p>
        </w:tc>
        <w:tc>
          <w:tcPr>
            <w:tcW w:w="1723" w:type="dxa"/>
            <w:tcBorders>
              <w:top w:val="nil"/>
              <w:left w:val="nil"/>
              <w:bottom w:val="single" w:sz="4" w:space="0" w:color="auto"/>
              <w:right w:val="single" w:sz="4" w:space="0" w:color="auto"/>
            </w:tcBorders>
            <w:shd w:val="clear" w:color="auto" w:fill="auto"/>
            <w:vAlign w:val="center"/>
            <w:hideMark/>
          </w:tcPr>
          <w:p w14:paraId="1A233382" w14:textId="77777777" w:rsidR="0061791D" w:rsidRPr="00EC51DF" w:rsidRDefault="0061791D" w:rsidP="00860494">
            <w:pPr>
              <w:ind w:firstLine="0"/>
              <w:jc w:val="center"/>
              <w:rPr>
                <w:sz w:val="24"/>
              </w:rPr>
            </w:pPr>
            <w:r w:rsidRPr="00EC51DF">
              <w:rPr>
                <w:sz w:val="24"/>
              </w:rPr>
              <w:t>102/93</w:t>
            </w:r>
          </w:p>
        </w:tc>
      </w:tr>
      <w:tr w:rsidR="0061791D" w:rsidRPr="00EC51DF" w14:paraId="5F6D3174"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4F0FE85E" w14:textId="77777777" w:rsidR="0061791D" w:rsidRPr="00EC51DF" w:rsidRDefault="0061791D" w:rsidP="00860494">
            <w:pPr>
              <w:ind w:firstLine="0"/>
              <w:jc w:val="center"/>
              <w:rPr>
                <w:sz w:val="24"/>
              </w:rPr>
            </w:pPr>
            <w:r w:rsidRPr="00EC51DF">
              <w:rPr>
                <w:sz w:val="24"/>
              </w:rPr>
              <w:t>4.2</w:t>
            </w:r>
          </w:p>
        </w:tc>
        <w:tc>
          <w:tcPr>
            <w:tcW w:w="4060" w:type="dxa"/>
            <w:tcBorders>
              <w:top w:val="nil"/>
              <w:left w:val="nil"/>
              <w:bottom w:val="single" w:sz="4" w:space="0" w:color="auto"/>
              <w:right w:val="single" w:sz="4" w:space="0" w:color="auto"/>
            </w:tcBorders>
            <w:shd w:val="clear" w:color="auto" w:fill="auto"/>
            <w:vAlign w:val="center"/>
            <w:hideMark/>
          </w:tcPr>
          <w:p w14:paraId="30524507" w14:textId="77777777" w:rsidR="0061791D" w:rsidRPr="00EC51DF" w:rsidRDefault="0061791D" w:rsidP="00860494">
            <w:pPr>
              <w:ind w:firstLine="0"/>
              <w:jc w:val="left"/>
              <w:rPr>
                <w:sz w:val="24"/>
              </w:rPr>
            </w:pPr>
            <w:r w:rsidRPr="00EC51DF">
              <w:rPr>
                <w:sz w:val="24"/>
              </w:rPr>
              <w:t>Общеобразовательные школы, мощность: существующая / нормативная</w:t>
            </w:r>
          </w:p>
        </w:tc>
        <w:tc>
          <w:tcPr>
            <w:tcW w:w="1176" w:type="dxa"/>
            <w:tcBorders>
              <w:top w:val="nil"/>
              <w:left w:val="nil"/>
              <w:bottom w:val="single" w:sz="4" w:space="0" w:color="auto"/>
              <w:right w:val="single" w:sz="4" w:space="0" w:color="auto"/>
            </w:tcBorders>
            <w:shd w:val="clear" w:color="auto" w:fill="auto"/>
            <w:vAlign w:val="center"/>
            <w:hideMark/>
          </w:tcPr>
          <w:p w14:paraId="5F2EE014" w14:textId="77777777" w:rsidR="0061791D" w:rsidRPr="00EC51DF" w:rsidRDefault="0061791D" w:rsidP="00860494">
            <w:pPr>
              <w:ind w:firstLine="0"/>
              <w:jc w:val="center"/>
              <w:rPr>
                <w:sz w:val="24"/>
              </w:rPr>
            </w:pPr>
            <w:r w:rsidRPr="00EC51DF">
              <w:rPr>
                <w:sz w:val="24"/>
              </w:rPr>
              <w:t>мест</w:t>
            </w:r>
          </w:p>
        </w:tc>
        <w:tc>
          <w:tcPr>
            <w:tcW w:w="1702" w:type="dxa"/>
            <w:tcBorders>
              <w:top w:val="nil"/>
              <w:left w:val="nil"/>
              <w:bottom w:val="single" w:sz="4" w:space="0" w:color="auto"/>
              <w:right w:val="single" w:sz="4" w:space="0" w:color="auto"/>
            </w:tcBorders>
            <w:shd w:val="clear" w:color="auto" w:fill="auto"/>
            <w:vAlign w:val="center"/>
            <w:hideMark/>
          </w:tcPr>
          <w:p w14:paraId="2457447F" w14:textId="77777777" w:rsidR="0061791D" w:rsidRPr="00EC51DF" w:rsidRDefault="0061791D" w:rsidP="00860494">
            <w:pPr>
              <w:ind w:firstLine="0"/>
              <w:jc w:val="center"/>
              <w:rPr>
                <w:sz w:val="24"/>
              </w:rPr>
            </w:pPr>
            <w:r w:rsidRPr="00EC51DF">
              <w:rPr>
                <w:sz w:val="24"/>
              </w:rPr>
              <w:t>422/309</w:t>
            </w:r>
          </w:p>
        </w:tc>
        <w:tc>
          <w:tcPr>
            <w:tcW w:w="1723" w:type="dxa"/>
            <w:tcBorders>
              <w:top w:val="nil"/>
              <w:left w:val="nil"/>
              <w:bottom w:val="single" w:sz="4" w:space="0" w:color="auto"/>
              <w:right w:val="single" w:sz="4" w:space="0" w:color="auto"/>
            </w:tcBorders>
            <w:shd w:val="clear" w:color="auto" w:fill="auto"/>
            <w:vAlign w:val="center"/>
            <w:hideMark/>
          </w:tcPr>
          <w:p w14:paraId="42EB7ED3" w14:textId="77777777" w:rsidR="0061791D" w:rsidRPr="00EC51DF" w:rsidRDefault="0061791D" w:rsidP="00860494">
            <w:pPr>
              <w:ind w:firstLine="0"/>
              <w:jc w:val="center"/>
              <w:rPr>
                <w:sz w:val="24"/>
              </w:rPr>
            </w:pPr>
            <w:r w:rsidRPr="00EC51DF">
              <w:rPr>
                <w:sz w:val="24"/>
              </w:rPr>
              <w:t>422/326</w:t>
            </w:r>
          </w:p>
        </w:tc>
      </w:tr>
      <w:tr w:rsidR="0061791D" w:rsidRPr="00EC51DF" w14:paraId="7AEC37E0"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7B0F0FF2" w14:textId="77777777" w:rsidR="0061791D" w:rsidRPr="00EC51DF" w:rsidRDefault="0061791D" w:rsidP="00860494">
            <w:pPr>
              <w:ind w:firstLine="0"/>
              <w:jc w:val="center"/>
              <w:rPr>
                <w:sz w:val="24"/>
              </w:rPr>
            </w:pPr>
            <w:r w:rsidRPr="00EC51DF">
              <w:rPr>
                <w:sz w:val="24"/>
              </w:rPr>
              <w:t>4.3</w:t>
            </w:r>
          </w:p>
        </w:tc>
        <w:tc>
          <w:tcPr>
            <w:tcW w:w="4060" w:type="dxa"/>
            <w:tcBorders>
              <w:top w:val="nil"/>
              <w:left w:val="nil"/>
              <w:bottom w:val="single" w:sz="4" w:space="0" w:color="auto"/>
              <w:right w:val="single" w:sz="4" w:space="0" w:color="auto"/>
            </w:tcBorders>
            <w:shd w:val="clear" w:color="auto" w:fill="auto"/>
            <w:vAlign w:val="center"/>
            <w:hideMark/>
          </w:tcPr>
          <w:p w14:paraId="0BE3AAD5" w14:textId="77777777" w:rsidR="0061791D" w:rsidRPr="00EC51DF" w:rsidRDefault="0061791D" w:rsidP="00860494">
            <w:pPr>
              <w:ind w:firstLine="0"/>
              <w:jc w:val="left"/>
              <w:rPr>
                <w:sz w:val="24"/>
              </w:rPr>
            </w:pPr>
            <w:r w:rsidRPr="00EC51DF">
              <w:rPr>
                <w:sz w:val="24"/>
              </w:rPr>
              <w:t>Дом культуры, мощность: существующая / нормативная</w:t>
            </w:r>
          </w:p>
        </w:tc>
        <w:tc>
          <w:tcPr>
            <w:tcW w:w="1176" w:type="dxa"/>
            <w:tcBorders>
              <w:top w:val="nil"/>
              <w:left w:val="nil"/>
              <w:bottom w:val="single" w:sz="4" w:space="0" w:color="auto"/>
              <w:right w:val="single" w:sz="4" w:space="0" w:color="auto"/>
            </w:tcBorders>
            <w:shd w:val="clear" w:color="auto" w:fill="auto"/>
            <w:vAlign w:val="center"/>
            <w:hideMark/>
          </w:tcPr>
          <w:p w14:paraId="381D60DB" w14:textId="77777777" w:rsidR="0061791D" w:rsidRPr="00EC51DF" w:rsidRDefault="0061791D" w:rsidP="00860494">
            <w:pPr>
              <w:ind w:firstLine="0"/>
              <w:jc w:val="center"/>
              <w:rPr>
                <w:sz w:val="24"/>
              </w:rPr>
            </w:pPr>
            <w:r w:rsidRPr="00EC51DF">
              <w:rPr>
                <w:sz w:val="24"/>
              </w:rPr>
              <w:t>мест</w:t>
            </w:r>
          </w:p>
        </w:tc>
        <w:tc>
          <w:tcPr>
            <w:tcW w:w="1702" w:type="dxa"/>
            <w:tcBorders>
              <w:top w:val="nil"/>
              <w:left w:val="nil"/>
              <w:bottom w:val="single" w:sz="4" w:space="0" w:color="auto"/>
              <w:right w:val="single" w:sz="4" w:space="0" w:color="auto"/>
            </w:tcBorders>
            <w:shd w:val="clear" w:color="auto" w:fill="auto"/>
            <w:vAlign w:val="center"/>
            <w:hideMark/>
          </w:tcPr>
          <w:p w14:paraId="5A19833B" w14:textId="77777777" w:rsidR="0061791D" w:rsidRPr="00EC51DF" w:rsidRDefault="0061791D" w:rsidP="00860494">
            <w:pPr>
              <w:ind w:firstLine="0"/>
              <w:jc w:val="center"/>
              <w:rPr>
                <w:sz w:val="24"/>
              </w:rPr>
            </w:pPr>
            <w:r w:rsidRPr="00EC51DF">
              <w:rPr>
                <w:sz w:val="24"/>
              </w:rPr>
              <w:t>250/396</w:t>
            </w:r>
          </w:p>
        </w:tc>
        <w:tc>
          <w:tcPr>
            <w:tcW w:w="1723" w:type="dxa"/>
            <w:tcBorders>
              <w:top w:val="nil"/>
              <w:left w:val="nil"/>
              <w:bottom w:val="single" w:sz="4" w:space="0" w:color="auto"/>
              <w:right w:val="single" w:sz="4" w:space="0" w:color="auto"/>
            </w:tcBorders>
            <w:shd w:val="clear" w:color="auto" w:fill="auto"/>
            <w:vAlign w:val="center"/>
            <w:hideMark/>
          </w:tcPr>
          <w:p w14:paraId="1FCC47D3" w14:textId="77777777" w:rsidR="0061791D" w:rsidRPr="00EC51DF" w:rsidRDefault="0061791D" w:rsidP="00860494">
            <w:pPr>
              <w:ind w:firstLine="0"/>
              <w:jc w:val="center"/>
              <w:rPr>
                <w:sz w:val="24"/>
              </w:rPr>
            </w:pPr>
            <w:r w:rsidRPr="00EC51DF">
              <w:rPr>
                <w:sz w:val="24"/>
              </w:rPr>
              <w:t>400/395</w:t>
            </w:r>
          </w:p>
        </w:tc>
      </w:tr>
      <w:tr w:rsidR="0061791D" w:rsidRPr="00EC51DF" w14:paraId="1D427EFB"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53287E7D" w14:textId="77777777" w:rsidR="0061791D" w:rsidRPr="00EC51DF" w:rsidRDefault="0061791D" w:rsidP="00860494">
            <w:pPr>
              <w:ind w:firstLine="0"/>
              <w:jc w:val="center"/>
              <w:rPr>
                <w:sz w:val="24"/>
              </w:rPr>
            </w:pPr>
            <w:r w:rsidRPr="00EC51DF">
              <w:rPr>
                <w:sz w:val="24"/>
              </w:rPr>
              <w:t>4.4</w:t>
            </w:r>
          </w:p>
        </w:tc>
        <w:tc>
          <w:tcPr>
            <w:tcW w:w="4060" w:type="dxa"/>
            <w:tcBorders>
              <w:top w:val="nil"/>
              <w:left w:val="nil"/>
              <w:bottom w:val="single" w:sz="4" w:space="0" w:color="auto"/>
              <w:right w:val="single" w:sz="4" w:space="0" w:color="auto"/>
            </w:tcBorders>
            <w:shd w:val="clear" w:color="auto" w:fill="auto"/>
            <w:vAlign w:val="center"/>
            <w:hideMark/>
          </w:tcPr>
          <w:p w14:paraId="538973D3" w14:textId="77777777" w:rsidR="0061791D" w:rsidRPr="00EC51DF" w:rsidRDefault="0061791D" w:rsidP="00860494">
            <w:pPr>
              <w:ind w:firstLine="0"/>
              <w:jc w:val="left"/>
              <w:rPr>
                <w:sz w:val="24"/>
              </w:rPr>
            </w:pPr>
            <w:r w:rsidRPr="00EC51DF">
              <w:rPr>
                <w:sz w:val="24"/>
              </w:rPr>
              <w:t>Амбулаторно-поликлинические учреждения, мощность</w:t>
            </w:r>
          </w:p>
        </w:tc>
        <w:tc>
          <w:tcPr>
            <w:tcW w:w="1176" w:type="dxa"/>
            <w:tcBorders>
              <w:top w:val="nil"/>
              <w:left w:val="nil"/>
              <w:bottom w:val="single" w:sz="4" w:space="0" w:color="auto"/>
              <w:right w:val="single" w:sz="4" w:space="0" w:color="auto"/>
            </w:tcBorders>
            <w:shd w:val="clear" w:color="auto" w:fill="auto"/>
            <w:vAlign w:val="center"/>
            <w:hideMark/>
          </w:tcPr>
          <w:p w14:paraId="5B2D4D80" w14:textId="77777777" w:rsidR="0061791D" w:rsidRPr="00EC51DF" w:rsidRDefault="0061791D" w:rsidP="00860494">
            <w:pPr>
              <w:ind w:firstLine="0"/>
              <w:jc w:val="center"/>
              <w:rPr>
                <w:sz w:val="24"/>
              </w:rPr>
            </w:pPr>
            <w:r w:rsidRPr="00EC51DF">
              <w:rPr>
                <w:sz w:val="24"/>
              </w:rPr>
              <w:t>посещений в смену</w:t>
            </w:r>
          </w:p>
        </w:tc>
        <w:tc>
          <w:tcPr>
            <w:tcW w:w="1702" w:type="dxa"/>
            <w:tcBorders>
              <w:top w:val="nil"/>
              <w:left w:val="nil"/>
              <w:bottom w:val="single" w:sz="4" w:space="0" w:color="auto"/>
              <w:right w:val="single" w:sz="4" w:space="0" w:color="auto"/>
            </w:tcBorders>
            <w:shd w:val="clear" w:color="auto" w:fill="auto"/>
            <w:vAlign w:val="center"/>
            <w:hideMark/>
          </w:tcPr>
          <w:p w14:paraId="74031E42" w14:textId="77777777" w:rsidR="0061791D" w:rsidRPr="00EC51DF" w:rsidRDefault="0061791D" w:rsidP="00860494">
            <w:pPr>
              <w:ind w:firstLine="0"/>
              <w:jc w:val="center"/>
              <w:rPr>
                <w:sz w:val="24"/>
              </w:rPr>
            </w:pPr>
            <w:r w:rsidRPr="00EC51DF">
              <w:rPr>
                <w:sz w:val="24"/>
              </w:rPr>
              <w:t>н/д</w:t>
            </w:r>
          </w:p>
        </w:tc>
        <w:tc>
          <w:tcPr>
            <w:tcW w:w="1723" w:type="dxa"/>
            <w:tcBorders>
              <w:top w:val="nil"/>
              <w:left w:val="nil"/>
              <w:bottom w:val="single" w:sz="4" w:space="0" w:color="auto"/>
              <w:right w:val="single" w:sz="4" w:space="0" w:color="auto"/>
            </w:tcBorders>
            <w:shd w:val="clear" w:color="auto" w:fill="auto"/>
            <w:vAlign w:val="center"/>
            <w:hideMark/>
          </w:tcPr>
          <w:p w14:paraId="36ACC65C" w14:textId="77777777" w:rsidR="0061791D" w:rsidRPr="00EC51DF" w:rsidRDefault="0061791D" w:rsidP="00860494">
            <w:pPr>
              <w:ind w:firstLine="0"/>
              <w:jc w:val="center"/>
              <w:rPr>
                <w:sz w:val="24"/>
              </w:rPr>
            </w:pPr>
            <w:r w:rsidRPr="00EC51DF">
              <w:rPr>
                <w:sz w:val="24"/>
              </w:rPr>
              <w:t>-</w:t>
            </w:r>
          </w:p>
        </w:tc>
      </w:tr>
      <w:tr w:rsidR="0061791D" w:rsidRPr="00EC51DF" w14:paraId="2961821A"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1B0E2892" w14:textId="77777777" w:rsidR="0061791D" w:rsidRPr="00EC51DF" w:rsidRDefault="0061791D" w:rsidP="00860494">
            <w:pPr>
              <w:ind w:firstLine="0"/>
              <w:jc w:val="center"/>
              <w:rPr>
                <w:sz w:val="24"/>
              </w:rPr>
            </w:pPr>
            <w:r w:rsidRPr="00EC51DF">
              <w:rPr>
                <w:sz w:val="24"/>
              </w:rPr>
              <w:t>4.5</w:t>
            </w:r>
          </w:p>
        </w:tc>
        <w:tc>
          <w:tcPr>
            <w:tcW w:w="4060" w:type="dxa"/>
            <w:tcBorders>
              <w:top w:val="nil"/>
              <w:left w:val="nil"/>
              <w:bottom w:val="single" w:sz="4" w:space="0" w:color="auto"/>
              <w:right w:val="single" w:sz="4" w:space="0" w:color="auto"/>
            </w:tcBorders>
            <w:shd w:val="clear" w:color="auto" w:fill="auto"/>
            <w:vAlign w:val="center"/>
            <w:hideMark/>
          </w:tcPr>
          <w:p w14:paraId="09372429" w14:textId="77777777" w:rsidR="0061791D" w:rsidRPr="00EC51DF" w:rsidRDefault="0061791D" w:rsidP="00860494">
            <w:pPr>
              <w:ind w:firstLine="0"/>
              <w:jc w:val="left"/>
              <w:rPr>
                <w:sz w:val="24"/>
              </w:rPr>
            </w:pPr>
            <w:r w:rsidRPr="00EC51DF">
              <w:rPr>
                <w:sz w:val="24"/>
              </w:rPr>
              <w:t>Спортивные залы, мощность: существующая / нормативная</w:t>
            </w:r>
          </w:p>
        </w:tc>
        <w:tc>
          <w:tcPr>
            <w:tcW w:w="1176" w:type="dxa"/>
            <w:tcBorders>
              <w:top w:val="nil"/>
              <w:left w:val="nil"/>
              <w:bottom w:val="single" w:sz="4" w:space="0" w:color="auto"/>
              <w:right w:val="single" w:sz="4" w:space="0" w:color="auto"/>
            </w:tcBorders>
            <w:shd w:val="clear" w:color="auto" w:fill="auto"/>
            <w:vAlign w:val="center"/>
            <w:hideMark/>
          </w:tcPr>
          <w:p w14:paraId="2372F870" w14:textId="77777777" w:rsidR="0061791D" w:rsidRPr="00EC51DF" w:rsidRDefault="0061791D" w:rsidP="00860494">
            <w:pPr>
              <w:ind w:firstLine="0"/>
              <w:jc w:val="center"/>
              <w:rPr>
                <w:sz w:val="24"/>
              </w:rPr>
            </w:pPr>
            <w:r w:rsidRPr="00EC51DF">
              <w:rPr>
                <w:sz w:val="24"/>
              </w:rPr>
              <w:t>м</w:t>
            </w:r>
            <w:r w:rsidRPr="00EC51DF">
              <w:rPr>
                <w:sz w:val="24"/>
                <w:vertAlign w:val="superscript"/>
              </w:rPr>
              <w:t>2</w:t>
            </w:r>
          </w:p>
        </w:tc>
        <w:tc>
          <w:tcPr>
            <w:tcW w:w="1702" w:type="dxa"/>
            <w:tcBorders>
              <w:top w:val="nil"/>
              <w:left w:val="nil"/>
              <w:bottom w:val="single" w:sz="4" w:space="0" w:color="auto"/>
              <w:right w:val="single" w:sz="4" w:space="0" w:color="auto"/>
            </w:tcBorders>
            <w:shd w:val="clear" w:color="auto" w:fill="auto"/>
            <w:vAlign w:val="center"/>
            <w:hideMark/>
          </w:tcPr>
          <w:p w14:paraId="0CB1955E" w14:textId="77777777" w:rsidR="0061791D" w:rsidRPr="00EC51DF" w:rsidRDefault="0061791D" w:rsidP="00860494">
            <w:pPr>
              <w:ind w:firstLine="0"/>
              <w:jc w:val="center"/>
              <w:rPr>
                <w:sz w:val="24"/>
              </w:rPr>
            </w:pPr>
            <w:r w:rsidRPr="00EC51DF">
              <w:rPr>
                <w:sz w:val="24"/>
              </w:rPr>
              <w:t>1203/692</w:t>
            </w:r>
          </w:p>
        </w:tc>
        <w:tc>
          <w:tcPr>
            <w:tcW w:w="1723" w:type="dxa"/>
            <w:tcBorders>
              <w:top w:val="nil"/>
              <w:left w:val="nil"/>
              <w:bottom w:val="single" w:sz="4" w:space="0" w:color="auto"/>
              <w:right w:val="single" w:sz="4" w:space="0" w:color="auto"/>
            </w:tcBorders>
            <w:shd w:val="clear" w:color="auto" w:fill="auto"/>
            <w:vAlign w:val="center"/>
            <w:hideMark/>
          </w:tcPr>
          <w:p w14:paraId="13BBDEDD" w14:textId="77777777" w:rsidR="0061791D" w:rsidRPr="00EC51DF" w:rsidRDefault="0061791D" w:rsidP="00860494">
            <w:pPr>
              <w:ind w:firstLine="0"/>
              <w:jc w:val="center"/>
              <w:rPr>
                <w:sz w:val="24"/>
              </w:rPr>
            </w:pPr>
            <w:r w:rsidRPr="00EC51DF">
              <w:rPr>
                <w:sz w:val="24"/>
              </w:rPr>
              <w:t>1203/690,5</w:t>
            </w:r>
          </w:p>
        </w:tc>
      </w:tr>
      <w:tr w:rsidR="0061791D" w:rsidRPr="00EC51DF" w14:paraId="5D279F79" w14:textId="77777777" w:rsidTr="00860494">
        <w:trPr>
          <w:cantSplit/>
          <w:trHeight w:val="2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1CC8F3AB" w14:textId="77777777" w:rsidR="0061791D" w:rsidRPr="00EC51DF" w:rsidRDefault="0061791D" w:rsidP="00860494">
            <w:pPr>
              <w:ind w:firstLine="0"/>
              <w:jc w:val="center"/>
              <w:rPr>
                <w:sz w:val="24"/>
              </w:rPr>
            </w:pPr>
            <w:r w:rsidRPr="00EC51DF">
              <w:rPr>
                <w:sz w:val="24"/>
              </w:rPr>
              <w:t>4.6</w:t>
            </w:r>
          </w:p>
        </w:tc>
        <w:tc>
          <w:tcPr>
            <w:tcW w:w="4060" w:type="dxa"/>
            <w:tcBorders>
              <w:top w:val="nil"/>
              <w:left w:val="nil"/>
              <w:bottom w:val="single" w:sz="4" w:space="0" w:color="auto"/>
              <w:right w:val="single" w:sz="4" w:space="0" w:color="auto"/>
            </w:tcBorders>
            <w:shd w:val="clear" w:color="auto" w:fill="auto"/>
            <w:vAlign w:val="center"/>
            <w:hideMark/>
          </w:tcPr>
          <w:p w14:paraId="6438A0E4" w14:textId="77777777" w:rsidR="0061791D" w:rsidRPr="00EC51DF" w:rsidRDefault="0061791D" w:rsidP="00860494">
            <w:pPr>
              <w:ind w:firstLine="0"/>
              <w:jc w:val="left"/>
              <w:rPr>
                <w:sz w:val="24"/>
              </w:rPr>
            </w:pPr>
            <w:r w:rsidRPr="00EC51DF">
              <w:rPr>
                <w:sz w:val="24"/>
              </w:rPr>
              <w:t>Плоскостные сооружения, мощность: существующая / нормативная</w:t>
            </w:r>
          </w:p>
        </w:tc>
        <w:tc>
          <w:tcPr>
            <w:tcW w:w="1176" w:type="dxa"/>
            <w:tcBorders>
              <w:top w:val="nil"/>
              <w:left w:val="nil"/>
              <w:bottom w:val="single" w:sz="4" w:space="0" w:color="auto"/>
              <w:right w:val="single" w:sz="4" w:space="0" w:color="auto"/>
            </w:tcBorders>
            <w:shd w:val="clear" w:color="auto" w:fill="auto"/>
            <w:vAlign w:val="center"/>
            <w:hideMark/>
          </w:tcPr>
          <w:p w14:paraId="6B812663" w14:textId="77777777" w:rsidR="0061791D" w:rsidRPr="00EC51DF" w:rsidRDefault="0061791D" w:rsidP="00860494">
            <w:pPr>
              <w:ind w:firstLine="0"/>
              <w:jc w:val="center"/>
              <w:rPr>
                <w:sz w:val="24"/>
              </w:rPr>
            </w:pPr>
            <w:r w:rsidRPr="00EC51DF">
              <w:rPr>
                <w:sz w:val="24"/>
              </w:rPr>
              <w:t>м</w:t>
            </w:r>
            <w:r w:rsidRPr="00EC51DF">
              <w:rPr>
                <w:sz w:val="24"/>
                <w:vertAlign w:val="superscript"/>
              </w:rPr>
              <w:t>2</w:t>
            </w:r>
          </w:p>
        </w:tc>
        <w:tc>
          <w:tcPr>
            <w:tcW w:w="1702" w:type="dxa"/>
            <w:tcBorders>
              <w:top w:val="nil"/>
              <w:left w:val="nil"/>
              <w:bottom w:val="single" w:sz="4" w:space="0" w:color="auto"/>
              <w:right w:val="single" w:sz="4" w:space="0" w:color="auto"/>
            </w:tcBorders>
            <w:shd w:val="clear" w:color="auto" w:fill="auto"/>
            <w:vAlign w:val="center"/>
            <w:hideMark/>
          </w:tcPr>
          <w:p w14:paraId="54AAA2D1" w14:textId="77777777" w:rsidR="0061791D" w:rsidRPr="00EC51DF" w:rsidRDefault="0061791D" w:rsidP="00860494">
            <w:pPr>
              <w:ind w:firstLine="0"/>
              <w:jc w:val="center"/>
              <w:rPr>
                <w:sz w:val="24"/>
              </w:rPr>
            </w:pPr>
            <w:r w:rsidRPr="00EC51DF">
              <w:rPr>
                <w:sz w:val="24"/>
              </w:rPr>
              <w:t>1523/3857,1</w:t>
            </w:r>
          </w:p>
        </w:tc>
        <w:tc>
          <w:tcPr>
            <w:tcW w:w="1723" w:type="dxa"/>
            <w:tcBorders>
              <w:top w:val="nil"/>
              <w:left w:val="nil"/>
              <w:bottom w:val="single" w:sz="4" w:space="0" w:color="auto"/>
              <w:right w:val="single" w:sz="4" w:space="0" w:color="auto"/>
            </w:tcBorders>
            <w:shd w:val="clear" w:color="auto" w:fill="auto"/>
            <w:vAlign w:val="center"/>
            <w:hideMark/>
          </w:tcPr>
          <w:p w14:paraId="313519B2" w14:textId="77777777" w:rsidR="0061791D" w:rsidRPr="00EC51DF" w:rsidRDefault="0061791D" w:rsidP="00860494">
            <w:pPr>
              <w:ind w:firstLine="0"/>
              <w:jc w:val="center"/>
              <w:rPr>
                <w:sz w:val="24"/>
              </w:rPr>
            </w:pPr>
            <w:r w:rsidRPr="00EC51DF">
              <w:rPr>
                <w:sz w:val="24"/>
              </w:rPr>
              <w:t>1523/3847,35</w:t>
            </w:r>
          </w:p>
        </w:tc>
      </w:tr>
    </w:tbl>
    <w:p w14:paraId="6438B954" w14:textId="206A0878" w:rsidR="00DC6722" w:rsidRPr="00EC51DF" w:rsidRDefault="00DC6722" w:rsidP="009F0182">
      <w:pPr>
        <w:spacing w:after="160" w:line="259" w:lineRule="auto"/>
        <w:ind w:firstLine="0"/>
        <w:jc w:val="left"/>
        <w:rPr>
          <w:b/>
          <w:bCs/>
          <w:sz w:val="32"/>
          <w:szCs w:val="32"/>
        </w:rPr>
      </w:pPr>
    </w:p>
    <w:sectPr w:rsidR="00DC6722" w:rsidRPr="00EC51DF" w:rsidSect="009E0C9D">
      <w:headerReference w:type="default" r:id="rId32"/>
      <w:footerReference w:type="default" r:id="rId33"/>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78DD2" w14:textId="77777777" w:rsidR="003243CC" w:rsidRDefault="003243CC">
      <w:r>
        <w:separator/>
      </w:r>
    </w:p>
  </w:endnote>
  <w:endnote w:type="continuationSeparator" w:id="0">
    <w:p w14:paraId="3FE2AE5F" w14:textId="77777777" w:rsidR="003243CC" w:rsidRDefault="0032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cademy">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Mono">
    <w:altName w:val="Courier New"/>
    <w:charset w:val="CC"/>
    <w:family w:val="modern"/>
    <w:pitch w:val="fixed"/>
    <w:sig w:usb0="E0000AFF" w:usb1="400078FF" w:usb2="00000001" w:usb3="00000000" w:csb0="000001B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ette Engschrift">
    <w:altName w:val="Times New Roman"/>
    <w:panose1 w:val="00000000000000000000"/>
    <w:charset w:val="00"/>
    <w:family w:val="roman"/>
    <w:notTrueType/>
    <w:pitch w:val="default"/>
    <w:sig w:usb0="00000003" w:usb1="00000000" w:usb2="00000000" w:usb3="00000000" w:csb0="00000001" w:csb1="00000000"/>
  </w:font>
  <w:font w:name="Txt">
    <w:altName w:val="Times New Roman"/>
    <w:charset w:val="CC"/>
    <w:family w:val="auto"/>
    <w:pitch w:val="variable"/>
    <w:sig w:usb0="A0002AA7" w:usb1="00000000" w:usb2="00000000" w:usb3="00000000" w:csb0="000001FF"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Roman">
    <w:altName w:val="Yu Gothic UI"/>
    <w:panose1 w:val="00000000000000000000"/>
    <w:charset w:val="80"/>
    <w:family w:val="roman"/>
    <w:notTrueType/>
    <w:pitch w:val="default"/>
    <w:sig w:usb0="00000001" w:usb1="08070000" w:usb2="00000010" w:usb3="00000000" w:csb0="00020000" w:csb1="00000000"/>
  </w:font>
  <w:font w:name="PT Sans">
    <w:altName w:val="Malgun Gothic"/>
    <w:charset w:val="CC"/>
    <w:family w:val="swiss"/>
    <w:pitch w:val="variable"/>
    <w:sig w:usb0="A00002EF" w:usb1="5000204B" w:usb2="00000000" w:usb3="00000000" w:csb0="00000097"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boldmt">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D6530" w14:textId="77777777" w:rsidR="00860494" w:rsidRDefault="00860494" w:rsidP="00431D1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2BBFAA4C" w14:textId="77777777" w:rsidR="00860494" w:rsidRDefault="00860494">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780937"/>
      <w:docPartObj>
        <w:docPartGallery w:val="Page Numbers (Bottom of Page)"/>
        <w:docPartUnique/>
      </w:docPartObj>
    </w:sdtPr>
    <w:sdtEndPr/>
    <w:sdtContent>
      <w:p w14:paraId="375585DD" w14:textId="77777777" w:rsidR="00860494" w:rsidRDefault="00860494">
        <w:pPr>
          <w:pStyle w:val="a7"/>
          <w:jc w:val="right"/>
        </w:pPr>
        <w:r>
          <w:fldChar w:fldCharType="begin"/>
        </w:r>
        <w:r>
          <w:instrText>PAGE   \* MERGEFORMAT</w:instrText>
        </w:r>
        <w:r>
          <w:fldChar w:fldCharType="separate"/>
        </w:r>
        <w:r w:rsidR="000820DE">
          <w:rPr>
            <w:noProof/>
          </w:rPr>
          <w:t>2</w:t>
        </w:r>
        <w:r>
          <w:fldChar w:fldCharType="end"/>
        </w:r>
      </w:p>
    </w:sdtContent>
  </w:sdt>
  <w:p w14:paraId="66FD3065" w14:textId="77777777" w:rsidR="00860494" w:rsidRDefault="00860494" w:rsidP="00431D1F">
    <w:pPr>
      <w:pStyle w:val="a7"/>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B1715" w14:textId="77777777" w:rsidR="00860494" w:rsidRDefault="00860494" w:rsidP="00431D1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F414650" w14:textId="77777777" w:rsidR="00860494" w:rsidRDefault="00860494" w:rsidP="00431D1F">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9E881" w14:textId="77777777" w:rsidR="00860494" w:rsidRDefault="00860494" w:rsidP="00431D1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0820DE">
      <w:rPr>
        <w:rStyle w:val="a9"/>
        <w:noProof/>
      </w:rPr>
      <w:t>66</w:t>
    </w:r>
    <w:r>
      <w:rPr>
        <w:rStyle w:val="a9"/>
      </w:rPr>
      <w:fldChar w:fldCharType="end"/>
    </w:r>
  </w:p>
  <w:p w14:paraId="5AD97966" w14:textId="77777777" w:rsidR="00860494" w:rsidRDefault="00860494" w:rsidP="00431D1F">
    <w:pPr>
      <w:pStyle w:val="a7"/>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EECEF" w14:textId="77777777" w:rsidR="00860494" w:rsidRDefault="00860494" w:rsidP="00431D1F">
    <w:pPr>
      <w:pStyle w:val="a7"/>
      <w:jc w:val="right"/>
    </w:pPr>
    <w:r>
      <w:rPr>
        <w:rStyle w:val="a9"/>
      </w:rPr>
      <w:fldChar w:fldCharType="begin"/>
    </w:r>
    <w:r>
      <w:rPr>
        <w:rStyle w:val="a9"/>
      </w:rPr>
      <w:instrText xml:space="preserve"> PAGE </w:instrText>
    </w:r>
    <w:r>
      <w:rPr>
        <w:rStyle w:val="a9"/>
      </w:rPr>
      <w:fldChar w:fldCharType="separate"/>
    </w:r>
    <w:r w:rsidR="000820DE">
      <w:rPr>
        <w:rStyle w:val="a9"/>
        <w:noProof/>
      </w:rPr>
      <w:t>68</w:t>
    </w:r>
    <w:r>
      <w:rPr>
        <w:rStyle w:val="a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A9C5A" w14:textId="77777777" w:rsidR="00860494" w:rsidRDefault="00860494">
    <w:pPr>
      <w:pStyle w:val="a7"/>
      <w:jc w:val="right"/>
    </w:pPr>
    <w:r>
      <w:fldChar w:fldCharType="begin"/>
    </w:r>
    <w:r>
      <w:instrText xml:space="preserve"> PAGE   \* MERGEFORMAT </w:instrText>
    </w:r>
    <w:r>
      <w:fldChar w:fldCharType="separate"/>
    </w:r>
    <w:r w:rsidR="000820DE">
      <w:rPr>
        <w:noProof/>
      </w:rPr>
      <w:t>133</w:t>
    </w:r>
    <w:r>
      <w:fldChar w:fldCharType="end"/>
    </w:r>
  </w:p>
  <w:p w14:paraId="686CEBAE" w14:textId="77777777" w:rsidR="00860494" w:rsidRDefault="00860494">
    <w:pPr>
      <w:pStyle w:val="a7"/>
      <w:jc w:val="cen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7662C" w14:textId="77777777" w:rsidR="003243CC" w:rsidRDefault="003243CC">
      <w:r>
        <w:separator/>
      </w:r>
    </w:p>
  </w:footnote>
  <w:footnote w:type="continuationSeparator" w:id="0">
    <w:p w14:paraId="36B46ADD" w14:textId="77777777" w:rsidR="003243CC" w:rsidRDefault="0032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88844" w14:textId="77777777" w:rsidR="00860494" w:rsidRPr="00F6753F" w:rsidRDefault="00860494" w:rsidP="00431D1F">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0E563" w14:textId="77777777" w:rsidR="00860494" w:rsidRPr="00203A33" w:rsidRDefault="00860494" w:rsidP="00985BC1">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A460ABA"/>
    <w:lvl w:ilvl="0">
      <w:start w:val="1"/>
      <w:numFmt w:val="decimal"/>
      <w:pStyle w:val="2"/>
      <w:lvlText w:val="%1."/>
      <w:lvlJc w:val="left"/>
      <w:pPr>
        <w:tabs>
          <w:tab w:val="num" w:pos="643"/>
        </w:tabs>
        <w:ind w:left="643" w:hanging="360"/>
      </w:pPr>
    </w:lvl>
  </w:abstractNum>
  <w:abstractNum w:abstractNumId="1" w15:restartNumberingAfterBreak="0">
    <w:nsid w:val="FFFFFF80"/>
    <w:multiLevelType w:val="singleLevel"/>
    <w:tmpl w:val="6336770C"/>
    <w:lvl w:ilvl="0">
      <w:start w:val="1"/>
      <w:numFmt w:val="bullet"/>
      <w:pStyle w:val="5"/>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A976BB12"/>
    <w:lvl w:ilvl="0">
      <w:start w:val="1"/>
      <w:numFmt w:val="bullet"/>
      <w:pStyle w:val="20"/>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E16457DE"/>
    <w:lvl w:ilvl="0">
      <w:start w:val="1"/>
      <w:numFmt w:val="decimal"/>
      <w:pStyle w:val="3"/>
      <w:lvlText w:val="%1."/>
      <w:lvlJc w:val="left"/>
      <w:pPr>
        <w:tabs>
          <w:tab w:val="num" w:pos="360"/>
        </w:tabs>
        <w:ind w:left="360" w:hanging="360"/>
      </w:pPr>
    </w:lvl>
  </w:abstractNum>
  <w:abstractNum w:abstractNumId="4" w15:restartNumberingAfterBreak="0">
    <w:nsid w:val="00000007"/>
    <w:multiLevelType w:val="multilevel"/>
    <w:tmpl w:val="00000007"/>
    <w:name w:val="WW8Num34"/>
    <w:lvl w:ilvl="0">
      <w:numFmt w:val="none"/>
      <w:suff w:val="nothing"/>
      <w:lvlText w:val="-"/>
      <w:lvlJc w:val="left"/>
      <w:pPr>
        <w:tabs>
          <w:tab w:val="num" w:pos="360"/>
        </w:tabs>
        <w:ind w:left="360" w:hanging="360"/>
      </w:pPr>
    </w:lvl>
    <w:lvl w:ilvl="1">
      <w:start w:val="1"/>
      <w:numFmt w:val="none"/>
      <w:suff w:val="nothing"/>
      <w:lvlText w:val="o"/>
      <w:lvlJc w:val="left"/>
      <w:pPr>
        <w:tabs>
          <w:tab w:val="num" w:pos="720"/>
        </w:tabs>
        <w:ind w:left="720" w:hanging="360"/>
      </w:pPr>
      <w:rPr>
        <w:rFonts w:ascii="Courier New" w:hAnsi="Courier New" w:cs="Courier New"/>
      </w:rPr>
    </w:lvl>
    <w:lvl w:ilvl="2">
      <w:start w:val="1"/>
      <w:numFmt w:val="none"/>
      <w:suff w:val="nothing"/>
      <w:lvlText w:val=""/>
      <w:lvlJc w:val="left"/>
      <w:pPr>
        <w:tabs>
          <w:tab w:val="num" w:pos="1080"/>
        </w:tabs>
        <w:ind w:left="1080" w:hanging="360"/>
      </w:pPr>
      <w:rPr>
        <w:rFonts w:ascii="Wingdings" w:hAnsi="Wingdings"/>
      </w:rPr>
    </w:lvl>
    <w:lvl w:ilvl="3">
      <w:start w:val="1"/>
      <w:numFmt w:val="none"/>
      <w:suff w:val="nothing"/>
      <w:lvlText w:val=""/>
      <w:lvlJc w:val="left"/>
      <w:pPr>
        <w:tabs>
          <w:tab w:val="num" w:pos="1440"/>
        </w:tabs>
        <w:ind w:left="1440" w:hanging="360"/>
      </w:pPr>
      <w:rPr>
        <w:rFonts w:ascii="Symbol" w:hAnsi="Symbol"/>
      </w:rPr>
    </w:lvl>
    <w:lvl w:ilvl="4">
      <w:start w:val="1"/>
      <w:numFmt w:val="none"/>
      <w:suff w:val="nothing"/>
      <w:lvlText w:val="o"/>
      <w:lvlJc w:val="left"/>
      <w:pPr>
        <w:tabs>
          <w:tab w:val="num" w:pos="1800"/>
        </w:tabs>
        <w:ind w:left="1800" w:hanging="360"/>
      </w:pPr>
      <w:rPr>
        <w:rFonts w:ascii="Courier New" w:hAnsi="Courier New" w:cs="Courier New"/>
      </w:rPr>
    </w:lvl>
    <w:lvl w:ilvl="5">
      <w:start w:val="1"/>
      <w:numFmt w:val="none"/>
      <w:suff w:val="nothing"/>
      <w:lvlText w:val=""/>
      <w:lvlJc w:val="left"/>
      <w:pPr>
        <w:tabs>
          <w:tab w:val="num" w:pos="2160"/>
        </w:tabs>
        <w:ind w:left="2160" w:hanging="360"/>
      </w:pPr>
      <w:rPr>
        <w:rFonts w:ascii="Wingdings" w:hAnsi="Wingdings"/>
      </w:rPr>
    </w:lvl>
    <w:lvl w:ilvl="6">
      <w:start w:val="1"/>
      <w:numFmt w:val="none"/>
      <w:suff w:val="nothing"/>
      <w:lvlText w:val=""/>
      <w:lvlJc w:val="left"/>
      <w:pPr>
        <w:tabs>
          <w:tab w:val="num" w:pos="2520"/>
        </w:tabs>
        <w:ind w:left="2520" w:hanging="360"/>
      </w:pPr>
      <w:rPr>
        <w:rFonts w:ascii="Symbol" w:hAnsi="Symbol"/>
      </w:rPr>
    </w:lvl>
    <w:lvl w:ilvl="7">
      <w:start w:val="1"/>
      <w:numFmt w:val="none"/>
      <w:suff w:val="nothing"/>
      <w:lvlText w:val="o"/>
      <w:lvlJc w:val="left"/>
      <w:pPr>
        <w:tabs>
          <w:tab w:val="num" w:pos="2880"/>
        </w:tabs>
        <w:ind w:left="2880" w:hanging="360"/>
      </w:pPr>
      <w:rPr>
        <w:rFonts w:ascii="Courier New" w:hAnsi="Courier New" w:cs="Courier New"/>
      </w:rPr>
    </w:lvl>
    <w:lvl w:ilvl="8">
      <w:start w:val="1"/>
      <w:numFmt w:val="none"/>
      <w:suff w:val="nothing"/>
      <w:lvlText w:val=""/>
      <w:lvlJc w:val="left"/>
      <w:pPr>
        <w:tabs>
          <w:tab w:val="num" w:pos="3240"/>
        </w:tabs>
        <w:ind w:left="3240" w:hanging="360"/>
      </w:pPr>
      <w:rPr>
        <w:rFonts w:ascii="Wingdings" w:hAnsi="Wingdings"/>
      </w:rPr>
    </w:lvl>
  </w:abstractNum>
  <w:abstractNum w:abstractNumId="5" w15:restartNumberingAfterBreak="0">
    <w:nsid w:val="023275CD"/>
    <w:multiLevelType w:val="hybridMultilevel"/>
    <w:tmpl w:val="0A1C1152"/>
    <w:styleLink w:val="3111"/>
    <w:lvl w:ilvl="0" w:tplc="869C6F88">
      <w:start w:val="7"/>
      <w:numFmt w:val="bullet"/>
      <w:lvlText w:val="–"/>
      <w:lvlJc w:val="left"/>
      <w:pPr>
        <w:tabs>
          <w:tab w:val="num" w:pos="1230"/>
        </w:tabs>
        <w:ind w:left="1230" w:hanging="510"/>
      </w:pPr>
      <w:rPr>
        <w:rFonts w:ascii="Times New Roman" w:eastAsia="Times New Roman" w:hAnsi="Times New Roman" w:cs="Times New Roman" w:hint="default"/>
      </w:rPr>
    </w:lvl>
    <w:lvl w:ilvl="1" w:tplc="04190003" w:tentative="1">
      <w:start w:val="1"/>
      <w:numFmt w:val="bullet"/>
      <w:lvlText w:val="o"/>
      <w:lvlJc w:val="left"/>
      <w:pPr>
        <w:tabs>
          <w:tab w:val="num" w:pos="1366"/>
        </w:tabs>
        <w:ind w:left="1366" w:hanging="360"/>
      </w:pPr>
      <w:rPr>
        <w:rFonts w:ascii="Courier New" w:hAnsi="Courier New" w:cs="Courier New" w:hint="default"/>
      </w:rPr>
    </w:lvl>
    <w:lvl w:ilvl="2" w:tplc="04190005" w:tentative="1">
      <w:start w:val="1"/>
      <w:numFmt w:val="bullet"/>
      <w:lvlText w:val=""/>
      <w:lvlJc w:val="left"/>
      <w:pPr>
        <w:tabs>
          <w:tab w:val="num" w:pos="2086"/>
        </w:tabs>
        <w:ind w:left="2086" w:hanging="360"/>
      </w:pPr>
      <w:rPr>
        <w:rFonts w:ascii="Wingdings" w:hAnsi="Wingdings" w:hint="default"/>
      </w:rPr>
    </w:lvl>
    <w:lvl w:ilvl="3" w:tplc="04190001" w:tentative="1">
      <w:start w:val="1"/>
      <w:numFmt w:val="bullet"/>
      <w:lvlText w:val=""/>
      <w:lvlJc w:val="left"/>
      <w:pPr>
        <w:tabs>
          <w:tab w:val="num" w:pos="2806"/>
        </w:tabs>
        <w:ind w:left="2806" w:hanging="360"/>
      </w:pPr>
      <w:rPr>
        <w:rFonts w:ascii="Symbol" w:hAnsi="Symbol" w:hint="default"/>
      </w:rPr>
    </w:lvl>
    <w:lvl w:ilvl="4" w:tplc="04190003" w:tentative="1">
      <w:start w:val="1"/>
      <w:numFmt w:val="bullet"/>
      <w:lvlText w:val="o"/>
      <w:lvlJc w:val="left"/>
      <w:pPr>
        <w:tabs>
          <w:tab w:val="num" w:pos="3526"/>
        </w:tabs>
        <w:ind w:left="3526" w:hanging="360"/>
      </w:pPr>
      <w:rPr>
        <w:rFonts w:ascii="Courier New" w:hAnsi="Courier New" w:cs="Courier New" w:hint="default"/>
      </w:rPr>
    </w:lvl>
    <w:lvl w:ilvl="5" w:tplc="04190005" w:tentative="1">
      <w:start w:val="1"/>
      <w:numFmt w:val="bullet"/>
      <w:lvlText w:val=""/>
      <w:lvlJc w:val="left"/>
      <w:pPr>
        <w:tabs>
          <w:tab w:val="num" w:pos="4246"/>
        </w:tabs>
        <w:ind w:left="4246" w:hanging="360"/>
      </w:pPr>
      <w:rPr>
        <w:rFonts w:ascii="Wingdings" w:hAnsi="Wingdings" w:hint="default"/>
      </w:rPr>
    </w:lvl>
    <w:lvl w:ilvl="6" w:tplc="04190001" w:tentative="1">
      <w:start w:val="1"/>
      <w:numFmt w:val="bullet"/>
      <w:lvlText w:val=""/>
      <w:lvlJc w:val="left"/>
      <w:pPr>
        <w:tabs>
          <w:tab w:val="num" w:pos="4966"/>
        </w:tabs>
        <w:ind w:left="4966" w:hanging="360"/>
      </w:pPr>
      <w:rPr>
        <w:rFonts w:ascii="Symbol" w:hAnsi="Symbol" w:hint="default"/>
      </w:rPr>
    </w:lvl>
    <w:lvl w:ilvl="7" w:tplc="04190003" w:tentative="1">
      <w:start w:val="1"/>
      <w:numFmt w:val="bullet"/>
      <w:lvlText w:val="o"/>
      <w:lvlJc w:val="left"/>
      <w:pPr>
        <w:tabs>
          <w:tab w:val="num" w:pos="5686"/>
        </w:tabs>
        <w:ind w:left="5686" w:hanging="360"/>
      </w:pPr>
      <w:rPr>
        <w:rFonts w:ascii="Courier New" w:hAnsi="Courier New" w:cs="Courier New" w:hint="default"/>
      </w:rPr>
    </w:lvl>
    <w:lvl w:ilvl="8" w:tplc="04190005" w:tentative="1">
      <w:start w:val="1"/>
      <w:numFmt w:val="bullet"/>
      <w:lvlText w:val=""/>
      <w:lvlJc w:val="left"/>
      <w:pPr>
        <w:tabs>
          <w:tab w:val="num" w:pos="6406"/>
        </w:tabs>
        <w:ind w:left="6406" w:hanging="360"/>
      </w:pPr>
      <w:rPr>
        <w:rFonts w:ascii="Wingdings" w:hAnsi="Wingdings" w:hint="default"/>
      </w:rPr>
    </w:lvl>
  </w:abstractNum>
  <w:abstractNum w:abstractNumId="6" w15:restartNumberingAfterBreak="0">
    <w:nsid w:val="050A798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004330"/>
    <w:multiLevelType w:val="hybridMultilevel"/>
    <w:tmpl w:val="6F52F9B8"/>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94961F4"/>
    <w:multiLevelType w:val="hybridMultilevel"/>
    <w:tmpl w:val="480A3526"/>
    <w:lvl w:ilvl="0" w:tplc="F844EAC6">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0EC43959"/>
    <w:multiLevelType w:val="multilevel"/>
    <w:tmpl w:val="04190025"/>
    <w:lvl w:ilvl="0">
      <w:start w:val="1"/>
      <w:numFmt w:val="decimal"/>
      <w:pStyle w:val="1"/>
      <w:lvlText w:val="%1"/>
      <w:lvlJc w:val="left"/>
      <w:pPr>
        <w:ind w:left="432" w:hanging="432"/>
      </w:pPr>
    </w:lvl>
    <w:lvl w:ilvl="1">
      <w:start w:val="1"/>
      <w:numFmt w:val="decimal"/>
      <w:pStyle w:val="21"/>
      <w:lvlText w:val="%1.%2"/>
      <w:lvlJc w:val="left"/>
      <w:pPr>
        <w:ind w:left="576"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S5"/>
      <w:lvlText w:val="%1.%2.%3.%4.%5"/>
      <w:lvlJc w:val="left"/>
      <w:pPr>
        <w:ind w:left="1008" w:hanging="1008"/>
      </w:pPr>
    </w:lvl>
    <w:lvl w:ilvl="5">
      <w:start w:val="1"/>
      <w:numFmt w:val="decimal"/>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10541707"/>
    <w:multiLevelType w:val="multilevel"/>
    <w:tmpl w:val="B396033A"/>
    <w:styleLink w:val="31"/>
    <w:lvl w:ilvl="0">
      <w:start w:val="1"/>
      <w:numFmt w:val="decim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10A500D"/>
    <w:multiLevelType w:val="hybridMultilevel"/>
    <w:tmpl w:val="B784D856"/>
    <w:lvl w:ilvl="0" w:tplc="C5609496">
      <w:start w:val="1"/>
      <w:numFmt w:val="bullet"/>
      <w:lvlText w:val="−"/>
      <w:lvlJc w:val="left"/>
      <w:pPr>
        <w:ind w:left="1428" w:hanging="360"/>
      </w:pPr>
      <w:rPr>
        <w:rFonts w:ascii="Calibri" w:hAnsi="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46516E9"/>
    <w:multiLevelType w:val="hybridMultilevel"/>
    <w:tmpl w:val="46BE6B4C"/>
    <w:lvl w:ilvl="0" w:tplc="869C6F88">
      <w:start w:val="7"/>
      <w:numFmt w:val="bullet"/>
      <w:lvlText w:val="–"/>
      <w:lvlJc w:val="left"/>
      <w:pPr>
        <w:tabs>
          <w:tab w:val="num" w:pos="2013"/>
        </w:tabs>
        <w:ind w:left="2013" w:hanging="51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65206F3"/>
    <w:multiLevelType w:val="hybridMultilevel"/>
    <w:tmpl w:val="B060DDA6"/>
    <w:lvl w:ilvl="0" w:tplc="869C6F88">
      <w:start w:val="7"/>
      <w:numFmt w:val="bullet"/>
      <w:lvlText w:val="–"/>
      <w:lvlJc w:val="left"/>
      <w:pPr>
        <w:tabs>
          <w:tab w:val="num" w:pos="1219"/>
        </w:tabs>
        <w:ind w:left="1219" w:hanging="510"/>
      </w:pPr>
      <w:rPr>
        <w:rFonts w:ascii="Times New Roman" w:eastAsia="Times New Roman" w:hAnsi="Times New Roman" w:cs="Times New Roman" w:hint="default"/>
      </w:rPr>
    </w:lvl>
    <w:lvl w:ilvl="1" w:tplc="04190003" w:tentative="1">
      <w:start w:val="1"/>
      <w:numFmt w:val="bullet"/>
      <w:lvlText w:val="o"/>
      <w:lvlJc w:val="left"/>
      <w:pPr>
        <w:tabs>
          <w:tab w:val="num" w:pos="1355"/>
        </w:tabs>
        <w:ind w:left="1355" w:hanging="360"/>
      </w:pPr>
      <w:rPr>
        <w:rFonts w:ascii="Courier New" w:hAnsi="Courier New" w:cs="Courier New" w:hint="default"/>
      </w:rPr>
    </w:lvl>
    <w:lvl w:ilvl="2" w:tplc="04190005" w:tentative="1">
      <w:start w:val="1"/>
      <w:numFmt w:val="bullet"/>
      <w:lvlText w:val=""/>
      <w:lvlJc w:val="left"/>
      <w:pPr>
        <w:tabs>
          <w:tab w:val="num" w:pos="2075"/>
        </w:tabs>
        <w:ind w:left="2075" w:hanging="360"/>
      </w:pPr>
      <w:rPr>
        <w:rFonts w:ascii="Wingdings" w:hAnsi="Wingdings" w:hint="default"/>
      </w:rPr>
    </w:lvl>
    <w:lvl w:ilvl="3" w:tplc="04190001" w:tentative="1">
      <w:start w:val="1"/>
      <w:numFmt w:val="bullet"/>
      <w:lvlText w:val=""/>
      <w:lvlJc w:val="left"/>
      <w:pPr>
        <w:tabs>
          <w:tab w:val="num" w:pos="2795"/>
        </w:tabs>
        <w:ind w:left="2795" w:hanging="360"/>
      </w:pPr>
      <w:rPr>
        <w:rFonts w:ascii="Symbol" w:hAnsi="Symbol" w:hint="default"/>
      </w:rPr>
    </w:lvl>
    <w:lvl w:ilvl="4" w:tplc="04190003" w:tentative="1">
      <w:start w:val="1"/>
      <w:numFmt w:val="bullet"/>
      <w:lvlText w:val="o"/>
      <w:lvlJc w:val="left"/>
      <w:pPr>
        <w:tabs>
          <w:tab w:val="num" w:pos="3515"/>
        </w:tabs>
        <w:ind w:left="3515" w:hanging="360"/>
      </w:pPr>
      <w:rPr>
        <w:rFonts w:ascii="Courier New" w:hAnsi="Courier New" w:cs="Courier New" w:hint="default"/>
      </w:rPr>
    </w:lvl>
    <w:lvl w:ilvl="5" w:tplc="04190005" w:tentative="1">
      <w:start w:val="1"/>
      <w:numFmt w:val="bullet"/>
      <w:lvlText w:val=""/>
      <w:lvlJc w:val="left"/>
      <w:pPr>
        <w:tabs>
          <w:tab w:val="num" w:pos="4235"/>
        </w:tabs>
        <w:ind w:left="4235" w:hanging="360"/>
      </w:pPr>
      <w:rPr>
        <w:rFonts w:ascii="Wingdings" w:hAnsi="Wingdings" w:hint="default"/>
      </w:rPr>
    </w:lvl>
    <w:lvl w:ilvl="6" w:tplc="04190001" w:tentative="1">
      <w:start w:val="1"/>
      <w:numFmt w:val="bullet"/>
      <w:lvlText w:val=""/>
      <w:lvlJc w:val="left"/>
      <w:pPr>
        <w:tabs>
          <w:tab w:val="num" w:pos="4955"/>
        </w:tabs>
        <w:ind w:left="4955" w:hanging="360"/>
      </w:pPr>
      <w:rPr>
        <w:rFonts w:ascii="Symbol" w:hAnsi="Symbol" w:hint="default"/>
      </w:rPr>
    </w:lvl>
    <w:lvl w:ilvl="7" w:tplc="04190003" w:tentative="1">
      <w:start w:val="1"/>
      <w:numFmt w:val="bullet"/>
      <w:lvlText w:val="o"/>
      <w:lvlJc w:val="left"/>
      <w:pPr>
        <w:tabs>
          <w:tab w:val="num" w:pos="5675"/>
        </w:tabs>
        <w:ind w:left="5675" w:hanging="360"/>
      </w:pPr>
      <w:rPr>
        <w:rFonts w:ascii="Courier New" w:hAnsi="Courier New" w:cs="Courier New" w:hint="default"/>
      </w:rPr>
    </w:lvl>
    <w:lvl w:ilvl="8" w:tplc="04190005" w:tentative="1">
      <w:start w:val="1"/>
      <w:numFmt w:val="bullet"/>
      <w:lvlText w:val=""/>
      <w:lvlJc w:val="left"/>
      <w:pPr>
        <w:tabs>
          <w:tab w:val="num" w:pos="6395"/>
        </w:tabs>
        <w:ind w:left="6395" w:hanging="360"/>
      </w:pPr>
      <w:rPr>
        <w:rFonts w:ascii="Wingdings" w:hAnsi="Wingdings" w:hint="default"/>
      </w:rPr>
    </w:lvl>
  </w:abstractNum>
  <w:abstractNum w:abstractNumId="15" w15:restartNumberingAfterBreak="0">
    <w:nsid w:val="1BB779F9"/>
    <w:multiLevelType w:val="hybridMultilevel"/>
    <w:tmpl w:val="3098AA0E"/>
    <w:lvl w:ilvl="0" w:tplc="62E44C08">
      <w:start w:val="7"/>
      <w:numFmt w:val="bullet"/>
      <w:pStyle w:val="a"/>
      <w:lvlText w:val="–"/>
      <w:lvlJc w:val="left"/>
      <w:pPr>
        <w:tabs>
          <w:tab w:val="num" w:pos="1218"/>
        </w:tabs>
        <w:ind w:left="1218" w:hanging="510"/>
      </w:pPr>
      <w:rPr>
        <w:rFonts w:ascii="Times New Roman" w:eastAsia="Times New Roman" w:hAnsi="Times New Roman" w:cs="Times New Roman" w:hint="default"/>
      </w:rPr>
    </w:lvl>
    <w:lvl w:ilvl="1" w:tplc="04190003" w:tentative="1">
      <w:start w:val="1"/>
      <w:numFmt w:val="bullet"/>
      <w:lvlText w:val="o"/>
      <w:lvlJc w:val="left"/>
      <w:pPr>
        <w:tabs>
          <w:tab w:val="num" w:pos="1354"/>
        </w:tabs>
        <w:ind w:left="1354" w:hanging="360"/>
      </w:pPr>
      <w:rPr>
        <w:rFonts w:ascii="Courier New" w:hAnsi="Courier New" w:cs="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cs="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cs="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16" w15:restartNumberingAfterBreak="0">
    <w:nsid w:val="1CD1370D"/>
    <w:multiLevelType w:val="hybridMultilevel"/>
    <w:tmpl w:val="4B4C3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C6591C"/>
    <w:multiLevelType w:val="hybridMultilevel"/>
    <w:tmpl w:val="A82C2114"/>
    <w:lvl w:ilvl="0" w:tplc="FFFFFFF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FD15203"/>
    <w:multiLevelType w:val="hybridMultilevel"/>
    <w:tmpl w:val="15828AF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 w15:restartNumberingAfterBreak="0">
    <w:nsid w:val="26AC4E93"/>
    <w:multiLevelType w:val="hybridMultilevel"/>
    <w:tmpl w:val="33220E2A"/>
    <w:lvl w:ilvl="0" w:tplc="B14AF0A2">
      <w:start w:val="1"/>
      <w:numFmt w:val="bullet"/>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0" w15:restartNumberingAfterBreak="0">
    <w:nsid w:val="2A6D6352"/>
    <w:multiLevelType w:val="hybridMultilevel"/>
    <w:tmpl w:val="5360F17C"/>
    <w:lvl w:ilvl="0" w:tplc="E714B15E">
      <w:start w:val="1"/>
      <w:numFmt w:val="bullet"/>
      <w:pStyle w:val="11"/>
      <w:lvlText w:val=""/>
      <w:lvlJc w:val="left"/>
      <w:pPr>
        <w:ind w:left="2251" w:hanging="360"/>
      </w:pPr>
      <w:rPr>
        <w:rFonts w:ascii="Symbol" w:hAnsi="Symbol" w:hint="default"/>
      </w:rPr>
    </w:lvl>
    <w:lvl w:ilvl="1" w:tplc="04190003" w:tentative="1">
      <w:start w:val="1"/>
      <w:numFmt w:val="bullet"/>
      <w:lvlText w:val="o"/>
      <w:lvlJc w:val="left"/>
      <w:pPr>
        <w:ind w:left="2971" w:hanging="360"/>
      </w:pPr>
      <w:rPr>
        <w:rFonts w:ascii="Courier New" w:hAnsi="Courier New" w:cs="Courier New" w:hint="default"/>
      </w:rPr>
    </w:lvl>
    <w:lvl w:ilvl="2" w:tplc="04190005" w:tentative="1">
      <w:start w:val="1"/>
      <w:numFmt w:val="bullet"/>
      <w:lvlText w:val=""/>
      <w:lvlJc w:val="left"/>
      <w:pPr>
        <w:ind w:left="3691" w:hanging="360"/>
      </w:pPr>
      <w:rPr>
        <w:rFonts w:ascii="Wingdings" w:hAnsi="Wingdings" w:hint="default"/>
      </w:rPr>
    </w:lvl>
    <w:lvl w:ilvl="3" w:tplc="04190001" w:tentative="1">
      <w:start w:val="1"/>
      <w:numFmt w:val="bullet"/>
      <w:lvlText w:val=""/>
      <w:lvlJc w:val="left"/>
      <w:pPr>
        <w:ind w:left="4411" w:hanging="360"/>
      </w:pPr>
      <w:rPr>
        <w:rFonts w:ascii="Symbol" w:hAnsi="Symbol" w:hint="default"/>
      </w:rPr>
    </w:lvl>
    <w:lvl w:ilvl="4" w:tplc="04190003" w:tentative="1">
      <w:start w:val="1"/>
      <w:numFmt w:val="bullet"/>
      <w:lvlText w:val="o"/>
      <w:lvlJc w:val="left"/>
      <w:pPr>
        <w:ind w:left="5131" w:hanging="360"/>
      </w:pPr>
      <w:rPr>
        <w:rFonts w:ascii="Courier New" w:hAnsi="Courier New" w:cs="Courier New" w:hint="default"/>
      </w:rPr>
    </w:lvl>
    <w:lvl w:ilvl="5" w:tplc="04190005" w:tentative="1">
      <w:start w:val="1"/>
      <w:numFmt w:val="bullet"/>
      <w:lvlText w:val=""/>
      <w:lvlJc w:val="left"/>
      <w:pPr>
        <w:ind w:left="5851" w:hanging="360"/>
      </w:pPr>
      <w:rPr>
        <w:rFonts w:ascii="Wingdings" w:hAnsi="Wingdings" w:hint="default"/>
      </w:rPr>
    </w:lvl>
    <w:lvl w:ilvl="6" w:tplc="04190001" w:tentative="1">
      <w:start w:val="1"/>
      <w:numFmt w:val="bullet"/>
      <w:lvlText w:val=""/>
      <w:lvlJc w:val="left"/>
      <w:pPr>
        <w:ind w:left="6571" w:hanging="360"/>
      </w:pPr>
      <w:rPr>
        <w:rFonts w:ascii="Symbol" w:hAnsi="Symbol" w:hint="default"/>
      </w:rPr>
    </w:lvl>
    <w:lvl w:ilvl="7" w:tplc="04190003" w:tentative="1">
      <w:start w:val="1"/>
      <w:numFmt w:val="bullet"/>
      <w:lvlText w:val="o"/>
      <w:lvlJc w:val="left"/>
      <w:pPr>
        <w:ind w:left="7291" w:hanging="360"/>
      </w:pPr>
      <w:rPr>
        <w:rFonts w:ascii="Courier New" w:hAnsi="Courier New" w:cs="Courier New" w:hint="default"/>
      </w:rPr>
    </w:lvl>
    <w:lvl w:ilvl="8" w:tplc="04190005" w:tentative="1">
      <w:start w:val="1"/>
      <w:numFmt w:val="bullet"/>
      <w:lvlText w:val=""/>
      <w:lvlJc w:val="left"/>
      <w:pPr>
        <w:ind w:left="8011" w:hanging="360"/>
      </w:pPr>
      <w:rPr>
        <w:rFonts w:ascii="Wingdings" w:hAnsi="Wingdings" w:hint="default"/>
      </w:rPr>
    </w:lvl>
  </w:abstractNum>
  <w:abstractNum w:abstractNumId="21" w15:restartNumberingAfterBreak="0">
    <w:nsid w:val="2A7048B7"/>
    <w:multiLevelType w:val="hybridMultilevel"/>
    <w:tmpl w:val="ABC05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B1E4F7B"/>
    <w:multiLevelType w:val="hybridMultilevel"/>
    <w:tmpl w:val="61D6A46E"/>
    <w:lvl w:ilvl="0" w:tplc="F02C8A7E">
      <w:start w:val="1"/>
      <w:numFmt w:val="bullet"/>
      <w:pStyle w:val="a0"/>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2CED41E1"/>
    <w:multiLevelType w:val="hybridMultilevel"/>
    <w:tmpl w:val="4002F886"/>
    <w:lvl w:ilvl="0" w:tplc="869C6F88">
      <w:start w:val="7"/>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F840E2C"/>
    <w:multiLevelType w:val="hybridMultilevel"/>
    <w:tmpl w:val="B59247DA"/>
    <w:lvl w:ilvl="0" w:tplc="3B3E3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0B36F46"/>
    <w:multiLevelType w:val="hybridMultilevel"/>
    <w:tmpl w:val="31864748"/>
    <w:lvl w:ilvl="0" w:tplc="9A22819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15:restartNumberingAfterBreak="0">
    <w:nsid w:val="36C55BC9"/>
    <w:multiLevelType w:val="hybridMultilevel"/>
    <w:tmpl w:val="055624FC"/>
    <w:lvl w:ilvl="0" w:tplc="C5609496">
      <w:start w:val="1"/>
      <w:numFmt w:val="bullet"/>
      <w:lvlText w:val="−"/>
      <w:lvlJc w:val="left"/>
      <w:pPr>
        <w:ind w:left="1429" w:hanging="360"/>
      </w:pPr>
      <w:rPr>
        <w:rFonts w:ascii="Academy" w:hAnsi="Academy"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C572447"/>
    <w:multiLevelType w:val="hybridMultilevel"/>
    <w:tmpl w:val="DFDECC72"/>
    <w:styleLink w:val="311"/>
    <w:lvl w:ilvl="0" w:tplc="869C6F88">
      <w:start w:val="7"/>
      <w:numFmt w:val="bullet"/>
      <w:lvlText w:val="–"/>
      <w:lvlJc w:val="left"/>
      <w:pPr>
        <w:tabs>
          <w:tab w:val="num" w:pos="2024"/>
        </w:tabs>
        <w:ind w:left="2024" w:hanging="51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3D51079B"/>
    <w:multiLevelType w:val="hybridMultilevel"/>
    <w:tmpl w:val="10362850"/>
    <w:lvl w:ilvl="0" w:tplc="619E5094">
      <w:start w:val="2002"/>
      <w:numFmt w:val="bullet"/>
      <w:lvlText w:val="-"/>
      <w:lvlJc w:val="left"/>
      <w:pPr>
        <w:tabs>
          <w:tab w:val="num" w:pos="2055"/>
        </w:tabs>
        <w:ind w:left="2055" w:hanging="360"/>
      </w:pPr>
      <w:rPr>
        <w:rFonts w:ascii="Times New Roman" w:hAnsi="Times New Roman" w:hint="default"/>
        <w:b/>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3E9231C5"/>
    <w:multiLevelType w:val="hybridMultilevel"/>
    <w:tmpl w:val="1444E0F6"/>
    <w:lvl w:ilvl="0" w:tplc="869C6F88">
      <w:start w:val="7"/>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F9452AE"/>
    <w:multiLevelType w:val="multilevel"/>
    <w:tmpl w:val="92262C64"/>
    <w:lvl w:ilvl="0">
      <w:start w:val="1"/>
      <w:numFmt w:val="decimal"/>
      <w:pStyle w:val="a1"/>
      <w:lvlText w:val="%1."/>
      <w:lvlJc w:val="left"/>
      <w:pPr>
        <w:ind w:left="1069" w:hanging="360"/>
      </w:pPr>
      <w:rPr>
        <w:rFonts w:ascii="Times New Roman" w:hAnsi="Times New Roman" w:cs="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0262030"/>
    <w:multiLevelType w:val="hybridMultilevel"/>
    <w:tmpl w:val="00E4885E"/>
    <w:lvl w:ilvl="0" w:tplc="8C92573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40A12495"/>
    <w:multiLevelType w:val="hybridMultilevel"/>
    <w:tmpl w:val="1D768CA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15:restartNumberingAfterBreak="0">
    <w:nsid w:val="41DF4FE2"/>
    <w:multiLevelType w:val="hybridMultilevel"/>
    <w:tmpl w:val="CB96B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2376CD6"/>
    <w:multiLevelType w:val="hybridMultilevel"/>
    <w:tmpl w:val="288850D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5" w15:restartNumberingAfterBreak="0">
    <w:nsid w:val="4C56317B"/>
    <w:multiLevelType w:val="hybridMultilevel"/>
    <w:tmpl w:val="8D50B822"/>
    <w:lvl w:ilvl="0" w:tplc="AC4EB3A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15:restartNumberingAfterBreak="0">
    <w:nsid w:val="5079045E"/>
    <w:multiLevelType w:val="hybridMultilevel"/>
    <w:tmpl w:val="7DB2910E"/>
    <w:lvl w:ilvl="0" w:tplc="8C92573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59E60585"/>
    <w:multiLevelType w:val="hybridMultilevel"/>
    <w:tmpl w:val="E78C793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2"/>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5BE3611B"/>
    <w:multiLevelType w:val="hybridMultilevel"/>
    <w:tmpl w:val="4B4C3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3404959"/>
    <w:multiLevelType w:val="hybridMultilevel"/>
    <w:tmpl w:val="A1D4B39C"/>
    <w:lvl w:ilvl="0" w:tplc="4CD853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BFA3511"/>
    <w:multiLevelType w:val="hybridMultilevel"/>
    <w:tmpl w:val="0B8E8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ED23DDC"/>
    <w:multiLevelType w:val="hybridMultilevel"/>
    <w:tmpl w:val="6E7ABE52"/>
    <w:lvl w:ilvl="0" w:tplc="CEE47C6E">
      <w:start w:val="7"/>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EDF3B44"/>
    <w:multiLevelType w:val="hybridMultilevel"/>
    <w:tmpl w:val="3342BA96"/>
    <w:lvl w:ilvl="0" w:tplc="02A6FDA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70CC008F"/>
    <w:multiLevelType w:val="multilevel"/>
    <w:tmpl w:val="D3A4E860"/>
    <w:lvl w:ilvl="0">
      <w:start w:val="1"/>
      <w:numFmt w:val="decimal"/>
      <w:pStyle w:val="a2"/>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2"/>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4" w15:restartNumberingAfterBreak="0">
    <w:nsid w:val="71F76B64"/>
    <w:multiLevelType w:val="hybridMultilevel"/>
    <w:tmpl w:val="37A8B9D2"/>
    <w:lvl w:ilvl="0" w:tplc="869C6F88">
      <w:start w:val="7"/>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2B54C7F"/>
    <w:multiLevelType w:val="hybridMultilevel"/>
    <w:tmpl w:val="C250F008"/>
    <w:lvl w:ilvl="0" w:tplc="57DA9B7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6" w15:restartNumberingAfterBreak="0">
    <w:nsid w:val="7DE21F1C"/>
    <w:multiLevelType w:val="hybridMultilevel"/>
    <w:tmpl w:val="570A7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E2E013F"/>
    <w:multiLevelType w:val="hybridMultilevel"/>
    <w:tmpl w:val="156ACD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7E606F50"/>
    <w:multiLevelType w:val="hybridMultilevel"/>
    <w:tmpl w:val="E062C25E"/>
    <w:lvl w:ilvl="0" w:tplc="57C6CA5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9" w15:restartNumberingAfterBreak="0">
    <w:nsid w:val="7F5940D4"/>
    <w:multiLevelType w:val="hybridMultilevel"/>
    <w:tmpl w:val="9A30A08E"/>
    <w:lvl w:ilvl="0" w:tplc="F9ACDAC4">
      <w:start w:val="1"/>
      <w:numFmt w:val="bullet"/>
      <w:pStyle w:val="ListParagraph1"/>
      <w:lvlText w:val=""/>
      <w:lvlJc w:val="righ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num w:numId="1">
    <w:abstractNumId w:val="10"/>
  </w:num>
  <w:num w:numId="2">
    <w:abstractNumId w:val="12"/>
  </w:num>
  <w:num w:numId="3">
    <w:abstractNumId w:val="45"/>
  </w:num>
  <w:num w:numId="4">
    <w:abstractNumId w:val="27"/>
  </w:num>
  <w:num w:numId="5">
    <w:abstractNumId w:val="14"/>
  </w:num>
  <w:num w:numId="6">
    <w:abstractNumId w:val="1"/>
  </w:num>
  <w:num w:numId="7">
    <w:abstractNumId w:val="0"/>
  </w:num>
  <w:num w:numId="8">
    <w:abstractNumId w:val="37"/>
  </w:num>
  <w:num w:numId="9">
    <w:abstractNumId w:val="11"/>
  </w:num>
  <w:num w:numId="10">
    <w:abstractNumId w:val="2"/>
  </w:num>
  <w:num w:numId="11">
    <w:abstractNumId w:val="17"/>
  </w:num>
  <w:num w:numId="12">
    <w:abstractNumId w:val="25"/>
  </w:num>
  <w:num w:numId="13">
    <w:abstractNumId w:val="9"/>
  </w:num>
  <w:num w:numId="14">
    <w:abstractNumId w:val="19"/>
  </w:num>
  <w:num w:numId="15">
    <w:abstractNumId w:val="28"/>
  </w:num>
  <w:num w:numId="16">
    <w:abstractNumId w:val="13"/>
  </w:num>
  <w:num w:numId="17">
    <w:abstractNumId w:val="8"/>
  </w:num>
  <w:num w:numId="18">
    <w:abstractNumId w:val="34"/>
  </w:num>
  <w:num w:numId="19">
    <w:abstractNumId w:val="43"/>
  </w:num>
  <w:num w:numId="20">
    <w:abstractNumId w:val="3"/>
  </w:num>
  <w:num w:numId="21">
    <w:abstractNumId w:val="26"/>
  </w:num>
  <w:num w:numId="22">
    <w:abstractNumId w:val="24"/>
  </w:num>
  <w:num w:numId="23">
    <w:abstractNumId w:val="7"/>
  </w:num>
  <w:num w:numId="24">
    <w:abstractNumId w:val="39"/>
  </w:num>
  <w:num w:numId="25">
    <w:abstractNumId w:val="46"/>
  </w:num>
  <w:num w:numId="26">
    <w:abstractNumId w:val="31"/>
  </w:num>
  <w:num w:numId="27">
    <w:abstractNumId w:val="36"/>
  </w:num>
  <w:num w:numId="28">
    <w:abstractNumId w:val="40"/>
  </w:num>
  <w:num w:numId="29">
    <w:abstractNumId w:val="23"/>
  </w:num>
  <w:num w:numId="30">
    <w:abstractNumId w:val="18"/>
  </w:num>
  <w:num w:numId="31">
    <w:abstractNumId w:val="15"/>
  </w:num>
  <w:num w:numId="32">
    <w:abstractNumId w:val="5"/>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49"/>
  </w:num>
  <w:num w:numId="36">
    <w:abstractNumId w:val="33"/>
  </w:num>
  <w:num w:numId="37">
    <w:abstractNumId w:val="21"/>
  </w:num>
  <w:num w:numId="38">
    <w:abstractNumId w:val="38"/>
  </w:num>
  <w:num w:numId="39">
    <w:abstractNumId w:val="16"/>
  </w:num>
  <w:num w:numId="40">
    <w:abstractNumId w:val="29"/>
  </w:num>
  <w:num w:numId="41">
    <w:abstractNumId w:val="44"/>
  </w:num>
  <w:num w:numId="42">
    <w:abstractNumId w:val="42"/>
  </w:num>
  <w:num w:numId="43">
    <w:abstractNumId w:val="32"/>
  </w:num>
  <w:num w:numId="44">
    <w:abstractNumId w:val="48"/>
  </w:num>
  <w:num w:numId="45">
    <w:abstractNumId w:val="35"/>
  </w:num>
  <w:num w:numId="46">
    <w:abstractNumId w:val="41"/>
  </w:num>
  <w:num w:numId="47">
    <w:abstractNumId w:val="6"/>
  </w:num>
  <w:num w:numId="48">
    <w:abstractNumId w:val="22"/>
  </w:num>
  <w:num w:numId="49">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3EE"/>
    <w:rsid w:val="000004A2"/>
    <w:rsid w:val="00000A83"/>
    <w:rsid w:val="00001E10"/>
    <w:rsid w:val="00004C5F"/>
    <w:rsid w:val="00006BC2"/>
    <w:rsid w:val="000118A3"/>
    <w:rsid w:val="000128BB"/>
    <w:rsid w:val="00013941"/>
    <w:rsid w:val="00014961"/>
    <w:rsid w:val="00014A2D"/>
    <w:rsid w:val="0001508B"/>
    <w:rsid w:val="00015A28"/>
    <w:rsid w:val="00016A4E"/>
    <w:rsid w:val="000176CB"/>
    <w:rsid w:val="00017D5F"/>
    <w:rsid w:val="00017F02"/>
    <w:rsid w:val="000220F7"/>
    <w:rsid w:val="00023B3C"/>
    <w:rsid w:val="00023FFD"/>
    <w:rsid w:val="00024718"/>
    <w:rsid w:val="0002614A"/>
    <w:rsid w:val="000276E3"/>
    <w:rsid w:val="00027C7C"/>
    <w:rsid w:val="00027FFA"/>
    <w:rsid w:val="00030293"/>
    <w:rsid w:val="000303AC"/>
    <w:rsid w:val="00031836"/>
    <w:rsid w:val="00032310"/>
    <w:rsid w:val="00032D5D"/>
    <w:rsid w:val="000342BB"/>
    <w:rsid w:val="000343EE"/>
    <w:rsid w:val="00034F16"/>
    <w:rsid w:val="00035318"/>
    <w:rsid w:val="00035F83"/>
    <w:rsid w:val="00035FA6"/>
    <w:rsid w:val="000371CA"/>
    <w:rsid w:val="000409F0"/>
    <w:rsid w:val="000423F7"/>
    <w:rsid w:val="00042971"/>
    <w:rsid w:val="00042A79"/>
    <w:rsid w:val="00042CC5"/>
    <w:rsid w:val="00043930"/>
    <w:rsid w:val="000451FD"/>
    <w:rsid w:val="00047480"/>
    <w:rsid w:val="0005071F"/>
    <w:rsid w:val="000543AA"/>
    <w:rsid w:val="00054C71"/>
    <w:rsid w:val="00054EE5"/>
    <w:rsid w:val="00055AB4"/>
    <w:rsid w:val="00055F56"/>
    <w:rsid w:val="00057740"/>
    <w:rsid w:val="00060181"/>
    <w:rsid w:val="000609E1"/>
    <w:rsid w:val="00062DD6"/>
    <w:rsid w:val="00064E34"/>
    <w:rsid w:val="0006501E"/>
    <w:rsid w:val="000665C2"/>
    <w:rsid w:val="00070F37"/>
    <w:rsid w:val="000724C7"/>
    <w:rsid w:val="00072607"/>
    <w:rsid w:val="00072702"/>
    <w:rsid w:val="0007288F"/>
    <w:rsid w:val="00073385"/>
    <w:rsid w:val="00074D83"/>
    <w:rsid w:val="000750B2"/>
    <w:rsid w:val="00075864"/>
    <w:rsid w:val="0007617F"/>
    <w:rsid w:val="000806D1"/>
    <w:rsid w:val="0008124E"/>
    <w:rsid w:val="000820DE"/>
    <w:rsid w:val="0008374B"/>
    <w:rsid w:val="00084C02"/>
    <w:rsid w:val="0008654D"/>
    <w:rsid w:val="00086CC8"/>
    <w:rsid w:val="00087653"/>
    <w:rsid w:val="00087F21"/>
    <w:rsid w:val="00090106"/>
    <w:rsid w:val="00090F5D"/>
    <w:rsid w:val="0009123E"/>
    <w:rsid w:val="0009163E"/>
    <w:rsid w:val="00091B41"/>
    <w:rsid w:val="00093E77"/>
    <w:rsid w:val="000941E6"/>
    <w:rsid w:val="000941EE"/>
    <w:rsid w:val="0009443D"/>
    <w:rsid w:val="0009458B"/>
    <w:rsid w:val="00094D95"/>
    <w:rsid w:val="00094E25"/>
    <w:rsid w:val="0009688F"/>
    <w:rsid w:val="000A077B"/>
    <w:rsid w:val="000A1222"/>
    <w:rsid w:val="000A275C"/>
    <w:rsid w:val="000A3B13"/>
    <w:rsid w:val="000A3D82"/>
    <w:rsid w:val="000A3FEF"/>
    <w:rsid w:val="000A6909"/>
    <w:rsid w:val="000A69B5"/>
    <w:rsid w:val="000A6FBC"/>
    <w:rsid w:val="000A7720"/>
    <w:rsid w:val="000B07C5"/>
    <w:rsid w:val="000B1FFB"/>
    <w:rsid w:val="000B4A34"/>
    <w:rsid w:val="000B69A3"/>
    <w:rsid w:val="000B6F51"/>
    <w:rsid w:val="000C13E5"/>
    <w:rsid w:val="000C1795"/>
    <w:rsid w:val="000C274E"/>
    <w:rsid w:val="000C27FC"/>
    <w:rsid w:val="000C3062"/>
    <w:rsid w:val="000C333E"/>
    <w:rsid w:val="000C3474"/>
    <w:rsid w:val="000C4734"/>
    <w:rsid w:val="000C4845"/>
    <w:rsid w:val="000C6487"/>
    <w:rsid w:val="000C713D"/>
    <w:rsid w:val="000C714B"/>
    <w:rsid w:val="000C7C49"/>
    <w:rsid w:val="000D17F9"/>
    <w:rsid w:val="000D2824"/>
    <w:rsid w:val="000D297C"/>
    <w:rsid w:val="000D3643"/>
    <w:rsid w:val="000D534E"/>
    <w:rsid w:val="000D5588"/>
    <w:rsid w:val="000D6B79"/>
    <w:rsid w:val="000D6FD9"/>
    <w:rsid w:val="000E2335"/>
    <w:rsid w:val="000E4990"/>
    <w:rsid w:val="000E58E8"/>
    <w:rsid w:val="000E60EE"/>
    <w:rsid w:val="000E66C4"/>
    <w:rsid w:val="000E6942"/>
    <w:rsid w:val="000E6DED"/>
    <w:rsid w:val="000F0061"/>
    <w:rsid w:val="000F0407"/>
    <w:rsid w:val="000F16D6"/>
    <w:rsid w:val="000F1F1D"/>
    <w:rsid w:val="000F32F3"/>
    <w:rsid w:val="000F3A08"/>
    <w:rsid w:val="000F4108"/>
    <w:rsid w:val="000F4BC4"/>
    <w:rsid w:val="000F4F57"/>
    <w:rsid w:val="000F66CA"/>
    <w:rsid w:val="00102CDE"/>
    <w:rsid w:val="00102F01"/>
    <w:rsid w:val="00103F2F"/>
    <w:rsid w:val="00104D9D"/>
    <w:rsid w:val="00105B2E"/>
    <w:rsid w:val="0010727A"/>
    <w:rsid w:val="00107FAC"/>
    <w:rsid w:val="0011043D"/>
    <w:rsid w:val="001107E9"/>
    <w:rsid w:val="0011137A"/>
    <w:rsid w:val="001116F3"/>
    <w:rsid w:val="00112443"/>
    <w:rsid w:val="00112B34"/>
    <w:rsid w:val="00113A66"/>
    <w:rsid w:val="00114A85"/>
    <w:rsid w:val="00114EC5"/>
    <w:rsid w:val="001161A1"/>
    <w:rsid w:val="001167BA"/>
    <w:rsid w:val="00116ECD"/>
    <w:rsid w:val="00116F0F"/>
    <w:rsid w:val="001177C0"/>
    <w:rsid w:val="00117F26"/>
    <w:rsid w:val="00120CF6"/>
    <w:rsid w:val="00121BE3"/>
    <w:rsid w:val="0012311D"/>
    <w:rsid w:val="00123175"/>
    <w:rsid w:val="0012381D"/>
    <w:rsid w:val="001249BE"/>
    <w:rsid w:val="00124B03"/>
    <w:rsid w:val="001258B8"/>
    <w:rsid w:val="0012604A"/>
    <w:rsid w:val="001308F3"/>
    <w:rsid w:val="001312CA"/>
    <w:rsid w:val="0013153F"/>
    <w:rsid w:val="001325FA"/>
    <w:rsid w:val="00133ADA"/>
    <w:rsid w:val="001343B7"/>
    <w:rsid w:val="00134E0E"/>
    <w:rsid w:val="001369DE"/>
    <w:rsid w:val="00136AA7"/>
    <w:rsid w:val="001416A5"/>
    <w:rsid w:val="00142055"/>
    <w:rsid w:val="00142A20"/>
    <w:rsid w:val="00142D15"/>
    <w:rsid w:val="001444B2"/>
    <w:rsid w:val="00144FEF"/>
    <w:rsid w:val="00146DE1"/>
    <w:rsid w:val="00146FBD"/>
    <w:rsid w:val="0015066A"/>
    <w:rsid w:val="001543E6"/>
    <w:rsid w:val="00154AF4"/>
    <w:rsid w:val="001575E1"/>
    <w:rsid w:val="00157FD4"/>
    <w:rsid w:val="001606BD"/>
    <w:rsid w:val="00160A5A"/>
    <w:rsid w:val="00161662"/>
    <w:rsid w:val="00162947"/>
    <w:rsid w:val="00162B50"/>
    <w:rsid w:val="0016379C"/>
    <w:rsid w:val="00163807"/>
    <w:rsid w:val="00164553"/>
    <w:rsid w:val="001662BC"/>
    <w:rsid w:val="00166F8F"/>
    <w:rsid w:val="001670D5"/>
    <w:rsid w:val="00170597"/>
    <w:rsid w:val="001713F1"/>
    <w:rsid w:val="00171A76"/>
    <w:rsid w:val="0017201E"/>
    <w:rsid w:val="0017379B"/>
    <w:rsid w:val="00174D02"/>
    <w:rsid w:val="00176195"/>
    <w:rsid w:val="00176831"/>
    <w:rsid w:val="001775A7"/>
    <w:rsid w:val="00177D52"/>
    <w:rsid w:val="00182ECE"/>
    <w:rsid w:val="001831C2"/>
    <w:rsid w:val="00183BA8"/>
    <w:rsid w:val="00184487"/>
    <w:rsid w:val="0018457E"/>
    <w:rsid w:val="001852C9"/>
    <w:rsid w:val="001859B7"/>
    <w:rsid w:val="00186416"/>
    <w:rsid w:val="00186822"/>
    <w:rsid w:val="0018743B"/>
    <w:rsid w:val="0019327A"/>
    <w:rsid w:val="00193D47"/>
    <w:rsid w:val="001960DE"/>
    <w:rsid w:val="00197BE0"/>
    <w:rsid w:val="001A1B7A"/>
    <w:rsid w:val="001A213F"/>
    <w:rsid w:val="001A349D"/>
    <w:rsid w:val="001B2154"/>
    <w:rsid w:val="001B2A0F"/>
    <w:rsid w:val="001B3771"/>
    <w:rsid w:val="001C05D8"/>
    <w:rsid w:val="001C10A7"/>
    <w:rsid w:val="001C1652"/>
    <w:rsid w:val="001C2A73"/>
    <w:rsid w:val="001C5A76"/>
    <w:rsid w:val="001C729F"/>
    <w:rsid w:val="001C7C52"/>
    <w:rsid w:val="001D0E06"/>
    <w:rsid w:val="001D16E5"/>
    <w:rsid w:val="001D2A5C"/>
    <w:rsid w:val="001D3943"/>
    <w:rsid w:val="001D46F0"/>
    <w:rsid w:val="001D646A"/>
    <w:rsid w:val="001D71CF"/>
    <w:rsid w:val="001D72C0"/>
    <w:rsid w:val="001D77A7"/>
    <w:rsid w:val="001E0284"/>
    <w:rsid w:val="001E5248"/>
    <w:rsid w:val="001E563A"/>
    <w:rsid w:val="001E79D9"/>
    <w:rsid w:val="001E7A26"/>
    <w:rsid w:val="001F174B"/>
    <w:rsid w:val="001F4633"/>
    <w:rsid w:val="001F5E4A"/>
    <w:rsid w:val="001F5F88"/>
    <w:rsid w:val="001F6968"/>
    <w:rsid w:val="001F71C5"/>
    <w:rsid w:val="001F7ADE"/>
    <w:rsid w:val="001F7BD5"/>
    <w:rsid w:val="00200F33"/>
    <w:rsid w:val="00201D44"/>
    <w:rsid w:val="002022FC"/>
    <w:rsid w:val="002039D7"/>
    <w:rsid w:val="00203BB2"/>
    <w:rsid w:val="00205371"/>
    <w:rsid w:val="00205AE8"/>
    <w:rsid w:val="00207208"/>
    <w:rsid w:val="00210836"/>
    <w:rsid w:val="00210D58"/>
    <w:rsid w:val="00212A14"/>
    <w:rsid w:val="00213B34"/>
    <w:rsid w:val="00213E7F"/>
    <w:rsid w:val="00214B53"/>
    <w:rsid w:val="00214F01"/>
    <w:rsid w:val="0021734F"/>
    <w:rsid w:val="00217ACF"/>
    <w:rsid w:val="00221A25"/>
    <w:rsid w:val="00222B6B"/>
    <w:rsid w:val="00223BDE"/>
    <w:rsid w:val="002240A7"/>
    <w:rsid w:val="0022413C"/>
    <w:rsid w:val="0022569F"/>
    <w:rsid w:val="00225C2E"/>
    <w:rsid w:val="00226488"/>
    <w:rsid w:val="00227526"/>
    <w:rsid w:val="00230C3C"/>
    <w:rsid w:val="00232A9F"/>
    <w:rsid w:val="00233A8C"/>
    <w:rsid w:val="00234735"/>
    <w:rsid w:val="0023520D"/>
    <w:rsid w:val="00235793"/>
    <w:rsid w:val="00235DE1"/>
    <w:rsid w:val="00236B4B"/>
    <w:rsid w:val="00237375"/>
    <w:rsid w:val="00240DC1"/>
    <w:rsid w:val="0024196D"/>
    <w:rsid w:val="002421A5"/>
    <w:rsid w:val="002423EE"/>
    <w:rsid w:val="00245500"/>
    <w:rsid w:val="00245EC7"/>
    <w:rsid w:val="00246A43"/>
    <w:rsid w:val="00250469"/>
    <w:rsid w:val="0025425A"/>
    <w:rsid w:val="002548B6"/>
    <w:rsid w:val="002577FC"/>
    <w:rsid w:val="002603A7"/>
    <w:rsid w:val="00262E5D"/>
    <w:rsid w:val="002658D0"/>
    <w:rsid w:val="00266513"/>
    <w:rsid w:val="002707F2"/>
    <w:rsid w:val="00270C67"/>
    <w:rsid w:val="00271690"/>
    <w:rsid w:val="00273982"/>
    <w:rsid w:val="00273FF7"/>
    <w:rsid w:val="00274C4A"/>
    <w:rsid w:val="00275401"/>
    <w:rsid w:val="00277B97"/>
    <w:rsid w:val="0028121B"/>
    <w:rsid w:val="00281D9F"/>
    <w:rsid w:val="00281F6E"/>
    <w:rsid w:val="0028201F"/>
    <w:rsid w:val="002823D4"/>
    <w:rsid w:val="00282683"/>
    <w:rsid w:val="00284831"/>
    <w:rsid w:val="00284D1C"/>
    <w:rsid w:val="002855EF"/>
    <w:rsid w:val="00287E0F"/>
    <w:rsid w:val="0029077D"/>
    <w:rsid w:val="0029077F"/>
    <w:rsid w:val="002910E6"/>
    <w:rsid w:val="00294848"/>
    <w:rsid w:val="002A0A87"/>
    <w:rsid w:val="002A30AA"/>
    <w:rsid w:val="002A40AC"/>
    <w:rsid w:val="002A60F0"/>
    <w:rsid w:val="002A7FE3"/>
    <w:rsid w:val="002B0122"/>
    <w:rsid w:val="002B0706"/>
    <w:rsid w:val="002B0B59"/>
    <w:rsid w:val="002B24C4"/>
    <w:rsid w:val="002B2581"/>
    <w:rsid w:val="002B4061"/>
    <w:rsid w:val="002B7398"/>
    <w:rsid w:val="002B7BD7"/>
    <w:rsid w:val="002C028D"/>
    <w:rsid w:val="002C0DAB"/>
    <w:rsid w:val="002C10FE"/>
    <w:rsid w:val="002C3CCF"/>
    <w:rsid w:val="002C48D1"/>
    <w:rsid w:val="002C59C5"/>
    <w:rsid w:val="002C5E61"/>
    <w:rsid w:val="002C5EF3"/>
    <w:rsid w:val="002C6142"/>
    <w:rsid w:val="002C6C54"/>
    <w:rsid w:val="002C6FFA"/>
    <w:rsid w:val="002D0069"/>
    <w:rsid w:val="002D0A54"/>
    <w:rsid w:val="002D12B8"/>
    <w:rsid w:val="002D229D"/>
    <w:rsid w:val="002D3231"/>
    <w:rsid w:val="002D33A6"/>
    <w:rsid w:val="002D389C"/>
    <w:rsid w:val="002D6C13"/>
    <w:rsid w:val="002E0AF2"/>
    <w:rsid w:val="002E1A71"/>
    <w:rsid w:val="002E1EF8"/>
    <w:rsid w:val="002E2E01"/>
    <w:rsid w:val="002E3D90"/>
    <w:rsid w:val="002E40F2"/>
    <w:rsid w:val="002E556D"/>
    <w:rsid w:val="002E55E9"/>
    <w:rsid w:val="002E5E1B"/>
    <w:rsid w:val="002E67ED"/>
    <w:rsid w:val="002E6CE8"/>
    <w:rsid w:val="002E717C"/>
    <w:rsid w:val="002F1AA8"/>
    <w:rsid w:val="002F3332"/>
    <w:rsid w:val="002F5908"/>
    <w:rsid w:val="002F5C4B"/>
    <w:rsid w:val="002F613C"/>
    <w:rsid w:val="002F74EE"/>
    <w:rsid w:val="00300116"/>
    <w:rsid w:val="003002FC"/>
    <w:rsid w:val="00300F37"/>
    <w:rsid w:val="0030174C"/>
    <w:rsid w:val="003018B1"/>
    <w:rsid w:val="003029BC"/>
    <w:rsid w:val="00302FEB"/>
    <w:rsid w:val="003040BA"/>
    <w:rsid w:val="003044E4"/>
    <w:rsid w:val="00304E26"/>
    <w:rsid w:val="003055BB"/>
    <w:rsid w:val="003069F9"/>
    <w:rsid w:val="00310026"/>
    <w:rsid w:val="0031287E"/>
    <w:rsid w:val="00313949"/>
    <w:rsid w:val="003141A8"/>
    <w:rsid w:val="00314CD4"/>
    <w:rsid w:val="00315CF9"/>
    <w:rsid w:val="00315D76"/>
    <w:rsid w:val="003163C1"/>
    <w:rsid w:val="00321DED"/>
    <w:rsid w:val="0032332D"/>
    <w:rsid w:val="003243CC"/>
    <w:rsid w:val="00324C33"/>
    <w:rsid w:val="0032676C"/>
    <w:rsid w:val="00327605"/>
    <w:rsid w:val="0033082C"/>
    <w:rsid w:val="0033357B"/>
    <w:rsid w:val="003335B4"/>
    <w:rsid w:val="003337F0"/>
    <w:rsid w:val="00333DE0"/>
    <w:rsid w:val="0033414C"/>
    <w:rsid w:val="003348E4"/>
    <w:rsid w:val="00335805"/>
    <w:rsid w:val="003375A5"/>
    <w:rsid w:val="00337C85"/>
    <w:rsid w:val="003408BD"/>
    <w:rsid w:val="00340F38"/>
    <w:rsid w:val="003422E2"/>
    <w:rsid w:val="00342EDA"/>
    <w:rsid w:val="003438C9"/>
    <w:rsid w:val="003438CB"/>
    <w:rsid w:val="00344527"/>
    <w:rsid w:val="00345A5B"/>
    <w:rsid w:val="00351075"/>
    <w:rsid w:val="003518D0"/>
    <w:rsid w:val="0035268D"/>
    <w:rsid w:val="00353801"/>
    <w:rsid w:val="00353EB5"/>
    <w:rsid w:val="00360ECC"/>
    <w:rsid w:val="00360FA1"/>
    <w:rsid w:val="003618B9"/>
    <w:rsid w:val="0036195B"/>
    <w:rsid w:val="00361D84"/>
    <w:rsid w:val="00363166"/>
    <w:rsid w:val="003650C2"/>
    <w:rsid w:val="0036533C"/>
    <w:rsid w:val="00366642"/>
    <w:rsid w:val="00367884"/>
    <w:rsid w:val="00367A26"/>
    <w:rsid w:val="00370A8D"/>
    <w:rsid w:val="00370EFC"/>
    <w:rsid w:val="0037171A"/>
    <w:rsid w:val="00371AF5"/>
    <w:rsid w:val="0037292F"/>
    <w:rsid w:val="00373329"/>
    <w:rsid w:val="003735AB"/>
    <w:rsid w:val="00373B14"/>
    <w:rsid w:val="00373EFD"/>
    <w:rsid w:val="003741FA"/>
    <w:rsid w:val="00374E3D"/>
    <w:rsid w:val="003767FF"/>
    <w:rsid w:val="00376AC3"/>
    <w:rsid w:val="00377855"/>
    <w:rsid w:val="00377DD0"/>
    <w:rsid w:val="003805F2"/>
    <w:rsid w:val="003811E8"/>
    <w:rsid w:val="0038148E"/>
    <w:rsid w:val="00381C3A"/>
    <w:rsid w:val="00381DA4"/>
    <w:rsid w:val="00384534"/>
    <w:rsid w:val="003845AD"/>
    <w:rsid w:val="003849A5"/>
    <w:rsid w:val="00385542"/>
    <w:rsid w:val="003877D7"/>
    <w:rsid w:val="0038781B"/>
    <w:rsid w:val="003879B4"/>
    <w:rsid w:val="00387FE1"/>
    <w:rsid w:val="0039001B"/>
    <w:rsid w:val="00390A41"/>
    <w:rsid w:val="0039133B"/>
    <w:rsid w:val="00391C33"/>
    <w:rsid w:val="00391C8B"/>
    <w:rsid w:val="00392034"/>
    <w:rsid w:val="00394F02"/>
    <w:rsid w:val="00394FCD"/>
    <w:rsid w:val="0039531F"/>
    <w:rsid w:val="0039571E"/>
    <w:rsid w:val="00395755"/>
    <w:rsid w:val="00395F8F"/>
    <w:rsid w:val="00396326"/>
    <w:rsid w:val="0039768B"/>
    <w:rsid w:val="00397D15"/>
    <w:rsid w:val="00397E06"/>
    <w:rsid w:val="003A152A"/>
    <w:rsid w:val="003A1E1A"/>
    <w:rsid w:val="003A1EBE"/>
    <w:rsid w:val="003A2653"/>
    <w:rsid w:val="003A5E4B"/>
    <w:rsid w:val="003A6187"/>
    <w:rsid w:val="003A69D4"/>
    <w:rsid w:val="003A6BA2"/>
    <w:rsid w:val="003A6BB3"/>
    <w:rsid w:val="003A7882"/>
    <w:rsid w:val="003B0530"/>
    <w:rsid w:val="003B0B0A"/>
    <w:rsid w:val="003B13A5"/>
    <w:rsid w:val="003B16A8"/>
    <w:rsid w:val="003B1B96"/>
    <w:rsid w:val="003B1FA6"/>
    <w:rsid w:val="003B23B5"/>
    <w:rsid w:val="003B3E17"/>
    <w:rsid w:val="003B4FEC"/>
    <w:rsid w:val="003B5066"/>
    <w:rsid w:val="003B517C"/>
    <w:rsid w:val="003B56FC"/>
    <w:rsid w:val="003B76B4"/>
    <w:rsid w:val="003C100E"/>
    <w:rsid w:val="003C42BD"/>
    <w:rsid w:val="003C4491"/>
    <w:rsid w:val="003C48E9"/>
    <w:rsid w:val="003C5C22"/>
    <w:rsid w:val="003C5DB7"/>
    <w:rsid w:val="003D000E"/>
    <w:rsid w:val="003D2604"/>
    <w:rsid w:val="003D57AB"/>
    <w:rsid w:val="003D783D"/>
    <w:rsid w:val="003E016C"/>
    <w:rsid w:val="003E181E"/>
    <w:rsid w:val="003E1901"/>
    <w:rsid w:val="003E1F7F"/>
    <w:rsid w:val="003E516A"/>
    <w:rsid w:val="003E5C49"/>
    <w:rsid w:val="003E69DE"/>
    <w:rsid w:val="003F10E5"/>
    <w:rsid w:val="003F294C"/>
    <w:rsid w:val="003F60B2"/>
    <w:rsid w:val="003F6DEE"/>
    <w:rsid w:val="004026F6"/>
    <w:rsid w:val="0040288B"/>
    <w:rsid w:val="0040297B"/>
    <w:rsid w:val="00402D87"/>
    <w:rsid w:val="004041F7"/>
    <w:rsid w:val="004068C1"/>
    <w:rsid w:val="0040696B"/>
    <w:rsid w:val="004107F1"/>
    <w:rsid w:val="00410CAD"/>
    <w:rsid w:val="00411B8D"/>
    <w:rsid w:val="00412645"/>
    <w:rsid w:val="00413192"/>
    <w:rsid w:val="00413CA2"/>
    <w:rsid w:val="004141FA"/>
    <w:rsid w:val="00414B00"/>
    <w:rsid w:val="004153E5"/>
    <w:rsid w:val="00415612"/>
    <w:rsid w:val="00420225"/>
    <w:rsid w:val="00422781"/>
    <w:rsid w:val="0042313E"/>
    <w:rsid w:val="0042738E"/>
    <w:rsid w:val="00427922"/>
    <w:rsid w:val="00427BB8"/>
    <w:rsid w:val="00430EE5"/>
    <w:rsid w:val="0043182D"/>
    <w:rsid w:val="00431D1F"/>
    <w:rsid w:val="00432739"/>
    <w:rsid w:val="00432BD1"/>
    <w:rsid w:val="004335D9"/>
    <w:rsid w:val="00433D07"/>
    <w:rsid w:val="00434614"/>
    <w:rsid w:val="0044076C"/>
    <w:rsid w:val="00443F62"/>
    <w:rsid w:val="0044444B"/>
    <w:rsid w:val="0044466E"/>
    <w:rsid w:val="00444E3B"/>
    <w:rsid w:val="0044551D"/>
    <w:rsid w:val="004467BB"/>
    <w:rsid w:val="004501DC"/>
    <w:rsid w:val="00450B64"/>
    <w:rsid w:val="00450CB3"/>
    <w:rsid w:val="0045257B"/>
    <w:rsid w:val="00452761"/>
    <w:rsid w:val="0045311F"/>
    <w:rsid w:val="00453FB9"/>
    <w:rsid w:val="0045413B"/>
    <w:rsid w:val="00454A07"/>
    <w:rsid w:val="00455087"/>
    <w:rsid w:val="00455197"/>
    <w:rsid w:val="00456102"/>
    <w:rsid w:val="00456804"/>
    <w:rsid w:val="00456B60"/>
    <w:rsid w:val="0046027A"/>
    <w:rsid w:val="00460E3E"/>
    <w:rsid w:val="00462F8C"/>
    <w:rsid w:val="004631A4"/>
    <w:rsid w:val="004645B1"/>
    <w:rsid w:val="00466E5B"/>
    <w:rsid w:val="004709F6"/>
    <w:rsid w:val="00473B70"/>
    <w:rsid w:val="00473F33"/>
    <w:rsid w:val="00474BCA"/>
    <w:rsid w:val="004750D7"/>
    <w:rsid w:val="004755FD"/>
    <w:rsid w:val="004757D5"/>
    <w:rsid w:val="00475BD6"/>
    <w:rsid w:val="00476713"/>
    <w:rsid w:val="0047728C"/>
    <w:rsid w:val="00477C23"/>
    <w:rsid w:val="00481B02"/>
    <w:rsid w:val="0048327A"/>
    <w:rsid w:val="00483474"/>
    <w:rsid w:val="004836DA"/>
    <w:rsid w:val="004843EF"/>
    <w:rsid w:val="00484A75"/>
    <w:rsid w:val="00484CFA"/>
    <w:rsid w:val="004853CB"/>
    <w:rsid w:val="00485A99"/>
    <w:rsid w:val="00485B19"/>
    <w:rsid w:val="00485E1A"/>
    <w:rsid w:val="00486FA6"/>
    <w:rsid w:val="004874D3"/>
    <w:rsid w:val="00487BCC"/>
    <w:rsid w:val="00487E02"/>
    <w:rsid w:val="00490A86"/>
    <w:rsid w:val="00490D67"/>
    <w:rsid w:val="004915F2"/>
    <w:rsid w:val="004941BA"/>
    <w:rsid w:val="00495804"/>
    <w:rsid w:val="00496F7C"/>
    <w:rsid w:val="004975F2"/>
    <w:rsid w:val="004A2708"/>
    <w:rsid w:val="004A2D53"/>
    <w:rsid w:val="004A306D"/>
    <w:rsid w:val="004A49B8"/>
    <w:rsid w:val="004A5625"/>
    <w:rsid w:val="004A61AD"/>
    <w:rsid w:val="004A65C4"/>
    <w:rsid w:val="004A6FB5"/>
    <w:rsid w:val="004A75FC"/>
    <w:rsid w:val="004A76FD"/>
    <w:rsid w:val="004A7CFC"/>
    <w:rsid w:val="004B0348"/>
    <w:rsid w:val="004B0C47"/>
    <w:rsid w:val="004B184D"/>
    <w:rsid w:val="004B4216"/>
    <w:rsid w:val="004B46DB"/>
    <w:rsid w:val="004B50CD"/>
    <w:rsid w:val="004B5963"/>
    <w:rsid w:val="004B783C"/>
    <w:rsid w:val="004B794A"/>
    <w:rsid w:val="004C0AB6"/>
    <w:rsid w:val="004C2E25"/>
    <w:rsid w:val="004C3210"/>
    <w:rsid w:val="004C60DD"/>
    <w:rsid w:val="004C60DE"/>
    <w:rsid w:val="004C7CB7"/>
    <w:rsid w:val="004D05A0"/>
    <w:rsid w:val="004D06C2"/>
    <w:rsid w:val="004D2AE2"/>
    <w:rsid w:val="004D3E11"/>
    <w:rsid w:val="004D4689"/>
    <w:rsid w:val="004D52FE"/>
    <w:rsid w:val="004E22B2"/>
    <w:rsid w:val="004E44EF"/>
    <w:rsid w:val="004E4679"/>
    <w:rsid w:val="004E55FD"/>
    <w:rsid w:val="004E67AC"/>
    <w:rsid w:val="004E67CB"/>
    <w:rsid w:val="004E6CF0"/>
    <w:rsid w:val="004E78FE"/>
    <w:rsid w:val="004F0F02"/>
    <w:rsid w:val="004F3188"/>
    <w:rsid w:val="004F376B"/>
    <w:rsid w:val="004F5AA2"/>
    <w:rsid w:val="004F643A"/>
    <w:rsid w:val="004F6C8B"/>
    <w:rsid w:val="00500135"/>
    <w:rsid w:val="005001D6"/>
    <w:rsid w:val="00500216"/>
    <w:rsid w:val="0050042C"/>
    <w:rsid w:val="00500F43"/>
    <w:rsid w:val="00501AA0"/>
    <w:rsid w:val="00501F0F"/>
    <w:rsid w:val="0050265F"/>
    <w:rsid w:val="005027AB"/>
    <w:rsid w:val="00503623"/>
    <w:rsid w:val="005074AD"/>
    <w:rsid w:val="005120E1"/>
    <w:rsid w:val="00512357"/>
    <w:rsid w:val="00512443"/>
    <w:rsid w:val="00513E99"/>
    <w:rsid w:val="00514D90"/>
    <w:rsid w:val="005151B9"/>
    <w:rsid w:val="005161C9"/>
    <w:rsid w:val="00516685"/>
    <w:rsid w:val="0051683D"/>
    <w:rsid w:val="005172CF"/>
    <w:rsid w:val="00517CDB"/>
    <w:rsid w:val="00520077"/>
    <w:rsid w:val="00520604"/>
    <w:rsid w:val="00520C1D"/>
    <w:rsid w:val="00521CB9"/>
    <w:rsid w:val="00522F85"/>
    <w:rsid w:val="00525924"/>
    <w:rsid w:val="00525C1C"/>
    <w:rsid w:val="005264B9"/>
    <w:rsid w:val="0053119F"/>
    <w:rsid w:val="00531F03"/>
    <w:rsid w:val="00533B4B"/>
    <w:rsid w:val="00533DC8"/>
    <w:rsid w:val="00533F23"/>
    <w:rsid w:val="0053409A"/>
    <w:rsid w:val="00536313"/>
    <w:rsid w:val="00536C63"/>
    <w:rsid w:val="00543A89"/>
    <w:rsid w:val="00544012"/>
    <w:rsid w:val="00544C3C"/>
    <w:rsid w:val="00544DC0"/>
    <w:rsid w:val="0054511F"/>
    <w:rsid w:val="00550AC9"/>
    <w:rsid w:val="0055281C"/>
    <w:rsid w:val="00554F4A"/>
    <w:rsid w:val="00555ADA"/>
    <w:rsid w:val="005571B9"/>
    <w:rsid w:val="00561BC7"/>
    <w:rsid w:val="0056293A"/>
    <w:rsid w:val="00562DB4"/>
    <w:rsid w:val="00565FFE"/>
    <w:rsid w:val="0056790E"/>
    <w:rsid w:val="005713A7"/>
    <w:rsid w:val="00572774"/>
    <w:rsid w:val="005728A3"/>
    <w:rsid w:val="00576749"/>
    <w:rsid w:val="005810D5"/>
    <w:rsid w:val="0058198D"/>
    <w:rsid w:val="00581E98"/>
    <w:rsid w:val="00582A98"/>
    <w:rsid w:val="00583B66"/>
    <w:rsid w:val="00591807"/>
    <w:rsid w:val="00591C49"/>
    <w:rsid w:val="0059250E"/>
    <w:rsid w:val="005946B5"/>
    <w:rsid w:val="00595D3D"/>
    <w:rsid w:val="00597D17"/>
    <w:rsid w:val="005A17AD"/>
    <w:rsid w:val="005A18DE"/>
    <w:rsid w:val="005A5B6E"/>
    <w:rsid w:val="005A61D5"/>
    <w:rsid w:val="005A6221"/>
    <w:rsid w:val="005A6BFD"/>
    <w:rsid w:val="005A756A"/>
    <w:rsid w:val="005A7F51"/>
    <w:rsid w:val="005B0FD7"/>
    <w:rsid w:val="005B120C"/>
    <w:rsid w:val="005B15C0"/>
    <w:rsid w:val="005B2BD2"/>
    <w:rsid w:val="005B2D66"/>
    <w:rsid w:val="005B341C"/>
    <w:rsid w:val="005B3467"/>
    <w:rsid w:val="005B4F93"/>
    <w:rsid w:val="005B6CC6"/>
    <w:rsid w:val="005B6FCC"/>
    <w:rsid w:val="005B7479"/>
    <w:rsid w:val="005B790F"/>
    <w:rsid w:val="005C0FB3"/>
    <w:rsid w:val="005C16F7"/>
    <w:rsid w:val="005C1985"/>
    <w:rsid w:val="005C1B91"/>
    <w:rsid w:val="005C20B5"/>
    <w:rsid w:val="005C2D93"/>
    <w:rsid w:val="005C3905"/>
    <w:rsid w:val="005C3A56"/>
    <w:rsid w:val="005C41A1"/>
    <w:rsid w:val="005C56E5"/>
    <w:rsid w:val="005C5CB2"/>
    <w:rsid w:val="005C7BC8"/>
    <w:rsid w:val="005D0562"/>
    <w:rsid w:val="005D0897"/>
    <w:rsid w:val="005D0DB2"/>
    <w:rsid w:val="005D1934"/>
    <w:rsid w:val="005D195F"/>
    <w:rsid w:val="005D1B4D"/>
    <w:rsid w:val="005D1D08"/>
    <w:rsid w:val="005D2FA8"/>
    <w:rsid w:val="005D3F86"/>
    <w:rsid w:val="005D4326"/>
    <w:rsid w:val="005D4AEA"/>
    <w:rsid w:val="005D4EAD"/>
    <w:rsid w:val="005D4FD2"/>
    <w:rsid w:val="005D51A4"/>
    <w:rsid w:val="005D5209"/>
    <w:rsid w:val="005D62FA"/>
    <w:rsid w:val="005D6806"/>
    <w:rsid w:val="005D7B82"/>
    <w:rsid w:val="005D7E76"/>
    <w:rsid w:val="005D7EBE"/>
    <w:rsid w:val="005E077C"/>
    <w:rsid w:val="005E23F8"/>
    <w:rsid w:val="005E2E5D"/>
    <w:rsid w:val="005E2E89"/>
    <w:rsid w:val="005E38AA"/>
    <w:rsid w:val="005E3AE2"/>
    <w:rsid w:val="005E42B4"/>
    <w:rsid w:val="005E53C2"/>
    <w:rsid w:val="005F0DBC"/>
    <w:rsid w:val="005F1CAB"/>
    <w:rsid w:val="005F3223"/>
    <w:rsid w:val="005F3412"/>
    <w:rsid w:val="005F7C5E"/>
    <w:rsid w:val="006014D3"/>
    <w:rsid w:val="0060234D"/>
    <w:rsid w:val="00602359"/>
    <w:rsid w:val="00602B02"/>
    <w:rsid w:val="00602B0C"/>
    <w:rsid w:val="00602D9D"/>
    <w:rsid w:val="0060328C"/>
    <w:rsid w:val="00603C3F"/>
    <w:rsid w:val="00603CF4"/>
    <w:rsid w:val="00604D8E"/>
    <w:rsid w:val="00604DA4"/>
    <w:rsid w:val="00605230"/>
    <w:rsid w:val="006052E4"/>
    <w:rsid w:val="00605787"/>
    <w:rsid w:val="00605939"/>
    <w:rsid w:val="00605B55"/>
    <w:rsid w:val="0060688C"/>
    <w:rsid w:val="00606B06"/>
    <w:rsid w:val="00606FB3"/>
    <w:rsid w:val="006112BA"/>
    <w:rsid w:val="00611914"/>
    <w:rsid w:val="00611BE4"/>
    <w:rsid w:val="00612332"/>
    <w:rsid w:val="006148AC"/>
    <w:rsid w:val="00614D06"/>
    <w:rsid w:val="0061791D"/>
    <w:rsid w:val="0062307A"/>
    <w:rsid w:val="006233FD"/>
    <w:rsid w:val="00623BA7"/>
    <w:rsid w:val="0062432B"/>
    <w:rsid w:val="00624F35"/>
    <w:rsid w:val="006250EF"/>
    <w:rsid w:val="00626013"/>
    <w:rsid w:val="00626C11"/>
    <w:rsid w:val="00627C3F"/>
    <w:rsid w:val="00627E43"/>
    <w:rsid w:val="00630009"/>
    <w:rsid w:val="0063043A"/>
    <w:rsid w:val="00630C39"/>
    <w:rsid w:val="00631B23"/>
    <w:rsid w:val="006323F3"/>
    <w:rsid w:val="0063437F"/>
    <w:rsid w:val="0063482A"/>
    <w:rsid w:val="0063664F"/>
    <w:rsid w:val="006402F6"/>
    <w:rsid w:val="0064065C"/>
    <w:rsid w:val="00640DBA"/>
    <w:rsid w:val="00641A50"/>
    <w:rsid w:val="00641D87"/>
    <w:rsid w:val="00641D9A"/>
    <w:rsid w:val="00642ADB"/>
    <w:rsid w:val="006431EB"/>
    <w:rsid w:val="006445AB"/>
    <w:rsid w:val="00644E28"/>
    <w:rsid w:val="0064563C"/>
    <w:rsid w:val="00646721"/>
    <w:rsid w:val="00646FED"/>
    <w:rsid w:val="00650089"/>
    <w:rsid w:val="0065121F"/>
    <w:rsid w:val="00651C12"/>
    <w:rsid w:val="00652652"/>
    <w:rsid w:val="00652CBA"/>
    <w:rsid w:val="00654076"/>
    <w:rsid w:val="006548A0"/>
    <w:rsid w:val="006567C0"/>
    <w:rsid w:val="00656ABC"/>
    <w:rsid w:val="00656C10"/>
    <w:rsid w:val="00656D3C"/>
    <w:rsid w:val="00660F8A"/>
    <w:rsid w:val="00661D0B"/>
    <w:rsid w:val="00661D18"/>
    <w:rsid w:val="00661F92"/>
    <w:rsid w:val="006623B6"/>
    <w:rsid w:val="006628D1"/>
    <w:rsid w:val="00663709"/>
    <w:rsid w:val="006638AD"/>
    <w:rsid w:val="00663AE2"/>
    <w:rsid w:val="00664868"/>
    <w:rsid w:val="00664DC5"/>
    <w:rsid w:val="00666ACA"/>
    <w:rsid w:val="00667376"/>
    <w:rsid w:val="00667445"/>
    <w:rsid w:val="00667B76"/>
    <w:rsid w:val="00667FCE"/>
    <w:rsid w:val="00671045"/>
    <w:rsid w:val="006712A4"/>
    <w:rsid w:val="00672448"/>
    <w:rsid w:val="0067275F"/>
    <w:rsid w:val="0067360C"/>
    <w:rsid w:val="006745DE"/>
    <w:rsid w:val="006745FE"/>
    <w:rsid w:val="00675BD4"/>
    <w:rsid w:val="0067621B"/>
    <w:rsid w:val="0067628F"/>
    <w:rsid w:val="0067633D"/>
    <w:rsid w:val="006804BB"/>
    <w:rsid w:val="00680C8B"/>
    <w:rsid w:val="00680D63"/>
    <w:rsid w:val="006814DC"/>
    <w:rsid w:val="00681B5B"/>
    <w:rsid w:val="006822AF"/>
    <w:rsid w:val="00682AB6"/>
    <w:rsid w:val="00682EAA"/>
    <w:rsid w:val="0068315B"/>
    <w:rsid w:val="00683E64"/>
    <w:rsid w:val="0068431C"/>
    <w:rsid w:val="006843A5"/>
    <w:rsid w:val="00685BCF"/>
    <w:rsid w:val="00685EB1"/>
    <w:rsid w:val="006863A8"/>
    <w:rsid w:val="00686799"/>
    <w:rsid w:val="00686840"/>
    <w:rsid w:val="006874E5"/>
    <w:rsid w:val="0068759E"/>
    <w:rsid w:val="00687C92"/>
    <w:rsid w:val="006910E7"/>
    <w:rsid w:val="00691872"/>
    <w:rsid w:val="00691A3D"/>
    <w:rsid w:val="00691CB8"/>
    <w:rsid w:val="00691D30"/>
    <w:rsid w:val="00691FE0"/>
    <w:rsid w:val="00694703"/>
    <w:rsid w:val="00694753"/>
    <w:rsid w:val="006953A6"/>
    <w:rsid w:val="0069672A"/>
    <w:rsid w:val="00697318"/>
    <w:rsid w:val="006A1B69"/>
    <w:rsid w:val="006A24EF"/>
    <w:rsid w:val="006A26DA"/>
    <w:rsid w:val="006A3890"/>
    <w:rsid w:val="006A3C30"/>
    <w:rsid w:val="006A7669"/>
    <w:rsid w:val="006B3467"/>
    <w:rsid w:val="006B3556"/>
    <w:rsid w:val="006B6E81"/>
    <w:rsid w:val="006B75F8"/>
    <w:rsid w:val="006B7D19"/>
    <w:rsid w:val="006C0552"/>
    <w:rsid w:val="006C064D"/>
    <w:rsid w:val="006C092E"/>
    <w:rsid w:val="006C14B9"/>
    <w:rsid w:val="006C3BA6"/>
    <w:rsid w:val="006C3C51"/>
    <w:rsid w:val="006C5840"/>
    <w:rsid w:val="006C59C8"/>
    <w:rsid w:val="006C67B8"/>
    <w:rsid w:val="006C77FF"/>
    <w:rsid w:val="006D2525"/>
    <w:rsid w:val="006D4D9A"/>
    <w:rsid w:val="006D658F"/>
    <w:rsid w:val="006D66E5"/>
    <w:rsid w:val="006D672D"/>
    <w:rsid w:val="006D7D66"/>
    <w:rsid w:val="006E238D"/>
    <w:rsid w:val="006E242A"/>
    <w:rsid w:val="006E2905"/>
    <w:rsid w:val="006E295C"/>
    <w:rsid w:val="006E3530"/>
    <w:rsid w:val="006E4631"/>
    <w:rsid w:val="006E4A36"/>
    <w:rsid w:val="006E4F5A"/>
    <w:rsid w:val="006E6A98"/>
    <w:rsid w:val="006F0B7C"/>
    <w:rsid w:val="006F126D"/>
    <w:rsid w:val="006F2871"/>
    <w:rsid w:val="006F3201"/>
    <w:rsid w:val="006F3431"/>
    <w:rsid w:val="006F48CF"/>
    <w:rsid w:val="006F6641"/>
    <w:rsid w:val="006F6F11"/>
    <w:rsid w:val="006F7657"/>
    <w:rsid w:val="006F7E8F"/>
    <w:rsid w:val="00700ECE"/>
    <w:rsid w:val="0070104F"/>
    <w:rsid w:val="00701DA3"/>
    <w:rsid w:val="0070479B"/>
    <w:rsid w:val="00706E9E"/>
    <w:rsid w:val="007071BE"/>
    <w:rsid w:val="0070732F"/>
    <w:rsid w:val="0070740F"/>
    <w:rsid w:val="007075D1"/>
    <w:rsid w:val="00710CB2"/>
    <w:rsid w:val="0071192B"/>
    <w:rsid w:val="00711E1D"/>
    <w:rsid w:val="0071315A"/>
    <w:rsid w:val="007137C5"/>
    <w:rsid w:val="00713A86"/>
    <w:rsid w:val="00714302"/>
    <w:rsid w:val="00715863"/>
    <w:rsid w:val="00715FAA"/>
    <w:rsid w:val="00717E47"/>
    <w:rsid w:val="00721760"/>
    <w:rsid w:val="00721B5A"/>
    <w:rsid w:val="00722FF8"/>
    <w:rsid w:val="00723415"/>
    <w:rsid w:val="00723715"/>
    <w:rsid w:val="00727AF7"/>
    <w:rsid w:val="007308F3"/>
    <w:rsid w:val="007356E7"/>
    <w:rsid w:val="0074450A"/>
    <w:rsid w:val="00745AE3"/>
    <w:rsid w:val="00745AF0"/>
    <w:rsid w:val="00746840"/>
    <w:rsid w:val="00746CB7"/>
    <w:rsid w:val="007476EF"/>
    <w:rsid w:val="007516EC"/>
    <w:rsid w:val="007529D9"/>
    <w:rsid w:val="007538D1"/>
    <w:rsid w:val="00753ACC"/>
    <w:rsid w:val="00753EB6"/>
    <w:rsid w:val="00754868"/>
    <w:rsid w:val="00755A48"/>
    <w:rsid w:val="00755BF4"/>
    <w:rsid w:val="00755E53"/>
    <w:rsid w:val="007606BA"/>
    <w:rsid w:val="00760C22"/>
    <w:rsid w:val="00761B77"/>
    <w:rsid w:val="007623FE"/>
    <w:rsid w:val="00763271"/>
    <w:rsid w:val="00764CCE"/>
    <w:rsid w:val="00764F7C"/>
    <w:rsid w:val="00765040"/>
    <w:rsid w:val="00765455"/>
    <w:rsid w:val="007677FB"/>
    <w:rsid w:val="00771189"/>
    <w:rsid w:val="0077188D"/>
    <w:rsid w:val="007721B0"/>
    <w:rsid w:val="00772A34"/>
    <w:rsid w:val="007734E5"/>
    <w:rsid w:val="00774825"/>
    <w:rsid w:val="0077568E"/>
    <w:rsid w:val="007757BB"/>
    <w:rsid w:val="00776DD9"/>
    <w:rsid w:val="00776EF6"/>
    <w:rsid w:val="00777A87"/>
    <w:rsid w:val="007807EC"/>
    <w:rsid w:val="00780DC7"/>
    <w:rsid w:val="0078203B"/>
    <w:rsid w:val="007822A0"/>
    <w:rsid w:val="00783675"/>
    <w:rsid w:val="007869F4"/>
    <w:rsid w:val="007922ED"/>
    <w:rsid w:val="0079238D"/>
    <w:rsid w:val="00793F37"/>
    <w:rsid w:val="0079405F"/>
    <w:rsid w:val="0079459E"/>
    <w:rsid w:val="00794A86"/>
    <w:rsid w:val="00795AFF"/>
    <w:rsid w:val="00796602"/>
    <w:rsid w:val="007A0698"/>
    <w:rsid w:val="007A1BBF"/>
    <w:rsid w:val="007A32CF"/>
    <w:rsid w:val="007A6A9C"/>
    <w:rsid w:val="007A77B4"/>
    <w:rsid w:val="007B0428"/>
    <w:rsid w:val="007B04FB"/>
    <w:rsid w:val="007B0AF3"/>
    <w:rsid w:val="007B0F6C"/>
    <w:rsid w:val="007B0FFC"/>
    <w:rsid w:val="007B2016"/>
    <w:rsid w:val="007B330A"/>
    <w:rsid w:val="007B35E7"/>
    <w:rsid w:val="007B3ED9"/>
    <w:rsid w:val="007B46C8"/>
    <w:rsid w:val="007B5252"/>
    <w:rsid w:val="007B53E5"/>
    <w:rsid w:val="007B5FD3"/>
    <w:rsid w:val="007B6B26"/>
    <w:rsid w:val="007C01C6"/>
    <w:rsid w:val="007C22E1"/>
    <w:rsid w:val="007C3F43"/>
    <w:rsid w:val="007C4524"/>
    <w:rsid w:val="007C4527"/>
    <w:rsid w:val="007C515F"/>
    <w:rsid w:val="007C6292"/>
    <w:rsid w:val="007C7B6E"/>
    <w:rsid w:val="007C7D83"/>
    <w:rsid w:val="007C7E7D"/>
    <w:rsid w:val="007D1967"/>
    <w:rsid w:val="007D1BE4"/>
    <w:rsid w:val="007D21B2"/>
    <w:rsid w:val="007D22E3"/>
    <w:rsid w:val="007D32B2"/>
    <w:rsid w:val="007D4263"/>
    <w:rsid w:val="007D4A60"/>
    <w:rsid w:val="007D57CC"/>
    <w:rsid w:val="007D5F43"/>
    <w:rsid w:val="007E00B4"/>
    <w:rsid w:val="007E0621"/>
    <w:rsid w:val="007E0848"/>
    <w:rsid w:val="007E0E9E"/>
    <w:rsid w:val="007E11BB"/>
    <w:rsid w:val="007E13C9"/>
    <w:rsid w:val="007E1B1F"/>
    <w:rsid w:val="007E214D"/>
    <w:rsid w:val="007E222F"/>
    <w:rsid w:val="007E2DDB"/>
    <w:rsid w:val="007E47CF"/>
    <w:rsid w:val="007E6242"/>
    <w:rsid w:val="007E63A2"/>
    <w:rsid w:val="007E6A28"/>
    <w:rsid w:val="007E7D96"/>
    <w:rsid w:val="007F06AA"/>
    <w:rsid w:val="007F31B3"/>
    <w:rsid w:val="007F4260"/>
    <w:rsid w:val="007F7D73"/>
    <w:rsid w:val="00800339"/>
    <w:rsid w:val="00800433"/>
    <w:rsid w:val="00800799"/>
    <w:rsid w:val="00800DA9"/>
    <w:rsid w:val="0080127D"/>
    <w:rsid w:val="00804C65"/>
    <w:rsid w:val="008058A1"/>
    <w:rsid w:val="00805DB6"/>
    <w:rsid w:val="00806EA9"/>
    <w:rsid w:val="0081109C"/>
    <w:rsid w:val="008112E0"/>
    <w:rsid w:val="008115D5"/>
    <w:rsid w:val="00811700"/>
    <w:rsid w:val="008130E5"/>
    <w:rsid w:val="0081354B"/>
    <w:rsid w:val="00813A5E"/>
    <w:rsid w:val="00813B88"/>
    <w:rsid w:val="00813C8C"/>
    <w:rsid w:val="00815C07"/>
    <w:rsid w:val="00815E4D"/>
    <w:rsid w:val="00816110"/>
    <w:rsid w:val="00816A10"/>
    <w:rsid w:val="00816A25"/>
    <w:rsid w:val="00816B74"/>
    <w:rsid w:val="0082074D"/>
    <w:rsid w:val="00821641"/>
    <w:rsid w:val="008221EE"/>
    <w:rsid w:val="008226D4"/>
    <w:rsid w:val="00822AEF"/>
    <w:rsid w:val="00822DC4"/>
    <w:rsid w:val="0082352D"/>
    <w:rsid w:val="00823863"/>
    <w:rsid w:val="00823BF2"/>
    <w:rsid w:val="00824FD0"/>
    <w:rsid w:val="008256E6"/>
    <w:rsid w:val="00826599"/>
    <w:rsid w:val="0082662E"/>
    <w:rsid w:val="008272B9"/>
    <w:rsid w:val="00827857"/>
    <w:rsid w:val="00827F09"/>
    <w:rsid w:val="0083182D"/>
    <w:rsid w:val="00831AE4"/>
    <w:rsid w:val="008328E9"/>
    <w:rsid w:val="00833912"/>
    <w:rsid w:val="00837F3E"/>
    <w:rsid w:val="008406AB"/>
    <w:rsid w:val="00842387"/>
    <w:rsid w:val="00842632"/>
    <w:rsid w:val="0084267B"/>
    <w:rsid w:val="00842F42"/>
    <w:rsid w:val="00846D66"/>
    <w:rsid w:val="00847893"/>
    <w:rsid w:val="0085247C"/>
    <w:rsid w:val="00852F96"/>
    <w:rsid w:val="0085320A"/>
    <w:rsid w:val="00853418"/>
    <w:rsid w:val="0085356C"/>
    <w:rsid w:val="008538FB"/>
    <w:rsid w:val="00854E17"/>
    <w:rsid w:val="00855618"/>
    <w:rsid w:val="008565E4"/>
    <w:rsid w:val="00856CF7"/>
    <w:rsid w:val="00857A10"/>
    <w:rsid w:val="00860494"/>
    <w:rsid w:val="008605C2"/>
    <w:rsid w:val="008611A7"/>
    <w:rsid w:val="00862C3E"/>
    <w:rsid w:val="0086364F"/>
    <w:rsid w:val="008658EB"/>
    <w:rsid w:val="008665E4"/>
    <w:rsid w:val="00866A68"/>
    <w:rsid w:val="00867904"/>
    <w:rsid w:val="00867A51"/>
    <w:rsid w:val="008704AE"/>
    <w:rsid w:val="00871C21"/>
    <w:rsid w:val="00872194"/>
    <w:rsid w:val="008731C2"/>
    <w:rsid w:val="0087365C"/>
    <w:rsid w:val="008736A3"/>
    <w:rsid w:val="00874BFD"/>
    <w:rsid w:val="0087538F"/>
    <w:rsid w:val="0087557D"/>
    <w:rsid w:val="008758C4"/>
    <w:rsid w:val="00877403"/>
    <w:rsid w:val="00877625"/>
    <w:rsid w:val="008801E7"/>
    <w:rsid w:val="008807E1"/>
    <w:rsid w:val="0088086B"/>
    <w:rsid w:val="00882165"/>
    <w:rsid w:val="00882CF9"/>
    <w:rsid w:val="008832DC"/>
    <w:rsid w:val="008834BB"/>
    <w:rsid w:val="00885324"/>
    <w:rsid w:val="0088664B"/>
    <w:rsid w:val="008867F0"/>
    <w:rsid w:val="00890020"/>
    <w:rsid w:val="008905A4"/>
    <w:rsid w:val="0089159A"/>
    <w:rsid w:val="00892D8C"/>
    <w:rsid w:val="00893124"/>
    <w:rsid w:val="00893399"/>
    <w:rsid w:val="00893734"/>
    <w:rsid w:val="00894965"/>
    <w:rsid w:val="00896695"/>
    <w:rsid w:val="00897890"/>
    <w:rsid w:val="008A0730"/>
    <w:rsid w:val="008A0CA9"/>
    <w:rsid w:val="008A1C27"/>
    <w:rsid w:val="008A1F6E"/>
    <w:rsid w:val="008A35B8"/>
    <w:rsid w:val="008A59C6"/>
    <w:rsid w:val="008A5CA1"/>
    <w:rsid w:val="008A73E7"/>
    <w:rsid w:val="008B0001"/>
    <w:rsid w:val="008B0053"/>
    <w:rsid w:val="008B08A6"/>
    <w:rsid w:val="008B310D"/>
    <w:rsid w:val="008B3B36"/>
    <w:rsid w:val="008B44A6"/>
    <w:rsid w:val="008B48F2"/>
    <w:rsid w:val="008B5C09"/>
    <w:rsid w:val="008B65DD"/>
    <w:rsid w:val="008B6FE8"/>
    <w:rsid w:val="008B753F"/>
    <w:rsid w:val="008B7928"/>
    <w:rsid w:val="008B7B52"/>
    <w:rsid w:val="008C0206"/>
    <w:rsid w:val="008C0744"/>
    <w:rsid w:val="008C0C22"/>
    <w:rsid w:val="008C2271"/>
    <w:rsid w:val="008C3107"/>
    <w:rsid w:val="008C3E1A"/>
    <w:rsid w:val="008C4AD1"/>
    <w:rsid w:val="008C5526"/>
    <w:rsid w:val="008D2E97"/>
    <w:rsid w:val="008D3585"/>
    <w:rsid w:val="008D3640"/>
    <w:rsid w:val="008D3B8B"/>
    <w:rsid w:val="008D4CB6"/>
    <w:rsid w:val="008D7158"/>
    <w:rsid w:val="008D774D"/>
    <w:rsid w:val="008E0027"/>
    <w:rsid w:val="008E00C5"/>
    <w:rsid w:val="008E0535"/>
    <w:rsid w:val="008E0660"/>
    <w:rsid w:val="008E10B2"/>
    <w:rsid w:val="008E1360"/>
    <w:rsid w:val="008E27B7"/>
    <w:rsid w:val="008E4450"/>
    <w:rsid w:val="008E5068"/>
    <w:rsid w:val="008E5517"/>
    <w:rsid w:val="008E699E"/>
    <w:rsid w:val="008E782E"/>
    <w:rsid w:val="008F278B"/>
    <w:rsid w:val="008F3182"/>
    <w:rsid w:val="008F385B"/>
    <w:rsid w:val="008F48D5"/>
    <w:rsid w:val="008F4C41"/>
    <w:rsid w:val="008F5812"/>
    <w:rsid w:val="008F59A8"/>
    <w:rsid w:val="008F5D1A"/>
    <w:rsid w:val="008F5F9B"/>
    <w:rsid w:val="008F7D68"/>
    <w:rsid w:val="009005B8"/>
    <w:rsid w:val="009011DE"/>
    <w:rsid w:val="0090125A"/>
    <w:rsid w:val="0090202A"/>
    <w:rsid w:val="00902706"/>
    <w:rsid w:val="0090302B"/>
    <w:rsid w:val="00903252"/>
    <w:rsid w:val="009034D0"/>
    <w:rsid w:val="00904295"/>
    <w:rsid w:val="00904CF6"/>
    <w:rsid w:val="00905EA8"/>
    <w:rsid w:val="009062A5"/>
    <w:rsid w:val="00906533"/>
    <w:rsid w:val="00907B69"/>
    <w:rsid w:val="00910EB2"/>
    <w:rsid w:val="00910FCC"/>
    <w:rsid w:val="009110F9"/>
    <w:rsid w:val="00911E0B"/>
    <w:rsid w:val="00912434"/>
    <w:rsid w:val="00912660"/>
    <w:rsid w:val="009136EB"/>
    <w:rsid w:val="00914E39"/>
    <w:rsid w:val="00914ECF"/>
    <w:rsid w:val="009166E8"/>
    <w:rsid w:val="00917A58"/>
    <w:rsid w:val="00921B0C"/>
    <w:rsid w:val="0092588C"/>
    <w:rsid w:val="0093193A"/>
    <w:rsid w:val="00933421"/>
    <w:rsid w:val="00933C1C"/>
    <w:rsid w:val="00935639"/>
    <w:rsid w:val="009365D4"/>
    <w:rsid w:val="00936881"/>
    <w:rsid w:val="0093790A"/>
    <w:rsid w:val="00937D16"/>
    <w:rsid w:val="00941119"/>
    <w:rsid w:val="009420D5"/>
    <w:rsid w:val="00942202"/>
    <w:rsid w:val="00942312"/>
    <w:rsid w:val="0094236C"/>
    <w:rsid w:val="00942CA6"/>
    <w:rsid w:val="00942EAF"/>
    <w:rsid w:val="00943216"/>
    <w:rsid w:val="009434F0"/>
    <w:rsid w:val="00944701"/>
    <w:rsid w:val="00945C85"/>
    <w:rsid w:val="00946A4E"/>
    <w:rsid w:val="00946BE0"/>
    <w:rsid w:val="009517CC"/>
    <w:rsid w:val="00952854"/>
    <w:rsid w:val="00952CBB"/>
    <w:rsid w:val="00953706"/>
    <w:rsid w:val="00953B87"/>
    <w:rsid w:val="00956ED4"/>
    <w:rsid w:val="00956F11"/>
    <w:rsid w:val="009600F2"/>
    <w:rsid w:val="0096123B"/>
    <w:rsid w:val="00962544"/>
    <w:rsid w:val="00962DAC"/>
    <w:rsid w:val="009649D4"/>
    <w:rsid w:val="0096734F"/>
    <w:rsid w:val="009718B1"/>
    <w:rsid w:val="0097332D"/>
    <w:rsid w:val="009735BD"/>
    <w:rsid w:val="009744F5"/>
    <w:rsid w:val="00974ECF"/>
    <w:rsid w:val="00975183"/>
    <w:rsid w:val="00975FA7"/>
    <w:rsid w:val="0097609D"/>
    <w:rsid w:val="00977300"/>
    <w:rsid w:val="009816FD"/>
    <w:rsid w:val="009820D5"/>
    <w:rsid w:val="00983EC0"/>
    <w:rsid w:val="00984468"/>
    <w:rsid w:val="00984780"/>
    <w:rsid w:val="00984D8A"/>
    <w:rsid w:val="00985096"/>
    <w:rsid w:val="00985175"/>
    <w:rsid w:val="00985BC1"/>
    <w:rsid w:val="00985C23"/>
    <w:rsid w:val="00985E91"/>
    <w:rsid w:val="00987C8E"/>
    <w:rsid w:val="0099027D"/>
    <w:rsid w:val="00990357"/>
    <w:rsid w:val="009904E2"/>
    <w:rsid w:val="00990D80"/>
    <w:rsid w:val="00991F9F"/>
    <w:rsid w:val="009933CC"/>
    <w:rsid w:val="00993DE8"/>
    <w:rsid w:val="009940A3"/>
    <w:rsid w:val="009943B0"/>
    <w:rsid w:val="00995338"/>
    <w:rsid w:val="00997FBE"/>
    <w:rsid w:val="009A296F"/>
    <w:rsid w:val="009A3843"/>
    <w:rsid w:val="009A4340"/>
    <w:rsid w:val="009A5B53"/>
    <w:rsid w:val="009A6B8D"/>
    <w:rsid w:val="009A7899"/>
    <w:rsid w:val="009B01AC"/>
    <w:rsid w:val="009B1797"/>
    <w:rsid w:val="009B1A6A"/>
    <w:rsid w:val="009B1D4C"/>
    <w:rsid w:val="009B2527"/>
    <w:rsid w:val="009B25CE"/>
    <w:rsid w:val="009B2FD7"/>
    <w:rsid w:val="009B3C0F"/>
    <w:rsid w:val="009B55E5"/>
    <w:rsid w:val="009B6606"/>
    <w:rsid w:val="009C07D5"/>
    <w:rsid w:val="009C08FB"/>
    <w:rsid w:val="009C1956"/>
    <w:rsid w:val="009C1DE9"/>
    <w:rsid w:val="009C3232"/>
    <w:rsid w:val="009C3FB2"/>
    <w:rsid w:val="009C5A81"/>
    <w:rsid w:val="009C603F"/>
    <w:rsid w:val="009C6B4F"/>
    <w:rsid w:val="009D06A8"/>
    <w:rsid w:val="009D1921"/>
    <w:rsid w:val="009D208E"/>
    <w:rsid w:val="009D2785"/>
    <w:rsid w:val="009D472F"/>
    <w:rsid w:val="009D5853"/>
    <w:rsid w:val="009D6B2C"/>
    <w:rsid w:val="009E0C9D"/>
    <w:rsid w:val="009E0D7B"/>
    <w:rsid w:val="009E142E"/>
    <w:rsid w:val="009E1693"/>
    <w:rsid w:val="009E18CF"/>
    <w:rsid w:val="009E3EA1"/>
    <w:rsid w:val="009E4F48"/>
    <w:rsid w:val="009E5682"/>
    <w:rsid w:val="009E5ADB"/>
    <w:rsid w:val="009E6114"/>
    <w:rsid w:val="009E6196"/>
    <w:rsid w:val="009E7182"/>
    <w:rsid w:val="009F0182"/>
    <w:rsid w:val="009F0E8D"/>
    <w:rsid w:val="009F1417"/>
    <w:rsid w:val="009F23DD"/>
    <w:rsid w:val="009F2A34"/>
    <w:rsid w:val="009F59DE"/>
    <w:rsid w:val="009F68EF"/>
    <w:rsid w:val="00A022E2"/>
    <w:rsid w:val="00A02A09"/>
    <w:rsid w:val="00A02B69"/>
    <w:rsid w:val="00A03547"/>
    <w:rsid w:val="00A04486"/>
    <w:rsid w:val="00A04D8E"/>
    <w:rsid w:val="00A05112"/>
    <w:rsid w:val="00A0516F"/>
    <w:rsid w:val="00A05632"/>
    <w:rsid w:val="00A05B82"/>
    <w:rsid w:val="00A06924"/>
    <w:rsid w:val="00A07547"/>
    <w:rsid w:val="00A111CF"/>
    <w:rsid w:val="00A11F0B"/>
    <w:rsid w:val="00A11FCE"/>
    <w:rsid w:val="00A12685"/>
    <w:rsid w:val="00A148D6"/>
    <w:rsid w:val="00A14BB3"/>
    <w:rsid w:val="00A1536B"/>
    <w:rsid w:val="00A15D80"/>
    <w:rsid w:val="00A15EB7"/>
    <w:rsid w:val="00A16842"/>
    <w:rsid w:val="00A16B19"/>
    <w:rsid w:val="00A17693"/>
    <w:rsid w:val="00A2088B"/>
    <w:rsid w:val="00A209F2"/>
    <w:rsid w:val="00A23ED6"/>
    <w:rsid w:val="00A2427B"/>
    <w:rsid w:val="00A25C52"/>
    <w:rsid w:val="00A26545"/>
    <w:rsid w:val="00A27A1F"/>
    <w:rsid w:val="00A309A9"/>
    <w:rsid w:val="00A31A52"/>
    <w:rsid w:val="00A32C2D"/>
    <w:rsid w:val="00A3426E"/>
    <w:rsid w:val="00A37EE9"/>
    <w:rsid w:val="00A40706"/>
    <w:rsid w:val="00A407D6"/>
    <w:rsid w:val="00A41E1F"/>
    <w:rsid w:val="00A42C8E"/>
    <w:rsid w:val="00A42D07"/>
    <w:rsid w:val="00A434FB"/>
    <w:rsid w:val="00A46030"/>
    <w:rsid w:val="00A4674A"/>
    <w:rsid w:val="00A47609"/>
    <w:rsid w:val="00A47D12"/>
    <w:rsid w:val="00A47DF5"/>
    <w:rsid w:val="00A50572"/>
    <w:rsid w:val="00A506F4"/>
    <w:rsid w:val="00A5166F"/>
    <w:rsid w:val="00A51A74"/>
    <w:rsid w:val="00A52ACA"/>
    <w:rsid w:val="00A53661"/>
    <w:rsid w:val="00A54090"/>
    <w:rsid w:val="00A5414D"/>
    <w:rsid w:val="00A5521C"/>
    <w:rsid w:val="00A55B48"/>
    <w:rsid w:val="00A5613B"/>
    <w:rsid w:val="00A5776F"/>
    <w:rsid w:val="00A60CA8"/>
    <w:rsid w:val="00A60D80"/>
    <w:rsid w:val="00A636F8"/>
    <w:rsid w:val="00A642FA"/>
    <w:rsid w:val="00A65A04"/>
    <w:rsid w:val="00A66AE8"/>
    <w:rsid w:val="00A67A5F"/>
    <w:rsid w:val="00A701B4"/>
    <w:rsid w:val="00A70BD7"/>
    <w:rsid w:val="00A70ED8"/>
    <w:rsid w:val="00A7263E"/>
    <w:rsid w:val="00A74C03"/>
    <w:rsid w:val="00A751E2"/>
    <w:rsid w:val="00A75255"/>
    <w:rsid w:val="00A75C53"/>
    <w:rsid w:val="00A76717"/>
    <w:rsid w:val="00A771B2"/>
    <w:rsid w:val="00A8060E"/>
    <w:rsid w:val="00A80E0C"/>
    <w:rsid w:val="00A80E79"/>
    <w:rsid w:val="00A80FE6"/>
    <w:rsid w:val="00A81D7B"/>
    <w:rsid w:val="00A8276E"/>
    <w:rsid w:val="00A83D29"/>
    <w:rsid w:val="00A83FD6"/>
    <w:rsid w:val="00A8490C"/>
    <w:rsid w:val="00A84CB7"/>
    <w:rsid w:val="00A84E21"/>
    <w:rsid w:val="00A85C25"/>
    <w:rsid w:val="00A85D83"/>
    <w:rsid w:val="00A867D1"/>
    <w:rsid w:val="00A87E87"/>
    <w:rsid w:val="00A90747"/>
    <w:rsid w:val="00A94F1F"/>
    <w:rsid w:val="00A95666"/>
    <w:rsid w:val="00A96374"/>
    <w:rsid w:val="00A97BDE"/>
    <w:rsid w:val="00AA139D"/>
    <w:rsid w:val="00AA20DB"/>
    <w:rsid w:val="00AA23C7"/>
    <w:rsid w:val="00AA3060"/>
    <w:rsid w:val="00AA33DE"/>
    <w:rsid w:val="00AA4AF1"/>
    <w:rsid w:val="00AA717C"/>
    <w:rsid w:val="00AB01E6"/>
    <w:rsid w:val="00AB1987"/>
    <w:rsid w:val="00AB1C20"/>
    <w:rsid w:val="00AB1F78"/>
    <w:rsid w:val="00AB26B5"/>
    <w:rsid w:val="00AB275F"/>
    <w:rsid w:val="00AB32C4"/>
    <w:rsid w:val="00AB3A1A"/>
    <w:rsid w:val="00AB41C5"/>
    <w:rsid w:val="00AB60E4"/>
    <w:rsid w:val="00AB636F"/>
    <w:rsid w:val="00AB723D"/>
    <w:rsid w:val="00AB7402"/>
    <w:rsid w:val="00AC1F6A"/>
    <w:rsid w:val="00AC25E6"/>
    <w:rsid w:val="00AC2FAC"/>
    <w:rsid w:val="00AC3F10"/>
    <w:rsid w:val="00AC690C"/>
    <w:rsid w:val="00AC6C70"/>
    <w:rsid w:val="00AC7180"/>
    <w:rsid w:val="00AD4379"/>
    <w:rsid w:val="00AD53C9"/>
    <w:rsid w:val="00AD708F"/>
    <w:rsid w:val="00AE10A2"/>
    <w:rsid w:val="00AE1297"/>
    <w:rsid w:val="00AE1C6F"/>
    <w:rsid w:val="00AE23E6"/>
    <w:rsid w:val="00AE3C47"/>
    <w:rsid w:val="00AE5895"/>
    <w:rsid w:val="00AF1102"/>
    <w:rsid w:val="00AF11B9"/>
    <w:rsid w:val="00AF1A51"/>
    <w:rsid w:val="00AF21EF"/>
    <w:rsid w:val="00AF28D0"/>
    <w:rsid w:val="00AF292E"/>
    <w:rsid w:val="00AF2D11"/>
    <w:rsid w:val="00AF2D85"/>
    <w:rsid w:val="00AF3382"/>
    <w:rsid w:val="00AF6163"/>
    <w:rsid w:val="00AF678A"/>
    <w:rsid w:val="00B0096F"/>
    <w:rsid w:val="00B01B8F"/>
    <w:rsid w:val="00B04F5D"/>
    <w:rsid w:val="00B0721C"/>
    <w:rsid w:val="00B07408"/>
    <w:rsid w:val="00B10B6E"/>
    <w:rsid w:val="00B1129D"/>
    <w:rsid w:val="00B112A9"/>
    <w:rsid w:val="00B11492"/>
    <w:rsid w:val="00B133D2"/>
    <w:rsid w:val="00B1485E"/>
    <w:rsid w:val="00B15775"/>
    <w:rsid w:val="00B15A69"/>
    <w:rsid w:val="00B1670A"/>
    <w:rsid w:val="00B176F8"/>
    <w:rsid w:val="00B17855"/>
    <w:rsid w:val="00B17F8E"/>
    <w:rsid w:val="00B21236"/>
    <w:rsid w:val="00B2154D"/>
    <w:rsid w:val="00B215B5"/>
    <w:rsid w:val="00B229DA"/>
    <w:rsid w:val="00B22C49"/>
    <w:rsid w:val="00B241E4"/>
    <w:rsid w:val="00B24942"/>
    <w:rsid w:val="00B249B7"/>
    <w:rsid w:val="00B255B5"/>
    <w:rsid w:val="00B26DD2"/>
    <w:rsid w:val="00B26E95"/>
    <w:rsid w:val="00B271E9"/>
    <w:rsid w:val="00B31351"/>
    <w:rsid w:val="00B33251"/>
    <w:rsid w:val="00B33C7D"/>
    <w:rsid w:val="00B3479F"/>
    <w:rsid w:val="00B3488F"/>
    <w:rsid w:val="00B355B6"/>
    <w:rsid w:val="00B402A8"/>
    <w:rsid w:val="00B40843"/>
    <w:rsid w:val="00B4095B"/>
    <w:rsid w:val="00B414EF"/>
    <w:rsid w:val="00B42327"/>
    <w:rsid w:val="00B427A1"/>
    <w:rsid w:val="00B43DEB"/>
    <w:rsid w:val="00B44CC4"/>
    <w:rsid w:val="00B4587E"/>
    <w:rsid w:val="00B478E5"/>
    <w:rsid w:val="00B47D09"/>
    <w:rsid w:val="00B50113"/>
    <w:rsid w:val="00B50231"/>
    <w:rsid w:val="00B50B81"/>
    <w:rsid w:val="00B51AA7"/>
    <w:rsid w:val="00B53768"/>
    <w:rsid w:val="00B54370"/>
    <w:rsid w:val="00B55A40"/>
    <w:rsid w:val="00B571C0"/>
    <w:rsid w:val="00B609B9"/>
    <w:rsid w:val="00B60D41"/>
    <w:rsid w:val="00B64184"/>
    <w:rsid w:val="00B64223"/>
    <w:rsid w:val="00B64CA2"/>
    <w:rsid w:val="00B6769C"/>
    <w:rsid w:val="00B7207F"/>
    <w:rsid w:val="00B725C2"/>
    <w:rsid w:val="00B74303"/>
    <w:rsid w:val="00B7450F"/>
    <w:rsid w:val="00B74D14"/>
    <w:rsid w:val="00B76E83"/>
    <w:rsid w:val="00B77BDE"/>
    <w:rsid w:val="00B77FD2"/>
    <w:rsid w:val="00B80457"/>
    <w:rsid w:val="00B826E8"/>
    <w:rsid w:val="00B82A87"/>
    <w:rsid w:val="00B8310A"/>
    <w:rsid w:val="00B83B07"/>
    <w:rsid w:val="00B868C3"/>
    <w:rsid w:val="00B90157"/>
    <w:rsid w:val="00B90A76"/>
    <w:rsid w:val="00B90C06"/>
    <w:rsid w:val="00B91887"/>
    <w:rsid w:val="00B92021"/>
    <w:rsid w:val="00B93EA8"/>
    <w:rsid w:val="00B94602"/>
    <w:rsid w:val="00B957B7"/>
    <w:rsid w:val="00B95E80"/>
    <w:rsid w:val="00BA0D82"/>
    <w:rsid w:val="00BA1DCE"/>
    <w:rsid w:val="00BA4801"/>
    <w:rsid w:val="00BA522A"/>
    <w:rsid w:val="00BA5894"/>
    <w:rsid w:val="00BA6EE6"/>
    <w:rsid w:val="00BA7518"/>
    <w:rsid w:val="00BA76B8"/>
    <w:rsid w:val="00BB1089"/>
    <w:rsid w:val="00BB1573"/>
    <w:rsid w:val="00BB21AF"/>
    <w:rsid w:val="00BB28C7"/>
    <w:rsid w:val="00BB3869"/>
    <w:rsid w:val="00BB4E4F"/>
    <w:rsid w:val="00BB53C6"/>
    <w:rsid w:val="00BB54A9"/>
    <w:rsid w:val="00BB5D61"/>
    <w:rsid w:val="00BB620D"/>
    <w:rsid w:val="00BB634E"/>
    <w:rsid w:val="00BB6D7F"/>
    <w:rsid w:val="00BB7990"/>
    <w:rsid w:val="00BC0FBD"/>
    <w:rsid w:val="00BC2A5E"/>
    <w:rsid w:val="00BC3B1B"/>
    <w:rsid w:val="00BC3BDA"/>
    <w:rsid w:val="00BC429B"/>
    <w:rsid w:val="00BC4765"/>
    <w:rsid w:val="00BC485C"/>
    <w:rsid w:val="00BC549A"/>
    <w:rsid w:val="00BC6CDC"/>
    <w:rsid w:val="00BC775E"/>
    <w:rsid w:val="00BD25DE"/>
    <w:rsid w:val="00BD401A"/>
    <w:rsid w:val="00BD4B45"/>
    <w:rsid w:val="00BD4C48"/>
    <w:rsid w:val="00BD513E"/>
    <w:rsid w:val="00BD573E"/>
    <w:rsid w:val="00BD597F"/>
    <w:rsid w:val="00BE13C8"/>
    <w:rsid w:val="00BE1577"/>
    <w:rsid w:val="00BE1EA6"/>
    <w:rsid w:val="00BE2E6B"/>
    <w:rsid w:val="00BE34D2"/>
    <w:rsid w:val="00BE3693"/>
    <w:rsid w:val="00BE3ADE"/>
    <w:rsid w:val="00BE5EDB"/>
    <w:rsid w:val="00BE5F49"/>
    <w:rsid w:val="00BE6D92"/>
    <w:rsid w:val="00BE7640"/>
    <w:rsid w:val="00BF0CDF"/>
    <w:rsid w:val="00BF2DC0"/>
    <w:rsid w:val="00BF33E0"/>
    <w:rsid w:val="00BF3864"/>
    <w:rsid w:val="00BF3F9B"/>
    <w:rsid w:val="00BF597F"/>
    <w:rsid w:val="00BF6202"/>
    <w:rsid w:val="00BF6A3D"/>
    <w:rsid w:val="00BF6D76"/>
    <w:rsid w:val="00BF7071"/>
    <w:rsid w:val="00C01FA3"/>
    <w:rsid w:val="00C02275"/>
    <w:rsid w:val="00C02597"/>
    <w:rsid w:val="00C03844"/>
    <w:rsid w:val="00C06306"/>
    <w:rsid w:val="00C101D3"/>
    <w:rsid w:val="00C1036E"/>
    <w:rsid w:val="00C10CCA"/>
    <w:rsid w:val="00C10E9A"/>
    <w:rsid w:val="00C11882"/>
    <w:rsid w:val="00C1583B"/>
    <w:rsid w:val="00C15FC3"/>
    <w:rsid w:val="00C162BC"/>
    <w:rsid w:val="00C2005A"/>
    <w:rsid w:val="00C20252"/>
    <w:rsid w:val="00C219A3"/>
    <w:rsid w:val="00C223D8"/>
    <w:rsid w:val="00C2354C"/>
    <w:rsid w:val="00C243FC"/>
    <w:rsid w:val="00C24A37"/>
    <w:rsid w:val="00C26B5E"/>
    <w:rsid w:val="00C270A8"/>
    <w:rsid w:val="00C27E56"/>
    <w:rsid w:val="00C27E86"/>
    <w:rsid w:val="00C3107A"/>
    <w:rsid w:val="00C32F91"/>
    <w:rsid w:val="00C335E8"/>
    <w:rsid w:val="00C338CB"/>
    <w:rsid w:val="00C33936"/>
    <w:rsid w:val="00C34CB2"/>
    <w:rsid w:val="00C35335"/>
    <w:rsid w:val="00C358D1"/>
    <w:rsid w:val="00C403F7"/>
    <w:rsid w:val="00C41DCD"/>
    <w:rsid w:val="00C427C2"/>
    <w:rsid w:val="00C43BFF"/>
    <w:rsid w:val="00C44AEB"/>
    <w:rsid w:val="00C44E94"/>
    <w:rsid w:val="00C453F5"/>
    <w:rsid w:val="00C47522"/>
    <w:rsid w:val="00C50024"/>
    <w:rsid w:val="00C50359"/>
    <w:rsid w:val="00C507CD"/>
    <w:rsid w:val="00C5202A"/>
    <w:rsid w:val="00C520D0"/>
    <w:rsid w:val="00C5330D"/>
    <w:rsid w:val="00C54DB7"/>
    <w:rsid w:val="00C56435"/>
    <w:rsid w:val="00C569A7"/>
    <w:rsid w:val="00C56EED"/>
    <w:rsid w:val="00C577B3"/>
    <w:rsid w:val="00C60340"/>
    <w:rsid w:val="00C6179F"/>
    <w:rsid w:val="00C6328E"/>
    <w:rsid w:val="00C64ED1"/>
    <w:rsid w:val="00C668EA"/>
    <w:rsid w:val="00C66A12"/>
    <w:rsid w:val="00C66A6D"/>
    <w:rsid w:val="00C6793D"/>
    <w:rsid w:val="00C72130"/>
    <w:rsid w:val="00C72838"/>
    <w:rsid w:val="00C72A96"/>
    <w:rsid w:val="00C73E21"/>
    <w:rsid w:val="00C75549"/>
    <w:rsid w:val="00C75BFD"/>
    <w:rsid w:val="00C769A8"/>
    <w:rsid w:val="00C77428"/>
    <w:rsid w:val="00C77575"/>
    <w:rsid w:val="00C80214"/>
    <w:rsid w:val="00C80542"/>
    <w:rsid w:val="00C81A8C"/>
    <w:rsid w:val="00C8258A"/>
    <w:rsid w:val="00C82AF5"/>
    <w:rsid w:val="00C839D5"/>
    <w:rsid w:val="00C85363"/>
    <w:rsid w:val="00C85506"/>
    <w:rsid w:val="00C85DA9"/>
    <w:rsid w:val="00C868B7"/>
    <w:rsid w:val="00C87260"/>
    <w:rsid w:val="00C877C8"/>
    <w:rsid w:val="00C87AF7"/>
    <w:rsid w:val="00C90784"/>
    <w:rsid w:val="00C931B0"/>
    <w:rsid w:val="00C93C53"/>
    <w:rsid w:val="00C94FCE"/>
    <w:rsid w:val="00C95A18"/>
    <w:rsid w:val="00C96986"/>
    <w:rsid w:val="00C97FEC"/>
    <w:rsid w:val="00CA1C1C"/>
    <w:rsid w:val="00CA1F13"/>
    <w:rsid w:val="00CA25A0"/>
    <w:rsid w:val="00CA2D79"/>
    <w:rsid w:val="00CA2ED2"/>
    <w:rsid w:val="00CA3368"/>
    <w:rsid w:val="00CA3C30"/>
    <w:rsid w:val="00CA3F82"/>
    <w:rsid w:val="00CA4768"/>
    <w:rsid w:val="00CA49E5"/>
    <w:rsid w:val="00CA6B52"/>
    <w:rsid w:val="00CA6BB7"/>
    <w:rsid w:val="00CA73E9"/>
    <w:rsid w:val="00CA740C"/>
    <w:rsid w:val="00CB0642"/>
    <w:rsid w:val="00CB168B"/>
    <w:rsid w:val="00CB16F2"/>
    <w:rsid w:val="00CB182C"/>
    <w:rsid w:val="00CB19DA"/>
    <w:rsid w:val="00CB1BCA"/>
    <w:rsid w:val="00CB2C81"/>
    <w:rsid w:val="00CB3B7C"/>
    <w:rsid w:val="00CB3C64"/>
    <w:rsid w:val="00CB4031"/>
    <w:rsid w:val="00CB4941"/>
    <w:rsid w:val="00CB4D0B"/>
    <w:rsid w:val="00CC0DEA"/>
    <w:rsid w:val="00CC1B75"/>
    <w:rsid w:val="00CC1D25"/>
    <w:rsid w:val="00CC27E6"/>
    <w:rsid w:val="00CC35AE"/>
    <w:rsid w:val="00CC397F"/>
    <w:rsid w:val="00CC42B1"/>
    <w:rsid w:val="00CC4DF4"/>
    <w:rsid w:val="00CC4FE1"/>
    <w:rsid w:val="00CC6193"/>
    <w:rsid w:val="00CC629D"/>
    <w:rsid w:val="00CC635A"/>
    <w:rsid w:val="00CC6506"/>
    <w:rsid w:val="00CC6B44"/>
    <w:rsid w:val="00CD14DB"/>
    <w:rsid w:val="00CD3229"/>
    <w:rsid w:val="00CD33D2"/>
    <w:rsid w:val="00CD3C28"/>
    <w:rsid w:val="00CD4CF7"/>
    <w:rsid w:val="00CD51FE"/>
    <w:rsid w:val="00CD5228"/>
    <w:rsid w:val="00CD69E8"/>
    <w:rsid w:val="00CE03E7"/>
    <w:rsid w:val="00CE199A"/>
    <w:rsid w:val="00CE1A0C"/>
    <w:rsid w:val="00CE1DC8"/>
    <w:rsid w:val="00CE36F7"/>
    <w:rsid w:val="00CE3A0A"/>
    <w:rsid w:val="00CE487E"/>
    <w:rsid w:val="00CE4CB4"/>
    <w:rsid w:val="00CE5112"/>
    <w:rsid w:val="00CE5823"/>
    <w:rsid w:val="00CE6BAE"/>
    <w:rsid w:val="00CE7798"/>
    <w:rsid w:val="00CE7D5B"/>
    <w:rsid w:val="00CF027B"/>
    <w:rsid w:val="00CF0B27"/>
    <w:rsid w:val="00CF27F2"/>
    <w:rsid w:val="00CF2B99"/>
    <w:rsid w:val="00CF5400"/>
    <w:rsid w:val="00CF73C1"/>
    <w:rsid w:val="00D0001B"/>
    <w:rsid w:val="00D00BCE"/>
    <w:rsid w:val="00D01E3D"/>
    <w:rsid w:val="00D0458E"/>
    <w:rsid w:val="00D04A83"/>
    <w:rsid w:val="00D0717E"/>
    <w:rsid w:val="00D0746A"/>
    <w:rsid w:val="00D07DCD"/>
    <w:rsid w:val="00D10C7C"/>
    <w:rsid w:val="00D11236"/>
    <w:rsid w:val="00D11716"/>
    <w:rsid w:val="00D129E7"/>
    <w:rsid w:val="00D13048"/>
    <w:rsid w:val="00D13A8F"/>
    <w:rsid w:val="00D13F68"/>
    <w:rsid w:val="00D147A0"/>
    <w:rsid w:val="00D14FBC"/>
    <w:rsid w:val="00D16B11"/>
    <w:rsid w:val="00D16EF8"/>
    <w:rsid w:val="00D17EB8"/>
    <w:rsid w:val="00D2147E"/>
    <w:rsid w:val="00D21ADE"/>
    <w:rsid w:val="00D22489"/>
    <w:rsid w:val="00D25839"/>
    <w:rsid w:val="00D26092"/>
    <w:rsid w:val="00D3106B"/>
    <w:rsid w:val="00D31172"/>
    <w:rsid w:val="00D33CB2"/>
    <w:rsid w:val="00D3541B"/>
    <w:rsid w:val="00D35A72"/>
    <w:rsid w:val="00D3604F"/>
    <w:rsid w:val="00D360D9"/>
    <w:rsid w:val="00D366EA"/>
    <w:rsid w:val="00D37D22"/>
    <w:rsid w:val="00D37FF3"/>
    <w:rsid w:val="00D412EC"/>
    <w:rsid w:val="00D42753"/>
    <w:rsid w:val="00D430A6"/>
    <w:rsid w:val="00D440AC"/>
    <w:rsid w:val="00D4529F"/>
    <w:rsid w:val="00D45B63"/>
    <w:rsid w:val="00D4757E"/>
    <w:rsid w:val="00D5190C"/>
    <w:rsid w:val="00D51B8B"/>
    <w:rsid w:val="00D532F1"/>
    <w:rsid w:val="00D54F14"/>
    <w:rsid w:val="00D55485"/>
    <w:rsid w:val="00D55C27"/>
    <w:rsid w:val="00D56344"/>
    <w:rsid w:val="00D56D56"/>
    <w:rsid w:val="00D56E77"/>
    <w:rsid w:val="00D5721F"/>
    <w:rsid w:val="00D6133F"/>
    <w:rsid w:val="00D6230D"/>
    <w:rsid w:val="00D624A9"/>
    <w:rsid w:val="00D64657"/>
    <w:rsid w:val="00D64C86"/>
    <w:rsid w:val="00D65FFE"/>
    <w:rsid w:val="00D66914"/>
    <w:rsid w:val="00D66BC5"/>
    <w:rsid w:val="00D67A12"/>
    <w:rsid w:val="00D67F6D"/>
    <w:rsid w:val="00D72DE8"/>
    <w:rsid w:val="00D747EF"/>
    <w:rsid w:val="00D75910"/>
    <w:rsid w:val="00D76363"/>
    <w:rsid w:val="00D76C26"/>
    <w:rsid w:val="00D77CC5"/>
    <w:rsid w:val="00D82224"/>
    <w:rsid w:val="00D829B3"/>
    <w:rsid w:val="00D82CFA"/>
    <w:rsid w:val="00D8512F"/>
    <w:rsid w:val="00D859C5"/>
    <w:rsid w:val="00D860A9"/>
    <w:rsid w:val="00D86841"/>
    <w:rsid w:val="00D87493"/>
    <w:rsid w:val="00D87571"/>
    <w:rsid w:val="00D87A40"/>
    <w:rsid w:val="00D87B25"/>
    <w:rsid w:val="00D90179"/>
    <w:rsid w:val="00D91DC1"/>
    <w:rsid w:val="00D928C6"/>
    <w:rsid w:val="00D92B97"/>
    <w:rsid w:val="00D93EF6"/>
    <w:rsid w:val="00D9455A"/>
    <w:rsid w:val="00D963C4"/>
    <w:rsid w:val="00D96816"/>
    <w:rsid w:val="00DA03EB"/>
    <w:rsid w:val="00DA072A"/>
    <w:rsid w:val="00DA1AA4"/>
    <w:rsid w:val="00DA299E"/>
    <w:rsid w:val="00DA3F11"/>
    <w:rsid w:val="00DA439D"/>
    <w:rsid w:val="00DA44B7"/>
    <w:rsid w:val="00DA4E16"/>
    <w:rsid w:val="00DA737F"/>
    <w:rsid w:val="00DA7A79"/>
    <w:rsid w:val="00DB000D"/>
    <w:rsid w:val="00DB0331"/>
    <w:rsid w:val="00DB0A07"/>
    <w:rsid w:val="00DB22D5"/>
    <w:rsid w:val="00DB242E"/>
    <w:rsid w:val="00DB2BF6"/>
    <w:rsid w:val="00DB37E4"/>
    <w:rsid w:val="00DB4719"/>
    <w:rsid w:val="00DB4771"/>
    <w:rsid w:val="00DB4F62"/>
    <w:rsid w:val="00DB7238"/>
    <w:rsid w:val="00DB7AF3"/>
    <w:rsid w:val="00DC1E67"/>
    <w:rsid w:val="00DC2E7D"/>
    <w:rsid w:val="00DC3271"/>
    <w:rsid w:val="00DC3948"/>
    <w:rsid w:val="00DC4674"/>
    <w:rsid w:val="00DC6722"/>
    <w:rsid w:val="00DD073F"/>
    <w:rsid w:val="00DD1A7B"/>
    <w:rsid w:val="00DD2610"/>
    <w:rsid w:val="00DD278D"/>
    <w:rsid w:val="00DD3873"/>
    <w:rsid w:val="00DD3E2C"/>
    <w:rsid w:val="00DD5B87"/>
    <w:rsid w:val="00DE0781"/>
    <w:rsid w:val="00DE1C7D"/>
    <w:rsid w:val="00DE37DA"/>
    <w:rsid w:val="00DE5BA3"/>
    <w:rsid w:val="00DF1C44"/>
    <w:rsid w:val="00DF2DD7"/>
    <w:rsid w:val="00DF32EF"/>
    <w:rsid w:val="00DF392E"/>
    <w:rsid w:val="00DF3BA0"/>
    <w:rsid w:val="00DF7EFC"/>
    <w:rsid w:val="00E00F80"/>
    <w:rsid w:val="00E01C05"/>
    <w:rsid w:val="00E04081"/>
    <w:rsid w:val="00E044FA"/>
    <w:rsid w:val="00E052D7"/>
    <w:rsid w:val="00E06203"/>
    <w:rsid w:val="00E10DC0"/>
    <w:rsid w:val="00E11251"/>
    <w:rsid w:val="00E119B5"/>
    <w:rsid w:val="00E127B0"/>
    <w:rsid w:val="00E12C96"/>
    <w:rsid w:val="00E12E9E"/>
    <w:rsid w:val="00E13D79"/>
    <w:rsid w:val="00E14959"/>
    <w:rsid w:val="00E14F18"/>
    <w:rsid w:val="00E1539F"/>
    <w:rsid w:val="00E16A7A"/>
    <w:rsid w:val="00E17501"/>
    <w:rsid w:val="00E22E59"/>
    <w:rsid w:val="00E25CCC"/>
    <w:rsid w:val="00E264B3"/>
    <w:rsid w:val="00E269B9"/>
    <w:rsid w:val="00E26D83"/>
    <w:rsid w:val="00E3079C"/>
    <w:rsid w:val="00E3191E"/>
    <w:rsid w:val="00E334FF"/>
    <w:rsid w:val="00E33CCF"/>
    <w:rsid w:val="00E34952"/>
    <w:rsid w:val="00E351DE"/>
    <w:rsid w:val="00E35E3C"/>
    <w:rsid w:val="00E374EF"/>
    <w:rsid w:val="00E37B91"/>
    <w:rsid w:val="00E40A77"/>
    <w:rsid w:val="00E41714"/>
    <w:rsid w:val="00E41989"/>
    <w:rsid w:val="00E423B4"/>
    <w:rsid w:val="00E42ABC"/>
    <w:rsid w:val="00E4347D"/>
    <w:rsid w:val="00E43755"/>
    <w:rsid w:val="00E438BF"/>
    <w:rsid w:val="00E43FE8"/>
    <w:rsid w:val="00E44C13"/>
    <w:rsid w:val="00E46017"/>
    <w:rsid w:val="00E46215"/>
    <w:rsid w:val="00E533F9"/>
    <w:rsid w:val="00E53DCA"/>
    <w:rsid w:val="00E53E80"/>
    <w:rsid w:val="00E54C7D"/>
    <w:rsid w:val="00E556B9"/>
    <w:rsid w:val="00E5583D"/>
    <w:rsid w:val="00E5600E"/>
    <w:rsid w:val="00E567BF"/>
    <w:rsid w:val="00E56ED3"/>
    <w:rsid w:val="00E601EC"/>
    <w:rsid w:val="00E62388"/>
    <w:rsid w:val="00E645C7"/>
    <w:rsid w:val="00E648ED"/>
    <w:rsid w:val="00E67086"/>
    <w:rsid w:val="00E675B5"/>
    <w:rsid w:val="00E70ABE"/>
    <w:rsid w:val="00E7306E"/>
    <w:rsid w:val="00E75119"/>
    <w:rsid w:val="00E75F83"/>
    <w:rsid w:val="00E76B9D"/>
    <w:rsid w:val="00E7742A"/>
    <w:rsid w:val="00E77B0D"/>
    <w:rsid w:val="00E823BE"/>
    <w:rsid w:val="00E83B7B"/>
    <w:rsid w:val="00E83C41"/>
    <w:rsid w:val="00E855D2"/>
    <w:rsid w:val="00E85D33"/>
    <w:rsid w:val="00E90143"/>
    <w:rsid w:val="00E906DD"/>
    <w:rsid w:val="00E91471"/>
    <w:rsid w:val="00E91D15"/>
    <w:rsid w:val="00E93B56"/>
    <w:rsid w:val="00E946E2"/>
    <w:rsid w:val="00E94C72"/>
    <w:rsid w:val="00E9558C"/>
    <w:rsid w:val="00E96168"/>
    <w:rsid w:val="00E97FB3"/>
    <w:rsid w:val="00EA0776"/>
    <w:rsid w:val="00EA36D7"/>
    <w:rsid w:val="00EA50B5"/>
    <w:rsid w:val="00EA5B1C"/>
    <w:rsid w:val="00EA642A"/>
    <w:rsid w:val="00EB028F"/>
    <w:rsid w:val="00EB20E3"/>
    <w:rsid w:val="00EB2D00"/>
    <w:rsid w:val="00EB3BAD"/>
    <w:rsid w:val="00EC0E18"/>
    <w:rsid w:val="00EC22EF"/>
    <w:rsid w:val="00EC2FFE"/>
    <w:rsid w:val="00EC443D"/>
    <w:rsid w:val="00EC51BB"/>
    <w:rsid w:val="00EC51DF"/>
    <w:rsid w:val="00EC5802"/>
    <w:rsid w:val="00EC599D"/>
    <w:rsid w:val="00EC5B28"/>
    <w:rsid w:val="00EC5F18"/>
    <w:rsid w:val="00EC61AE"/>
    <w:rsid w:val="00EC6B65"/>
    <w:rsid w:val="00EC73A2"/>
    <w:rsid w:val="00ED281F"/>
    <w:rsid w:val="00ED3F40"/>
    <w:rsid w:val="00ED4285"/>
    <w:rsid w:val="00ED4EE7"/>
    <w:rsid w:val="00ED7802"/>
    <w:rsid w:val="00EE0CEE"/>
    <w:rsid w:val="00EE1315"/>
    <w:rsid w:val="00EE1494"/>
    <w:rsid w:val="00EE2FD4"/>
    <w:rsid w:val="00EE3AA1"/>
    <w:rsid w:val="00EE3F82"/>
    <w:rsid w:val="00EE3F95"/>
    <w:rsid w:val="00EE42B8"/>
    <w:rsid w:val="00EE6690"/>
    <w:rsid w:val="00EE7575"/>
    <w:rsid w:val="00EE76C4"/>
    <w:rsid w:val="00EF1601"/>
    <w:rsid w:val="00EF1BCB"/>
    <w:rsid w:val="00EF1FBA"/>
    <w:rsid w:val="00EF2129"/>
    <w:rsid w:val="00EF33CA"/>
    <w:rsid w:val="00EF3AC5"/>
    <w:rsid w:val="00EF528F"/>
    <w:rsid w:val="00EF5A08"/>
    <w:rsid w:val="00EF716A"/>
    <w:rsid w:val="00EF7807"/>
    <w:rsid w:val="00F000F0"/>
    <w:rsid w:val="00F013AD"/>
    <w:rsid w:val="00F04206"/>
    <w:rsid w:val="00F05D8D"/>
    <w:rsid w:val="00F0731A"/>
    <w:rsid w:val="00F07C3F"/>
    <w:rsid w:val="00F12139"/>
    <w:rsid w:val="00F124E2"/>
    <w:rsid w:val="00F125AC"/>
    <w:rsid w:val="00F12E22"/>
    <w:rsid w:val="00F12FA6"/>
    <w:rsid w:val="00F1378D"/>
    <w:rsid w:val="00F142BE"/>
    <w:rsid w:val="00F14945"/>
    <w:rsid w:val="00F14D30"/>
    <w:rsid w:val="00F15153"/>
    <w:rsid w:val="00F15223"/>
    <w:rsid w:val="00F1577E"/>
    <w:rsid w:val="00F15AB5"/>
    <w:rsid w:val="00F16089"/>
    <w:rsid w:val="00F21179"/>
    <w:rsid w:val="00F2120E"/>
    <w:rsid w:val="00F215B6"/>
    <w:rsid w:val="00F24E44"/>
    <w:rsid w:val="00F25721"/>
    <w:rsid w:val="00F26284"/>
    <w:rsid w:val="00F2667A"/>
    <w:rsid w:val="00F26F68"/>
    <w:rsid w:val="00F30245"/>
    <w:rsid w:val="00F304FD"/>
    <w:rsid w:val="00F30761"/>
    <w:rsid w:val="00F31312"/>
    <w:rsid w:val="00F313C4"/>
    <w:rsid w:val="00F3171B"/>
    <w:rsid w:val="00F31B20"/>
    <w:rsid w:val="00F31EDB"/>
    <w:rsid w:val="00F322EE"/>
    <w:rsid w:val="00F33F5F"/>
    <w:rsid w:val="00F3408C"/>
    <w:rsid w:val="00F34DA0"/>
    <w:rsid w:val="00F354B3"/>
    <w:rsid w:val="00F36AE0"/>
    <w:rsid w:val="00F3713F"/>
    <w:rsid w:val="00F37624"/>
    <w:rsid w:val="00F40245"/>
    <w:rsid w:val="00F407B7"/>
    <w:rsid w:val="00F42A21"/>
    <w:rsid w:val="00F42CF0"/>
    <w:rsid w:val="00F44340"/>
    <w:rsid w:val="00F4477E"/>
    <w:rsid w:val="00F44DCA"/>
    <w:rsid w:val="00F45D6A"/>
    <w:rsid w:val="00F45FA9"/>
    <w:rsid w:val="00F4623C"/>
    <w:rsid w:val="00F52B16"/>
    <w:rsid w:val="00F52B88"/>
    <w:rsid w:val="00F53A27"/>
    <w:rsid w:val="00F540F2"/>
    <w:rsid w:val="00F54F38"/>
    <w:rsid w:val="00F55FB2"/>
    <w:rsid w:val="00F567FF"/>
    <w:rsid w:val="00F57F1D"/>
    <w:rsid w:val="00F60217"/>
    <w:rsid w:val="00F608F3"/>
    <w:rsid w:val="00F61A83"/>
    <w:rsid w:val="00F625BF"/>
    <w:rsid w:val="00F62906"/>
    <w:rsid w:val="00F630B5"/>
    <w:rsid w:val="00F65C69"/>
    <w:rsid w:val="00F65EF0"/>
    <w:rsid w:val="00F66C9B"/>
    <w:rsid w:val="00F670BA"/>
    <w:rsid w:val="00F67346"/>
    <w:rsid w:val="00F7004B"/>
    <w:rsid w:val="00F70875"/>
    <w:rsid w:val="00F711CA"/>
    <w:rsid w:val="00F7154C"/>
    <w:rsid w:val="00F71E78"/>
    <w:rsid w:val="00F72BED"/>
    <w:rsid w:val="00F73204"/>
    <w:rsid w:val="00F738C3"/>
    <w:rsid w:val="00F73D29"/>
    <w:rsid w:val="00F74582"/>
    <w:rsid w:val="00F74BF8"/>
    <w:rsid w:val="00F74EB3"/>
    <w:rsid w:val="00F7508D"/>
    <w:rsid w:val="00F751A0"/>
    <w:rsid w:val="00F77C24"/>
    <w:rsid w:val="00F77F61"/>
    <w:rsid w:val="00F80AB7"/>
    <w:rsid w:val="00F80BF5"/>
    <w:rsid w:val="00F81B03"/>
    <w:rsid w:val="00F82318"/>
    <w:rsid w:val="00F825FD"/>
    <w:rsid w:val="00F82A90"/>
    <w:rsid w:val="00F83BE8"/>
    <w:rsid w:val="00F864D4"/>
    <w:rsid w:val="00F87A89"/>
    <w:rsid w:val="00F903A0"/>
    <w:rsid w:val="00F904A2"/>
    <w:rsid w:val="00F916A7"/>
    <w:rsid w:val="00F916C5"/>
    <w:rsid w:val="00F91A89"/>
    <w:rsid w:val="00F93226"/>
    <w:rsid w:val="00F932A5"/>
    <w:rsid w:val="00F932F8"/>
    <w:rsid w:val="00F949B6"/>
    <w:rsid w:val="00F96C31"/>
    <w:rsid w:val="00F96D66"/>
    <w:rsid w:val="00FA07E9"/>
    <w:rsid w:val="00FA087C"/>
    <w:rsid w:val="00FA0D6B"/>
    <w:rsid w:val="00FA11BB"/>
    <w:rsid w:val="00FA150B"/>
    <w:rsid w:val="00FA1F2A"/>
    <w:rsid w:val="00FA4773"/>
    <w:rsid w:val="00FA5675"/>
    <w:rsid w:val="00FA65C9"/>
    <w:rsid w:val="00FB1561"/>
    <w:rsid w:val="00FB16B5"/>
    <w:rsid w:val="00FB1E3B"/>
    <w:rsid w:val="00FB22C6"/>
    <w:rsid w:val="00FB342A"/>
    <w:rsid w:val="00FB3738"/>
    <w:rsid w:val="00FB3799"/>
    <w:rsid w:val="00FB3FC9"/>
    <w:rsid w:val="00FB4A68"/>
    <w:rsid w:val="00FB59D3"/>
    <w:rsid w:val="00FB6979"/>
    <w:rsid w:val="00FB71BF"/>
    <w:rsid w:val="00FC0AC3"/>
    <w:rsid w:val="00FC19F2"/>
    <w:rsid w:val="00FC1A8C"/>
    <w:rsid w:val="00FC1FD5"/>
    <w:rsid w:val="00FC2216"/>
    <w:rsid w:val="00FC2824"/>
    <w:rsid w:val="00FC394A"/>
    <w:rsid w:val="00FC3E20"/>
    <w:rsid w:val="00FC4C97"/>
    <w:rsid w:val="00FC57D2"/>
    <w:rsid w:val="00FC6280"/>
    <w:rsid w:val="00FD07FB"/>
    <w:rsid w:val="00FD14C2"/>
    <w:rsid w:val="00FD2E3F"/>
    <w:rsid w:val="00FD65B3"/>
    <w:rsid w:val="00FE009A"/>
    <w:rsid w:val="00FE0655"/>
    <w:rsid w:val="00FE0A57"/>
    <w:rsid w:val="00FE38F9"/>
    <w:rsid w:val="00FE6E46"/>
    <w:rsid w:val="00FF0995"/>
    <w:rsid w:val="00FF2FE4"/>
    <w:rsid w:val="00FF34E8"/>
    <w:rsid w:val="00FF41ED"/>
    <w:rsid w:val="00FF4614"/>
    <w:rsid w:val="00FF469B"/>
    <w:rsid w:val="00FF4989"/>
    <w:rsid w:val="00FF4FF5"/>
    <w:rsid w:val="00FF7422"/>
    <w:rsid w:val="00FF7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FDC5FC5"/>
  <w15:chartTrackingRefBased/>
  <w15:docId w15:val="{4DFDA3FF-9778-470E-8D02-C7D52D308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6F2871"/>
    <w:pPr>
      <w:spacing w:after="0" w:line="240" w:lineRule="auto"/>
      <w:ind w:firstLine="709"/>
      <w:jc w:val="both"/>
    </w:pPr>
    <w:rPr>
      <w:rFonts w:ascii="Times New Roman" w:eastAsia="Times New Roman" w:hAnsi="Times New Roman" w:cs="Times New Roman"/>
      <w:sz w:val="28"/>
      <w:szCs w:val="24"/>
      <w:lang w:eastAsia="ru-RU"/>
    </w:rPr>
  </w:style>
  <w:style w:type="paragraph" w:styleId="1">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3"/>
    <w:next w:val="a3"/>
    <w:link w:val="13"/>
    <w:uiPriority w:val="9"/>
    <w:qFormat/>
    <w:rsid w:val="003B4FEC"/>
    <w:pPr>
      <w:keepNext/>
      <w:keepLines/>
      <w:numPr>
        <w:numId w:val="1"/>
      </w:numPr>
      <w:spacing w:after="240"/>
      <w:jc w:val="center"/>
      <w:outlineLvl w:val="0"/>
    </w:pPr>
    <w:rPr>
      <w:rFonts w:eastAsiaTheme="majorEastAsia" w:cstheme="majorBidi"/>
      <w:b/>
      <w:sz w:val="32"/>
      <w:szCs w:val="32"/>
    </w:rPr>
  </w:style>
  <w:style w:type="paragraph" w:styleId="21">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 Знак2,Знак2"/>
    <w:basedOn w:val="a3"/>
    <w:next w:val="a3"/>
    <w:link w:val="210"/>
    <w:uiPriority w:val="99"/>
    <w:unhideWhenUsed/>
    <w:qFormat/>
    <w:rsid w:val="003B4FEC"/>
    <w:pPr>
      <w:keepNext/>
      <w:keepLines/>
      <w:numPr>
        <w:ilvl w:val="1"/>
        <w:numId w:val="1"/>
      </w:numPr>
      <w:spacing w:before="240" w:after="120"/>
      <w:jc w:val="center"/>
      <w:outlineLvl w:val="1"/>
    </w:pPr>
    <w:rPr>
      <w:rFonts w:eastAsiaTheme="majorEastAsia" w:cstheme="majorBidi"/>
      <w:b/>
      <w:szCs w:val="26"/>
    </w:rPr>
  </w:style>
  <w:style w:type="paragraph" w:styleId="30">
    <w:name w:val="heading 3"/>
    <w:aliases w:val="ПодЗаголовок, Знак3,Знак3"/>
    <w:basedOn w:val="a3"/>
    <w:next w:val="a3"/>
    <w:link w:val="32"/>
    <w:uiPriority w:val="99"/>
    <w:unhideWhenUsed/>
    <w:qFormat/>
    <w:rsid w:val="000F4108"/>
    <w:pPr>
      <w:keepNext/>
      <w:keepLines/>
      <w:numPr>
        <w:ilvl w:val="2"/>
        <w:numId w:val="1"/>
      </w:numPr>
      <w:spacing w:before="240" w:after="120"/>
      <w:jc w:val="left"/>
      <w:outlineLvl w:val="2"/>
    </w:pPr>
    <w:rPr>
      <w:rFonts w:eastAsiaTheme="majorEastAsia" w:cstheme="majorBidi"/>
      <w:b/>
    </w:rPr>
  </w:style>
  <w:style w:type="paragraph" w:styleId="4">
    <w:name w:val="heading 4"/>
    <w:aliases w:val="Заголовок 2 для параметров,OG Heading 4,Заголовок 4 (Приложение),Знак12,Заг. Схем,Заг. Схемы,HTA Überschrift 4,Sub-Minor,Heading 4 - Bid,Level 2 - a"/>
    <w:basedOn w:val="a3"/>
    <w:next w:val="a3"/>
    <w:link w:val="40"/>
    <w:uiPriority w:val="99"/>
    <w:unhideWhenUsed/>
    <w:qFormat/>
    <w:rsid w:val="006F2871"/>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3"/>
    <w:next w:val="a3"/>
    <w:link w:val="51"/>
    <w:unhideWhenUsed/>
    <w:qFormat/>
    <w:rsid w:val="00CA73E9"/>
    <w:pPr>
      <w:keepNext/>
      <w:keepLines/>
      <w:outlineLvl w:val="4"/>
    </w:pPr>
    <w:rPr>
      <w:rFonts w:eastAsiaTheme="majorEastAsia" w:cstheme="majorBidi"/>
      <w:b/>
    </w:rPr>
  </w:style>
  <w:style w:type="paragraph" w:styleId="6">
    <w:name w:val="heading 6"/>
    <w:basedOn w:val="a3"/>
    <w:next w:val="a3"/>
    <w:link w:val="60"/>
    <w:uiPriority w:val="99"/>
    <w:unhideWhenUsed/>
    <w:qFormat/>
    <w:rsid w:val="00A434FB"/>
    <w:pPr>
      <w:keepNext/>
      <w:keepLines/>
      <w:outlineLvl w:val="5"/>
    </w:pPr>
    <w:rPr>
      <w:rFonts w:eastAsiaTheme="majorEastAsia"/>
      <w:i/>
    </w:rPr>
  </w:style>
  <w:style w:type="paragraph" w:styleId="7">
    <w:name w:val="heading 7"/>
    <w:basedOn w:val="a3"/>
    <w:next w:val="a3"/>
    <w:link w:val="70"/>
    <w:uiPriority w:val="99"/>
    <w:unhideWhenUsed/>
    <w:qFormat/>
    <w:rsid w:val="006F2871"/>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3"/>
    <w:next w:val="a3"/>
    <w:link w:val="80"/>
    <w:uiPriority w:val="99"/>
    <w:unhideWhenUsed/>
    <w:qFormat/>
    <w:rsid w:val="006F287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uiPriority w:val="99"/>
    <w:unhideWhenUsed/>
    <w:qFormat/>
    <w:rsid w:val="006F287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14"/>
    <w:uiPriority w:val="99"/>
    <w:rsid w:val="006F2871"/>
    <w:pPr>
      <w:tabs>
        <w:tab w:val="center" w:pos="4677"/>
        <w:tab w:val="right" w:pos="9355"/>
      </w:tabs>
    </w:pPr>
    <w:rPr>
      <w:color w:val="000000"/>
      <w:sz w:val="24"/>
      <w:szCs w:val="20"/>
    </w:rPr>
  </w:style>
  <w:style w:type="character" w:customStyle="1" w:styleId="a8">
    <w:name w:val="Нижний колонтитул Знак"/>
    <w:basedOn w:val="a4"/>
    <w:uiPriority w:val="99"/>
    <w:rsid w:val="006F2871"/>
    <w:rPr>
      <w:rFonts w:ascii="Times New Roman" w:eastAsia="Times New Roman" w:hAnsi="Times New Roman" w:cs="Times New Roman"/>
      <w:sz w:val="28"/>
      <w:szCs w:val="24"/>
      <w:lang w:eastAsia="ru-RU"/>
    </w:rPr>
  </w:style>
  <w:style w:type="character" w:styleId="a9">
    <w:name w:val="page number"/>
    <w:basedOn w:val="a4"/>
    <w:rsid w:val="006F2871"/>
  </w:style>
  <w:style w:type="character" w:customStyle="1" w:styleId="22">
    <w:name w:val="Заголовок 2 Знак"/>
    <w:aliases w:val="Заголовок 2 Знак Знак Знак Знак Знак1,Заголовок 2 Знак Знак Знак Знак Знак Знак Знак Знак1,Заголовок 2 Знак Знак Знак Знак Знак Знак Знак Знак Знак1,Знак2 Знак1, Знак2 Знак1"/>
    <w:rsid w:val="006F2871"/>
    <w:rPr>
      <w:b/>
      <w:sz w:val="24"/>
    </w:rPr>
  </w:style>
  <w:style w:type="character" w:customStyle="1" w:styleId="14">
    <w:name w:val="Нижний колонтитул Знак1"/>
    <w:link w:val="a7"/>
    <w:rsid w:val="006F2871"/>
    <w:rPr>
      <w:rFonts w:ascii="Times New Roman" w:eastAsia="Times New Roman" w:hAnsi="Times New Roman" w:cs="Times New Roman"/>
      <w:color w:val="000000"/>
      <w:sz w:val="24"/>
      <w:szCs w:val="20"/>
      <w:lang w:eastAsia="ru-RU"/>
    </w:rPr>
  </w:style>
  <w:style w:type="character" w:customStyle="1" w:styleId="100">
    <w:name w:val="Знак Знак10"/>
    <w:rsid w:val="006F2871"/>
    <w:rPr>
      <w:rFonts w:eastAsia="Times New Roman" w:cs="Times New Roman"/>
      <w:b/>
      <w:sz w:val="28"/>
      <w:szCs w:val="28"/>
    </w:rPr>
  </w:style>
  <w:style w:type="character" w:customStyle="1" w:styleId="13">
    <w:name w:val="Заголовок 1 Знак"/>
    <w:aliases w:val="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Заголовок 1 Знак1 Знак1 Знак"/>
    <w:basedOn w:val="a4"/>
    <w:link w:val="1"/>
    <w:uiPriority w:val="9"/>
    <w:rsid w:val="003B4FEC"/>
    <w:rPr>
      <w:rFonts w:ascii="Times New Roman" w:eastAsiaTheme="majorEastAsia" w:hAnsi="Times New Roman" w:cstheme="majorBidi"/>
      <w:b/>
      <w:sz w:val="32"/>
      <w:szCs w:val="32"/>
      <w:lang w:eastAsia="ru-RU"/>
    </w:rPr>
  </w:style>
  <w:style w:type="paragraph" w:customStyle="1" w:styleId="aa">
    <w:name w:val="Заголовок"/>
    <w:basedOn w:val="1"/>
    <w:next w:val="a3"/>
    <w:link w:val="ab"/>
    <w:qFormat/>
    <w:rsid w:val="009D208E"/>
    <w:pPr>
      <w:numPr>
        <w:numId w:val="0"/>
      </w:numPr>
      <w:spacing w:before="240" w:after="120"/>
    </w:pPr>
  </w:style>
  <w:style w:type="character" w:customStyle="1" w:styleId="210">
    <w:name w:val="Заголовок 2 Знак1"/>
    <w:aliases w:val="Заголовок 2 Знак Знак Знак Знак Знак,Заголовок 2 Знак Знак Знак Знак Знак Знак Знак Знак2,Заголовок 2 Знак Знак Знак Знак Знак Знак Знак Знак Знак Знак,Заголовок 2 Знак Знак Знак Знак Знак Знак Знак Знак Знак Знак Знак Знак, Знак2 Знак"/>
    <w:basedOn w:val="a4"/>
    <w:link w:val="21"/>
    <w:uiPriority w:val="99"/>
    <w:rsid w:val="003B4FEC"/>
    <w:rPr>
      <w:rFonts w:ascii="Times New Roman" w:eastAsiaTheme="majorEastAsia" w:hAnsi="Times New Roman" w:cstheme="majorBidi"/>
      <w:b/>
      <w:sz w:val="28"/>
      <w:szCs w:val="26"/>
      <w:lang w:eastAsia="ru-RU"/>
    </w:rPr>
  </w:style>
  <w:style w:type="character" w:customStyle="1" w:styleId="ab">
    <w:name w:val="Заголовок Знак"/>
    <w:basedOn w:val="13"/>
    <w:link w:val="aa"/>
    <w:rsid w:val="009D208E"/>
    <w:rPr>
      <w:rFonts w:ascii="Times New Roman" w:eastAsiaTheme="majorEastAsia" w:hAnsi="Times New Roman" w:cstheme="majorBidi"/>
      <w:b/>
      <w:sz w:val="32"/>
      <w:szCs w:val="32"/>
      <w:lang w:eastAsia="ru-RU"/>
    </w:rPr>
  </w:style>
  <w:style w:type="character" w:customStyle="1" w:styleId="32">
    <w:name w:val="Заголовок 3 Знак"/>
    <w:aliases w:val="ПодЗаголовок Знак, Знак3 Знак,Знак3 Знак"/>
    <w:basedOn w:val="a4"/>
    <w:link w:val="30"/>
    <w:uiPriority w:val="99"/>
    <w:rsid w:val="000F4108"/>
    <w:rPr>
      <w:rFonts w:ascii="Times New Roman" w:eastAsiaTheme="majorEastAsia" w:hAnsi="Times New Roman" w:cstheme="majorBidi"/>
      <w:b/>
      <w:sz w:val="28"/>
      <w:szCs w:val="24"/>
      <w:lang w:eastAsia="ru-RU"/>
    </w:rPr>
  </w:style>
  <w:style w:type="character" w:customStyle="1" w:styleId="40">
    <w:name w:val="Заголовок 4 Знак"/>
    <w:aliases w:val="Заголовок 2 для параметров Знак,OG Heading 4 Знак,Заголовок 4 (Приложение) Знак,Знак12 Знак,Заг. Схем Знак,Заг. Схемы Знак,HTA Überschrift 4 Знак,Sub-Minor Знак,Heading 4 - Bid Знак,Level 2 - a Знак"/>
    <w:basedOn w:val="a4"/>
    <w:link w:val="4"/>
    <w:uiPriority w:val="99"/>
    <w:rsid w:val="006F2871"/>
    <w:rPr>
      <w:rFonts w:asciiTheme="majorHAnsi" w:eastAsiaTheme="majorEastAsia" w:hAnsiTheme="majorHAnsi" w:cstheme="majorBidi"/>
      <w:i/>
      <w:iCs/>
      <w:color w:val="2E74B5" w:themeColor="accent1" w:themeShade="BF"/>
      <w:sz w:val="28"/>
      <w:szCs w:val="24"/>
      <w:lang w:eastAsia="ru-RU"/>
    </w:rPr>
  </w:style>
  <w:style w:type="character" w:customStyle="1" w:styleId="51">
    <w:name w:val="Заголовок 5 Знак"/>
    <w:basedOn w:val="a4"/>
    <w:link w:val="50"/>
    <w:rsid w:val="00CA73E9"/>
    <w:rPr>
      <w:rFonts w:ascii="Times New Roman" w:eastAsiaTheme="majorEastAsia" w:hAnsi="Times New Roman" w:cstheme="majorBidi"/>
      <w:b/>
      <w:sz w:val="28"/>
      <w:szCs w:val="24"/>
      <w:lang w:eastAsia="ru-RU"/>
    </w:rPr>
  </w:style>
  <w:style w:type="character" w:customStyle="1" w:styleId="60">
    <w:name w:val="Заголовок 6 Знак"/>
    <w:basedOn w:val="a4"/>
    <w:link w:val="6"/>
    <w:rsid w:val="00A434FB"/>
    <w:rPr>
      <w:rFonts w:ascii="Times New Roman" w:eastAsiaTheme="majorEastAsia" w:hAnsi="Times New Roman" w:cs="Times New Roman"/>
      <w:i/>
      <w:sz w:val="28"/>
      <w:szCs w:val="24"/>
      <w:lang w:eastAsia="ru-RU"/>
    </w:rPr>
  </w:style>
  <w:style w:type="character" w:customStyle="1" w:styleId="70">
    <w:name w:val="Заголовок 7 Знак"/>
    <w:basedOn w:val="a4"/>
    <w:link w:val="7"/>
    <w:uiPriority w:val="99"/>
    <w:rsid w:val="006F2871"/>
    <w:rPr>
      <w:rFonts w:asciiTheme="majorHAnsi" w:eastAsiaTheme="majorEastAsia" w:hAnsiTheme="majorHAnsi" w:cstheme="majorBidi"/>
      <w:i/>
      <w:iCs/>
      <w:color w:val="1F4D78" w:themeColor="accent1" w:themeShade="7F"/>
      <w:sz w:val="28"/>
      <w:szCs w:val="24"/>
      <w:lang w:eastAsia="ru-RU"/>
    </w:rPr>
  </w:style>
  <w:style w:type="character" w:customStyle="1" w:styleId="80">
    <w:name w:val="Заголовок 8 Знак"/>
    <w:basedOn w:val="a4"/>
    <w:link w:val="8"/>
    <w:uiPriority w:val="99"/>
    <w:rsid w:val="006F287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4"/>
    <w:link w:val="9"/>
    <w:uiPriority w:val="99"/>
    <w:rsid w:val="006F2871"/>
    <w:rPr>
      <w:rFonts w:asciiTheme="majorHAnsi" w:eastAsiaTheme="majorEastAsia" w:hAnsiTheme="majorHAnsi" w:cstheme="majorBidi"/>
      <w:i/>
      <w:iCs/>
      <w:color w:val="272727" w:themeColor="text1" w:themeTint="D8"/>
      <w:sz w:val="21"/>
      <w:szCs w:val="21"/>
      <w:lang w:eastAsia="ru-RU"/>
    </w:rPr>
  </w:style>
  <w:style w:type="paragraph" w:customStyle="1" w:styleId="ac">
    <w:name w:val="Стандарт"/>
    <w:basedOn w:val="ad"/>
    <w:link w:val="33"/>
    <w:rsid w:val="009D208E"/>
    <w:pPr>
      <w:widowControl w:val="0"/>
      <w:spacing w:after="0" w:line="264" w:lineRule="auto"/>
      <w:ind w:firstLine="720"/>
    </w:pPr>
    <w:rPr>
      <w:snapToGrid w:val="0"/>
      <w:szCs w:val="20"/>
    </w:rPr>
  </w:style>
  <w:style w:type="character" w:customStyle="1" w:styleId="33">
    <w:name w:val="Стандарт Знак3"/>
    <w:link w:val="ac"/>
    <w:rsid w:val="009D208E"/>
    <w:rPr>
      <w:rFonts w:ascii="Times New Roman" w:eastAsia="Times New Roman" w:hAnsi="Times New Roman" w:cs="Times New Roman"/>
      <w:snapToGrid w:val="0"/>
      <w:sz w:val="28"/>
      <w:szCs w:val="20"/>
      <w:lang w:eastAsia="ru-RU"/>
    </w:rPr>
  </w:style>
  <w:style w:type="paragraph" w:customStyle="1" w:styleId="ae">
    <w:name w:val="ГП_Обычный"/>
    <w:link w:val="af"/>
    <w:qFormat/>
    <w:rsid w:val="00B50113"/>
    <w:pPr>
      <w:spacing w:after="0" w:line="240" w:lineRule="auto"/>
      <w:ind w:firstLine="709"/>
      <w:contextualSpacing/>
      <w:jc w:val="both"/>
    </w:pPr>
    <w:rPr>
      <w:rFonts w:ascii="Times New Roman" w:eastAsia="Times New Roman" w:hAnsi="Times New Roman" w:cs="Times New Roman"/>
      <w:sz w:val="28"/>
      <w:szCs w:val="28"/>
      <w:lang w:eastAsia="ru-RU"/>
    </w:rPr>
  </w:style>
  <w:style w:type="character" w:customStyle="1" w:styleId="af">
    <w:name w:val="ГП_Обычный Знак"/>
    <w:link w:val="ae"/>
    <w:qFormat/>
    <w:rsid w:val="00B50113"/>
    <w:rPr>
      <w:rFonts w:ascii="Times New Roman" w:eastAsia="Times New Roman" w:hAnsi="Times New Roman" w:cs="Times New Roman"/>
      <w:sz w:val="28"/>
      <w:szCs w:val="28"/>
      <w:lang w:eastAsia="ru-RU"/>
    </w:rPr>
  </w:style>
  <w:style w:type="paragraph" w:styleId="ad">
    <w:name w:val="Body Text"/>
    <w:aliases w:val="Основной текст1,Основной текст1 Знак Знак Знак,Body single,Основной текст1 Знак Знак Знак Знак Знак Знак,Body single1 Знак Знак"/>
    <w:basedOn w:val="a3"/>
    <w:link w:val="af0"/>
    <w:unhideWhenUsed/>
    <w:rsid w:val="009D208E"/>
    <w:pPr>
      <w:spacing w:after="120"/>
    </w:pPr>
  </w:style>
  <w:style w:type="character" w:customStyle="1" w:styleId="af0">
    <w:name w:val="Основной текст Знак"/>
    <w:aliases w:val="Основной текст1 Знак,Основной текст1 Знак Знак Знак Знак,Body single Знак,Основной текст1 Знак Знак Знак Знак Знак Знак Знак,Body single1 Знак Знак Знак"/>
    <w:basedOn w:val="a4"/>
    <w:link w:val="ad"/>
    <w:rsid w:val="009D208E"/>
    <w:rPr>
      <w:rFonts w:ascii="Times New Roman" w:eastAsia="Times New Roman" w:hAnsi="Times New Roman" w:cs="Times New Roman"/>
      <w:sz w:val="28"/>
      <w:szCs w:val="24"/>
      <w:lang w:eastAsia="ru-RU"/>
    </w:rPr>
  </w:style>
  <w:style w:type="paragraph" w:styleId="23">
    <w:name w:val="Body Text 2"/>
    <w:basedOn w:val="a3"/>
    <w:link w:val="24"/>
    <w:rsid w:val="00F80BF5"/>
    <w:pPr>
      <w:suppressAutoHyphens/>
      <w:spacing w:after="120" w:line="480" w:lineRule="auto"/>
      <w:ind w:firstLine="0"/>
      <w:jc w:val="left"/>
    </w:pPr>
    <w:rPr>
      <w:sz w:val="24"/>
      <w:lang w:eastAsia="ar-SA"/>
    </w:rPr>
  </w:style>
  <w:style w:type="character" w:customStyle="1" w:styleId="24">
    <w:name w:val="Основной текст 2 Знак"/>
    <w:basedOn w:val="a4"/>
    <w:link w:val="23"/>
    <w:rsid w:val="00F80BF5"/>
    <w:rPr>
      <w:rFonts w:ascii="Times New Roman" w:eastAsia="Times New Roman" w:hAnsi="Times New Roman" w:cs="Times New Roman"/>
      <w:sz w:val="24"/>
      <w:szCs w:val="24"/>
      <w:lang w:eastAsia="ar-SA"/>
    </w:rPr>
  </w:style>
  <w:style w:type="paragraph" w:customStyle="1" w:styleId="af1">
    <w:name w:val="Название таблицы"/>
    <w:basedOn w:val="a3"/>
    <w:link w:val="af2"/>
    <w:qFormat/>
    <w:rsid w:val="00164553"/>
    <w:pPr>
      <w:ind w:firstLine="0"/>
    </w:pPr>
  </w:style>
  <w:style w:type="character" w:customStyle="1" w:styleId="WW8Num22z0">
    <w:name w:val="WW8Num22z0"/>
    <w:rsid w:val="00164553"/>
    <w:rPr>
      <w:rFonts w:ascii="Symbol" w:hAnsi="Symbol"/>
    </w:rPr>
  </w:style>
  <w:style w:type="character" w:customStyle="1" w:styleId="af2">
    <w:name w:val="Название таблицы Знак"/>
    <w:basedOn w:val="a4"/>
    <w:link w:val="af1"/>
    <w:rsid w:val="00164553"/>
    <w:rPr>
      <w:rFonts w:ascii="Times New Roman" w:eastAsia="Times New Roman" w:hAnsi="Times New Roman" w:cs="Times New Roman"/>
      <w:sz w:val="28"/>
      <w:szCs w:val="24"/>
      <w:lang w:eastAsia="ru-RU"/>
    </w:rPr>
  </w:style>
  <w:style w:type="paragraph" w:customStyle="1" w:styleId="S0">
    <w:name w:val="S_Обычный"/>
    <w:basedOn w:val="a3"/>
    <w:link w:val="S1"/>
    <w:qFormat/>
    <w:rsid w:val="00164553"/>
    <w:pPr>
      <w:spacing w:before="120" w:after="60"/>
      <w:ind w:firstLine="567"/>
    </w:pPr>
    <w:rPr>
      <w:sz w:val="24"/>
      <w:lang w:val="x-none" w:eastAsia="ar-SA"/>
    </w:rPr>
  </w:style>
  <w:style w:type="character" w:customStyle="1" w:styleId="S1">
    <w:name w:val="S_Обычный Знак"/>
    <w:link w:val="S0"/>
    <w:rsid w:val="00164553"/>
    <w:rPr>
      <w:rFonts w:ascii="Times New Roman" w:eastAsia="Times New Roman" w:hAnsi="Times New Roman" w:cs="Times New Roman"/>
      <w:sz w:val="24"/>
      <w:szCs w:val="24"/>
      <w:lang w:val="x-none" w:eastAsia="ar-SA"/>
    </w:rPr>
  </w:style>
  <w:style w:type="paragraph" w:customStyle="1" w:styleId="western">
    <w:name w:val="western"/>
    <w:basedOn w:val="a3"/>
    <w:rsid w:val="00713A86"/>
    <w:pPr>
      <w:spacing w:before="100" w:beforeAutospacing="1" w:after="142" w:line="288" w:lineRule="auto"/>
      <w:ind w:firstLine="0"/>
      <w:jc w:val="left"/>
    </w:pPr>
    <w:rPr>
      <w:rFonts w:ascii="Arial" w:hAnsi="Arial" w:cs="Arial"/>
      <w:sz w:val="24"/>
    </w:rPr>
  </w:style>
  <w:style w:type="character" w:customStyle="1" w:styleId="15">
    <w:name w:val="Текст сноски Знак1"/>
    <w:aliases w:val="Niinea iaeaoa Знак,Oaeno niinee iaeaoa Знак,Niinea j Знак,Сноска макета Знак,Текст сноски макета Знак,Сноска j Знак,Ñíîñêà ìàêåòà Знак,Òåêñò ñíîñêè ìàêåòà Знак,Ñíîñêà j Знак,Текст сноски Знак2 Знак Знак, Знак Знак"/>
    <w:link w:val="af3"/>
    <w:rsid w:val="0068431C"/>
    <w:rPr>
      <w:b/>
      <w:bCs/>
      <w:sz w:val="24"/>
      <w:szCs w:val="24"/>
      <w:lang w:eastAsia="ar-SA"/>
    </w:rPr>
  </w:style>
  <w:style w:type="paragraph" w:styleId="HTML">
    <w:name w:val="HTML Preformatted"/>
    <w:basedOn w:val="a3"/>
    <w:link w:val="HTML0"/>
    <w:uiPriority w:val="99"/>
    <w:rsid w:val="00684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4"/>
    <w:link w:val="HTML"/>
    <w:uiPriority w:val="99"/>
    <w:rsid w:val="0068431C"/>
    <w:rPr>
      <w:rFonts w:ascii="Courier New" w:eastAsia="Times New Roman" w:hAnsi="Courier New" w:cs="Courier New"/>
      <w:sz w:val="20"/>
      <w:szCs w:val="20"/>
      <w:lang w:eastAsia="ru-RU"/>
    </w:rPr>
  </w:style>
  <w:style w:type="paragraph" w:styleId="af3">
    <w:name w:val="footnote text"/>
    <w:aliases w:val="Niinea iaeaoa,Oaeno niinee iaeaoa,Niinea j,Сноска макета,Текст сноски макета,Сноска j,Ñíîñêà ìàêåòà,Òåêñò ñíîñêè ìàêåòà,Ñíîñêà j,Текст сноски Знак2 Знак,Текст сноски Знак1 Знак Знак,Текст сноски Знак Знак Знак Знак, Знак,Table_Footnote_last"/>
    <w:basedOn w:val="a3"/>
    <w:link w:val="15"/>
    <w:rsid w:val="0068431C"/>
    <w:pPr>
      <w:ind w:firstLine="0"/>
      <w:jc w:val="left"/>
    </w:pPr>
    <w:rPr>
      <w:rFonts w:asciiTheme="minorHAnsi" w:eastAsiaTheme="minorHAnsi" w:hAnsiTheme="minorHAnsi" w:cstheme="minorBidi"/>
      <w:b/>
      <w:bCs/>
      <w:sz w:val="24"/>
      <w:lang w:eastAsia="ar-SA"/>
    </w:rPr>
  </w:style>
  <w:style w:type="character" w:customStyle="1" w:styleId="af4">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Текст сноски Знак1 Знак"/>
    <w:basedOn w:val="a4"/>
    <w:rsid w:val="0068431C"/>
    <w:rPr>
      <w:rFonts w:ascii="Times New Roman" w:eastAsia="Times New Roman" w:hAnsi="Times New Roman" w:cs="Times New Roman"/>
      <w:sz w:val="20"/>
      <w:szCs w:val="20"/>
      <w:lang w:eastAsia="ru-RU"/>
    </w:rPr>
  </w:style>
  <w:style w:type="character" w:styleId="af5">
    <w:name w:val="footnote reference"/>
    <w:aliases w:val="Знак сноски 1,Знак сноски-FN,Ciae niinee-FN,Referencia nota al pie,16 Point,Superscript 6 Point,Footnote Reference Number,Footnote Reference_LVL6,Footnote Reference_LVL61,Footnote Reference_LVL62,Footnote Reference_LVL63,f,fr,зс"/>
    <w:rsid w:val="0068431C"/>
    <w:rPr>
      <w:vertAlign w:val="superscript"/>
    </w:rPr>
  </w:style>
  <w:style w:type="paragraph" w:customStyle="1" w:styleId="formattexttopleveltext">
    <w:name w:val="formattext topleveltext"/>
    <w:basedOn w:val="a3"/>
    <w:rsid w:val="0068431C"/>
    <w:pPr>
      <w:spacing w:before="100" w:beforeAutospacing="1" w:after="100" w:afterAutospacing="1"/>
      <w:ind w:firstLine="0"/>
      <w:jc w:val="left"/>
    </w:pPr>
    <w:rPr>
      <w:sz w:val="24"/>
    </w:rPr>
  </w:style>
  <w:style w:type="paragraph" w:customStyle="1" w:styleId="formattext">
    <w:name w:val="formattext"/>
    <w:basedOn w:val="a3"/>
    <w:rsid w:val="00857A10"/>
    <w:pPr>
      <w:spacing w:before="100" w:beforeAutospacing="1" w:after="100" w:afterAutospacing="1"/>
      <w:ind w:firstLine="0"/>
      <w:jc w:val="left"/>
    </w:pPr>
    <w:rPr>
      <w:sz w:val="24"/>
    </w:rPr>
  </w:style>
  <w:style w:type="character" w:styleId="af6">
    <w:name w:val="Hyperlink"/>
    <w:basedOn w:val="a4"/>
    <w:uiPriority w:val="99"/>
    <w:unhideWhenUsed/>
    <w:rsid w:val="00857A10"/>
    <w:rPr>
      <w:color w:val="0000FF"/>
      <w:u w:val="single"/>
    </w:rPr>
  </w:style>
  <w:style w:type="paragraph" w:customStyle="1" w:styleId="PreformattedText">
    <w:name w:val="Preformatted Text"/>
    <w:basedOn w:val="a3"/>
    <w:qFormat/>
    <w:rsid w:val="00B1485E"/>
    <w:pPr>
      <w:widowControl w:val="0"/>
      <w:suppressAutoHyphens/>
      <w:ind w:firstLine="0"/>
      <w:jc w:val="left"/>
    </w:pPr>
    <w:rPr>
      <w:rFonts w:ascii="Liberation Mono" w:eastAsia="Liberation Mono" w:hAnsi="Liberation Mono" w:cs="Liberation Mono"/>
      <w:sz w:val="20"/>
      <w:szCs w:val="20"/>
      <w:lang w:val="en-US" w:eastAsia="zh-CN" w:bidi="hi-IN"/>
    </w:rPr>
  </w:style>
  <w:style w:type="paragraph" w:styleId="af7">
    <w:name w:val="header"/>
    <w:aliases w:val="ВерхКолонтитул"/>
    <w:basedOn w:val="a3"/>
    <w:link w:val="af8"/>
    <w:unhideWhenUsed/>
    <w:rsid w:val="009E0C9D"/>
    <w:pPr>
      <w:tabs>
        <w:tab w:val="center" w:pos="4677"/>
        <w:tab w:val="right" w:pos="9355"/>
      </w:tabs>
    </w:pPr>
  </w:style>
  <w:style w:type="character" w:customStyle="1" w:styleId="af8">
    <w:name w:val="Верхний колонтитул Знак"/>
    <w:aliases w:val="ВерхКолонтитул Знак"/>
    <w:basedOn w:val="a4"/>
    <w:link w:val="af7"/>
    <w:rsid w:val="009E0C9D"/>
    <w:rPr>
      <w:rFonts w:ascii="Times New Roman" w:eastAsia="Times New Roman" w:hAnsi="Times New Roman" w:cs="Times New Roman"/>
      <w:sz w:val="28"/>
      <w:szCs w:val="24"/>
      <w:lang w:eastAsia="ru-RU"/>
    </w:rPr>
  </w:style>
  <w:style w:type="paragraph" w:customStyle="1" w:styleId="af9">
    <w:name w:val="Абзац"/>
    <w:basedOn w:val="a3"/>
    <w:link w:val="afa"/>
    <w:qFormat/>
    <w:rsid w:val="00F14D30"/>
    <w:pPr>
      <w:spacing w:before="120" w:after="60"/>
      <w:ind w:firstLine="567"/>
    </w:pPr>
    <w:rPr>
      <w:sz w:val="24"/>
    </w:rPr>
  </w:style>
  <w:style w:type="character" w:customStyle="1" w:styleId="afa">
    <w:name w:val="Абзац Знак"/>
    <w:link w:val="af9"/>
    <w:qFormat/>
    <w:rsid w:val="00F14D30"/>
    <w:rPr>
      <w:rFonts w:ascii="Times New Roman" w:eastAsia="Times New Roman" w:hAnsi="Times New Roman" w:cs="Times New Roman"/>
      <w:sz w:val="24"/>
      <w:szCs w:val="24"/>
      <w:lang w:eastAsia="ru-RU"/>
    </w:rPr>
  </w:style>
  <w:style w:type="paragraph" w:customStyle="1" w:styleId="ConsNormal">
    <w:name w:val="ConsNormal"/>
    <w:uiPriority w:val="99"/>
    <w:rsid w:val="00CA73E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blk">
    <w:name w:val="blk"/>
    <w:rsid w:val="00CA73E9"/>
  </w:style>
  <w:style w:type="paragraph" w:customStyle="1" w:styleId="s10">
    <w:name w:val="s_1"/>
    <w:basedOn w:val="a3"/>
    <w:rsid w:val="00AA139D"/>
    <w:pPr>
      <w:spacing w:before="100" w:beforeAutospacing="1" w:after="100" w:afterAutospacing="1"/>
      <w:ind w:firstLine="0"/>
      <w:jc w:val="left"/>
    </w:pPr>
    <w:rPr>
      <w:sz w:val="24"/>
    </w:rPr>
  </w:style>
  <w:style w:type="paragraph" w:customStyle="1" w:styleId="OTCHET00">
    <w:name w:val="OTCHET_00"/>
    <w:basedOn w:val="a3"/>
    <w:rsid w:val="008A59C6"/>
    <w:pPr>
      <w:tabs>
        <w:tab w:val="left" w:pos="709"/>
        <w:tab w:val="left" w:pos="3402"/>
      </w:tabs>
      <w:suppressAutoHyphens/>
      <w:spacing w:line="360" w:lineRule="auto"/>
      <w:ind w:firstLine="0"/>
    </w:pPr>
    <w:rPr>
      <w:rFonts w:ascii="NTTimes/Cyrillic" w:hAnsi="NTTimes/Cyrillic"/>
      <w:sz w:val="24"/>
      <w:szCs w:val="20"/>
      <w:lang w:eastAsia="ar-SA"/>
    </w:rPr>
  </w:style>
  <w:style w:type="character" w:customStyle="1" w:styleId="16">
    <w:name w:val="Заголовок 1!"/>
    <w:rsid w:val="005C16F7"/>
    <w:rPr>
      <w:rFonts w:ascii="Arial" w:eastAsia="Times New Roman" w:hAnsi="Arial" w:cs="Arial"/>
      <w:b/>
      <w:bCs/>
      <w:kern w:val="32"/>
      <w:sz w:val="32"/>
      <w:szCs w:val="32"/>
      <w:lang w:eastAsia="ru-RU"/>
    </w:rPr>
  </w:style>
  <w:style w:type="paragraph" w:customStyle="1" w:styleId="afb">
    <w:name w:val="Таблица"/>
    <w:basedOn w:val="a3"/>
    <w:qFormat/>
    <w:rsid w:val="00CB2C81"/>
    <w:pPr>
      <w:ind w:firstLine="0"/>
    </w:pPr>
    <w:rPr>
      <w:sz w:val="24"/>
    </w:rPr>
  </w:style>
  <w:style w:type="paragraph" w:customStyle="1" w:styleId="afc">
    <w:name w:val="Список с чёрточками малый интервал"/>
    <w:basedOn w:val="a3"/>
    <w:rsid w:val="00B3488F"/>
    <w:pPr>
      <w:tabs>
        <w:tab w:val="num" w:pos="360"/>
        <w:tab w:val="left" w:pos="927"/>
      </w:tabs>
      <w:suppressAutoHyphens/>
      <w:overflowPunct w:val="0"/>
      <w:autoSpaceDE w:val="0"/>
      <w:ind w:left="576" w:firstLine="0"/>
      <w:textAlignment w:val="baseline"/>
    </w:pPr>
    <w:rPr>
      <w:sz w:val="24"/>
      <w:lang w:eastAsia="ar-SA"/>
    </w:rPr>
  </w:style>
  <w:style w:type="paragraph" w:styleId="afd">
    <w:name w:val="Body Text Indent"/>
    <w:aliases w:val=" Знак4,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Знак Знак,Îñíîâíîé òåêñò 1 Знак Знак Знак,Знак4"/>
    <w:basedOn w:val="a3"/>
    <w:link w:val="afe"/>
    <w:unhideWhenUsed/>
    <w:rsid w:val="00686799"/>
    <w:pPr>
      <w:spacing w:after="120"/>
      <w:ind w:left="283"/>
    </w:pPr>
  </w:style>
  <w:style w:type="character" w:customStyle="1" w:styleId="afe">
    <w:name w:val="Основной текст с отступом Знак"/>
    <w:aliases w:val=" Знак4 Знак,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Знак4 Знак"/>
    <w:basedOn w:val="a4"/>
    <w:link w:val="afd"/>
    <w:rsid w:val="00686799"/>
    <w:rPr>
      <w:rFonts w:ascii="Times New Roman" w:eastAsia="Times New Roman" w:hAnsi="Times New Roman" w:cs="Times New Roman"/>
      <w:sz w:val="28"/>
      <w:szCs w:val="24"/>
      <w:lang w:eastAsia="ru-RU"/>
    </w:rPr>
  </w:style>
  <w:style w:type="paragraph" w:customStyle="1" w:styleId="aff">
    <w:name w:val="Знак"/>
    <w:basedOn w:val="a3"/>
    <w:rsid w:val="009F0182"/>
    <w:pPr>
      <w:spacing w:after="160" w:line="240" w:lineRule="exact"/>
      <w:ind w:firstLine="0"/>
    </w:pPr>
    <w:rPr>
      <w:rFonts w:ascii="Verdana" w:hAnsi="Verdana"/>
      <w:lang w:val="en-US" w:eastAsia="en-US"/>
    </w:rPr>
  </w:style>
  <w:style w:type="paragraph" w:styleId="aff0">
    <w:name w:val="Document Map"/>
    <w:basedOn w:val="a3"/>
    <w:link w:val="aff1"/>
    <w:rsid w:val="009F0182"/>
    <w:pPr>
      <w:shd w:val="clear" w:color="auto" w:fill="000080"/>
      <w:ind w:firstLine="0"/>
    </w:pPr>
    <w:rPr>
      <w:rFonts w:ascii="Tahoma" w:hAnsi="Tahoma" w:cs="Tahoma"/>
      <w:sz w:val="20"/>
      <w:szCs w:val="20"/>
    </w:rPr>
  </w:style>
  <w:style w:type="character" w:customStyle="1" w:styleId="aff1">
    <w:name w:val="Схема документа Знак"/>
    <w:basedOn w:val="a4"/>
    <w:link w:val="aff0"/>
    <w:rsid w:val="009F0182"/>
    <w:rPr>
      <w:rFonts w:ascii="Tahoma" w:eastAsia="Times New Roman" w:hAnsi="Tahoma" w:cs="Tahoma"/>
      <w:sz w:val="20"/>
      <w:szCs w:val="20"/>
      <w:shd w:val="clear" w:color="auto" w:fill="000080"/>
      <w:lang w:eastAsia="ru-RU"/>
    </w:rPr>
  </w:style>
  <w:style w:type="paragraph" w:styleId="17">
    <w:name w:val="toc 1"/>
    <w:basedOn w:val="a3"/>
    <w:next w:val="a3"/>
    <w:autoRedefine/>
    <w:uiPriority w:val="39"/>
    <w:qFormat/>
    <w:rsid w:val="009F0182"/>
    <w:pPr>
      <w:spacing w:before="120" w:after="120"/>
      <w:ind w:firstLine="0"/>
      <w:jc w:val="left"/>
    </w:pPr>
    <w:rPr>
      <w:rFonts w:ascii="Calibri" w:hAnsi="Calibri"/>
      <w:b/>
      <w:bCs/>
      <w:caps/>
      <w:sz w:val="20"/>
      <w:szCs w:val="20"/>
    </w:rPr>
  </w:style>
  <w:style w:type="paragraph" w:styleId="25">
    <w:name w:val="toc 2"/>
    <w:basedOn w:val="a3"/>
    <w:next w:val="a3"/>
    <w:autoRedefine/>
    <w:uiPriority w:val="39"/>
    <w:qFormat/>
    <w:rsid w:val="009F0182"/>
    <w:pPr>
      <w:ind w:left="280" w:firstLine="0"/>
      <w:jc w:val="left"/>
    </w:pPr>
    <w:rPr>
      <w:rFonts w:ascii="Calibri" w:hAnsi="Calibri"/>
      <w:smallCaps/>
      <w:sz w:val="20"/>
      <w:szCs w:val="20"/>
    </w:rPr>
  </w:style>
  <w:style w:type="character" w:styleId="aff2">
    <w:name w:val="FollowedHyperlink"/>
    <w:uiPriority w:val="99"/>
    <w:rsid w:val="009F0182"/>
    <w:rPr>
      <w:color w:val="800080"/>
      <w:u w:val="single"/>
    </w:rPr>
  </w:style>
  <w:style w:type="paragraph" w:styleId="af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neu1"/>
    <w:basedOn w:val="a3"/>
    <w:next w:val="a3"/>
    <w:link w:val="26"/>
    <w:qFormat/>
    <w:rsid w:val="00C162BC"/>
    <w:pPr>
      <w:ind w:firstLine="0"/>
    </w:pPr>
    <w:rPr>
      <w:bCs/>
      <w:color w:val="000000"/>
    </w:rPr>
  </w:style>
  <w:style w:type="paragraph" w:styleId="aff4">
    <w:name w:val="Normal (Web)"/>
    <w:aliases w:val="Обычный (Web)1,Знак Знак4,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Обычный (Web), Знак Знак4"/>
    <w:basedOn w:val="a3"/>
    <w:link w:val="aff5"/>
    <w:uiPriority w:val="99"/>
    <w:unhideWhenUsed/>
    <w:rsid w:val="009F0182"/>
    <w:pPr>
      <w:spacing w:before="100" w:beforeAutospacing="1" w:after="100" w:afterAutospacing="1"/>
    </w:pPr>
    <w:rPr>
      <w:color w:val="000000"/>
      <w:sz w:val="24"/>
    </w:rPr>
  </w:style>
  <w:style w:type="paragraph" w:styleId="34">
    <w:name w:val="Body Text Indent 3"/>
    <w:basedOn w:val="a3"/>
    <w:link w:val="35"/>
    <w:unhideWhenUsed/>
    <w:rsid w:val="009F0182"/>
    <w:pPr>
      <w:spacing w:before="100" w:beforeAutospacing="1" w:after="120" w:afterAutospacing="1"/>
      <w:ind w:left="283"/>
    </w:pPr>
    <w:rPr>
      <w:rFonts w:ascii="Calibri" w:eastAsia="Calibri" w:hAnsi="Calibri"/>
      <w:sz w:val="16"/>
      <w:szCs w:val="16"/>
      <w:lang w:eastAsia="en-US"/>
    </w:rPr>
  </w:style>
  <w:style w:type="character" w:customStyle="1" w:styleId="35">
    <w:name w:val="Основной текст с отступом 3 Знак"/>
    <w:basedOn w:val="a4"/>
    <w:link w:val="34"/>
    <w:rsid w:val="009F0182"/>
    <w:rPr>
      <w:rFonts w:ascii="Calibri" w:eastAsia="Calibri" w:hAnsi="Calibri" w:cs="Times New Roman"/>
      <w:sz w:val="16"/>
      <w:szCs w:val="16"/>
    </w:rPr>
  </w:style>
  <w:style w:type="character" w:customStyle="1" w:styleId="36">
    <w:name w:val="Знак Знак3"/>
    <w:semiHidden/>
    <w:rsid w:val="009F0182"/>
    <w:rPr>
      <w:rFonts w:ascii="Calibri" w:eastAsia="Calibri" w:hAnsi="Calibri"/>
      <w:sz w:val="16"/>
      <w:szCs w:val="16"/>
      <w:lang w:val="ru-RU" w:eastAsia="en-US" w:bidi="ar-SA"/>
    </w:rPr>
  </w:style>
  <w:style w:type="paragraph" w:styleId="27">
    <w:name w:val="Body Text Indent 2"/>
    <w:aliases w:val=" Знак6, Знак5, Знак1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3"/>
    <w:link w:val="211"/>
    <w:qFormat/>
    <w:rsid w:val="009F0182"/>
    <w:pPr>
      <w:spacing w:after="120" w:line="480" w:lineRule="auto"/>
      <w:ind w:left="283" w:firstLine="0"/>
    </w:pPr>
  </w:style>
  <w:style w:type="character" w:customStyle="1" w:styleId="28">
    <w:name w:val="Основной текст с отступом 2 Знак"/>
    <w:aliases w:val=" Знак6 Знак, Знак5 Знак1"/>
    <w:basedOn w:val="a4"/>
    <w:rsid w:val="009F0182"/>
    <w:rPr>
      <w:rFonts w:ascii="Times New Roman" w:eastAsia="Times New Roman" w:hAnsi="Times New Roman" w:cs="Times New Roman"/>
      <w:sz w:val="28"/>
      <w:szCs w:val="24"/>
      <w:lang w:eastAsia="ru-RU"/>
    </w:rPr>
  </w:style>
  <w:style w:type="character" w:customStyle="1" w:styleId="apple-style-span">
    <w:name w:val="apple-style-span"/>
    <w:basedOn w:val="a4"/>
    <w:rsid w:val="009F0182"/>
  </w:style>
  <w:style w:type="table" w:styleId="aff6">
    <w:name w:val="Table Grid"/>
    <w:basedOn w:val="a5"/>
    <w:rsid w:val="009F018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List Paragraph"/>
    <w:aliases w:val="ПАРАГРАФ,Булит,Нумерация,List Paragraph,Bullet List,FooterText,numbered,Paragraphe de liste1,lp1,Bullet 1,Use Case List Paragraph,список 1,Маркированный ГП,Маркер,Bullet Number,Нумерованый список,Абзац списка 2,- список,Таблицы,Table-Normal"/>
    <w:basedOn w:val="a3"/>
    <w:link w:val="aff8"/>
    <w:qFormat/>
    <w:rsid w:val="009F0182"/>
    <w:pPr>
      <w:spacing w:line="360" w:lineRule="auto"/>
      <w:ind w:left="720"/>
      <w:contextualSpacing/>
    </w:pPr>
    <w:rPr>
      <w:rFonts w:ascii="Arial" w:hAnsi="Arial" w:cs="Arial"/>
      <w:color w:val="000000"/>
      <w:sz w:val="24"/>
    </w:rPr>
  </w:style>
  <w:style w:type="character" w:customStyle="1" w:styleId="120">
    <w:name w:val="Знак Знак12"/>
    <w:rsid w:val="009F0182"/>
    <w:rPr>
      <w:color w:val="000000"/>
      <w:sz w:val="24"/>
      <w:lang w:val="ru-RU" w:eastAsia="ru-RU" w:bidi="ar-SA"/>
    </w:rPr>
  </w:style>
  <w:style w:type="character" w:customStyle="1" w:styleId="29">
    <w:name w:val="Стандарт Знак2"/>
    <w:rsid w:val="009F0182"/>
    <w:rPr>
      <w:snapToGrid w:val="0"/>
      <w:sz w:val="28"/>
      <w:lang w:val="ru-RU" w:eastAsia="ru-RU" w:bidi="ar-SA"/>
    </w:rPr>
  </w:style>
  <w:style w:type="character" w:customStyle="1" w:styleId="18">
    <w:name w:val="Стандарт Знак1"/>
    <w:rsid w:val="009F0182"/>
    <w:rPr>
      <w:snapToGrid w:val="0"/>
      <w:sz w:val="28"/>
      <w:lang w:val="ru-RU" w:eastAsia="ru-RU" w:bidi="ar-SA"/>
    </w:rPr>
  </w:style>
  <w:style w:type="paragraph" w:styleId="91">
    <w:name w:val="toc 9"/>
    <w:basedOn w:val="a3"/>
    <w:next w:val="a3"/>
    <w:autoRedefine/>
    <w:rsid w:val="009F0182"/>
    <w:pPr>
      <w:ind w:left="2240" w:firstLine="0"/>
      <w:jc w:val="left"/>
    </w:pPr>
    <w:rPr>
      <w:rFonts w:ascii="Calibri" w:hAnsi="Calibri"/>
      <w:sz w:val="18"/>
      <w:szCs w:val="18"/>
    </w:rPr>
  </w:style>
  <w:style w:type="character" w:customStyle="1" w:styleId="19">
    <w:name w:val="Знак Знак1"/>
    <w:rsid w:val="009F0182"/>
    <w:rPr>
      <w:rFonts w:ascii="Courier New" w:hAnsi="Courier New" w:cs="Courier New"/>
      <w:lang w:val="ru-RU" w:eastAsia="ru-RU" w:bidi="ar-SA"/>
    </w:rPr>
  </w:style>
  <w:style w:type="character" w:customStyle="1" w:styleId="FontStyle308">
    <w:name w:val="Font Style308"/>
    <w:rsid w:val="009F0182"/>
    <w:rPr>
      <w:rFonts w:ascii="Times New Roman" w:hAnsi="Times New Roman" w:cs="Times New Roman"/>
      <w:sz w:val="24"/>
      <w:szCs w:val="24"/>
    </w:rPr>
  </w:style>
  <w:style w:type="paragraph" w:customStyle="1" w:styleId="1a">
    <w:name w:val="Знак Знак Знак Знак Знак1 Знак"/>
    <w:basedOn w:val="a3"/>
    <w:rsid w:val="009F0182"/>
    <w:pPr>
      <w:spacing w:after="160" w:line="240" w:lineRule="exact"/>
      <w:ind w:firstLine="0"/>
      <w:jc w:val="left"/>
    </w:pPr>
    <w:rPr>
      <w:rFonts w:ascii="Verdana" w:hAnsi="Verdana"/>
      <w:sz w:val="24"/>
      <w:lang w:val="en-US" w:eastAsia="en-US"/>
    </w:rPr>
  </w:style>
  <w:style w:type="paragraph" w:styleId="37">
    <w:name w:val="Body Text 3"/>
    <w:basedOn w:val="a3"/>
    <w:link w:val="38"/>
    <w:rsid w:val="009F0182"/>
    <w:pPr>
      <w:spacing w:after="120"/>
      <w:ind w:firstLine="0"/>
    </w:pPr>
    <w:rPr>
      <w:sz w:val="16"/>
      <w:szCs w:val="16"/>
    </w:rPr>
  </w:style>
  <w:style w:type="character" w:customStyle="1" w:styleId="38">
    <w:name w:val="Основной текст 3 Знак"/>
    <w:basedOn w:val="a4"/>
    <w:link w:val="37"/>
    <w:rsid w:val="009F0182"/>
    <w:rPr>
      <w:rFonts w:ascii="Times New Roman" w:eastAsia="Times New Roman" w:hAnsi="Times New Roman" w:cs="Times New Roman"/>
      <w:sz w:val="16"/>
      <w:szCs w:val="16"/>
      <w:lang w:eastAsia="ru-RU"/>
    </w:rPr>
  </w:style>
  <w:style w:type="paragraph" w:customStyle="1" w:styleId="oaenoniinee">
    <w:name w:val="oaeno niinee"/>
    <w:basedOn w:val="a3"/>
    <w:rsid w:val="009F0182"/>
    <w:pPr>
      <w:ind w:firstLine="0"/>
    </w:pPr>
    <w:rPr>
      <w:sz w:val="24"/>
      <w:szCs w:val="20"/>
    </w:rPr>
  </w:style>
  <w:style w:type="character" w:styleId="aff9">
    <w:name w:val="Book Title"/>
    <w:uiPriority w:val="33"/>
    <w:qFormat/>
    <w:rsid w:val="009F0182"/>
    <w:rPr>
      <w:b/>
      <w:bCs/>
      <w:smallCaps/>
      <w:spacing w:val="5"/>
    </w:rPr>
  </w:style>
  <w:style w:type="character" w:customStyle="1" w:styleId="apple-converted-space">
    <w:name w:val="apple-converted-space"/>
    <w:basedOn w:val="a4"/>
    <w:rsid w:val="009F0182"/>
  </w:style>
  <w:style w:type="paragraph" w:styleId="5">
    <w:name w:val="List Bullet 5"/>
    <w:basedOn w:val="a3"/>
    <w:autoRedefine/>
    <w:rsid w:val="009F0182"/>
    <w:pPr>
      <w:numPr>
        <w:numId w:val="6"/>
      </w:numPr>
    </w:pPr>
  </w:style>
  <w:style w:type="paragraph" w:styleId="2">
    <w:name w:val="List Number 2"/>
    <w:basedOn w:val="a3"/>
    <w:rsid w:val="009F0182"/>
    <w:pPr>
      <w:numPr>
        <w:numId w:val="7"/>
      </w:numPr>
    </w:pPr>
  </w:style>
  <w:style w:type="paragraph" w:styleId="39">
    <w:name w:val="toc 3"/>
    <w:basedOn w:val="a3"/>
    <w:next w:val="a3"/>
    <w:autoRedefine/>
    <w:uiPriority w:val="39"/>
    <w:rsid w:val="009F0182"/>
    <w:pPr>
      <w:ind w:left="560" w:firstLine="0"/>
      <w:jc w:val="left"/>
    </w:pPr>
    <w:rPr>
      <w:rFonts w:ascii="Calibri" w:hAnsi="Calibri"/>
      <w:i/>
      <w:iCs/>
      <w:sz w:val="20"/>
      <w:szCs w:val="20"/>
    </w:rPr>
  </w:style>
  <w:style w:type="paragraph" w:styleId="52">
    <w:name w:val="toc 5"/>
    <w:basedOn w:val="a3"/>
    <w:next w:val="a3"/>
    <w:autoRedefine/>
    <w:rsid w:val="009F0182"/>
    <w:pPr>
      <w:ind w:left="1120" w:firstLine="0"/>
      <w:jc w:val="left"/>
    </w:pPr>
    <w:rPr>
      <w:rFonts w:ascii="Calibri" w:hAnsi="Calibri"/>
      <w:sz w:val="18"/>
      <w:szCs w:val="18"/>
    </w:rPr>
  </w:style>
  <w:style w:type="paragraph" w:styleId="41">
    <w:name w:val="toc 4"/>
    <w:basedOn w:val="a3"/>
    <w:next w:val="a3"/>
    <w:autoRedefine/>
    <w:rsid w:val="009F0182"/>
    <w:pPr>
      <w:ind w:left="840" w:firstLine="0"/>
      <w:jc w:val="left"/>
    </w:pPr>
    <w:rPr>
      <w:rFonts w:ascii="Calibri" w:hAnsi="Calibri"/>
      <w:sz w:val="18"/>
      <w:szCs w:val="18"/>
    </w:rPr>
  </w:style>
  <w:style w:type="paragraph" w:styleId="61">
    <w:name w:val="toc 6"/>
    <w:basedOn w:val="a3"/>
    <w:next w:val="a3"/>
    <w:autoRedefine/>
    <w:rsid w:val="009F0182"/>
    <w:pPr>
      <w:ind w:left="1400" w:firstLine="0"/>
      <w:jc w:val="left"/>
    </w:pPr>
    <w:rPr>
      <w:rFonts w:ascii="Calibri" w:hAnsi="Calibri"/>
      <w:sz w:val="18"/>
      <w:szCs w:val="18"/>
    </w:rPr>
  </w:style>
  <w:style w:type="paragraph" w:styleId="71">
    <w:name w:val="toc 7"/>
    <w:basedOn w:val="a3"/>
    <w:next w:val="a3"/>
    <w:autoRedefine/>
    <w:rsid w:val="009F0182"/>
    <w:pPr>
      <w:ind w:left="1680" w:firstLine="0"/>
      <w:jc w:val="left"/>
    </w:pPr>
    <w:rPr>
      <w:rFonts w:ascii="Calibri" w:hAnsi="Calibri"/>
      <w:sz w:val="18"/>
      <w:szCs w:val="18"/>
    </w:rPr>
  </w:style>
  <w:style w:type="paragraph" w:styleId="81">
    <w:name w:val="toc 8"/>
    <w:basedOn w:val="a3"/>
    <w:next w:val="a3"/>
    <w:autoRedefine/>
    <w:rsid w:val="009F0182"/>
    <w:pPr>
      <w:ind w:left="1960" w:firstLine="0"/>
      <w:jc w:val="left"/>
    </w:pPr>
    <w:rPr>
      <w:rFonts w:ascii="Calibri" w:hAnsi="Calibri"/>
      <w:sz w:val="18"/>
      <w:szCs w:val="18"/>
    </w:rPr>
  </w:style>
  <w:style w:type="character" w:customStyle="1" w:styleId="affa">
    <w:name w:val="номер страницы"/>
    <w:basedOn w:val="a4"/>
    <w:rsid w:val="009F0182"/>
  </w:style>
  <w:style w:type="paragraph" w:customStyle="1" w:styleId="affb">
    <w:name w:val="заполнение таблиц"/>
    <w:basedOn w:val="a3"/>
    <w:rsid w:val="009F0182"/>
    <w:pPr>
      <w:ind w:firstLine="0"/>
    </w:pPr>
    <w:rPr>
      <w:rFonts w:ascii="Arial" w:hAnsi="Arial"/>
      <w:sz w:val="18"/>
    </w:rPr>
  </w:style>
  <w:style w:type="paragraph" w:customStyle="1" w:styleId="affc">
    <w:name w:val="Названия таблиц"/>
    <w:basedOn w:val="a3"/>
    <w:autoRedefine/>
    <w:rsid w:val="009F0182"/>
    <w:pPr>
      <w:suppressAutoHyphens/>
      <w:spacing w:before="20" w:after="60"/>
      <w:ind w:firstLine="397"/>
    </w:pPr>
    <w:rPr>
      <w:szCs w:val="28"/>
    </w:rPr>
  </w:style>
  <w:style w:type="paragraph" w:customStyle="1" w:styleId="affd">
    <w:name w:val="Заголовок_таблицы"/>
    <w:basedOn w:val="a3"/>
    <w:autoRedefine/>
    <w:rsid w:val="009F0182"/>
    <w:pPr>
      <w:ind w:firstLine="0"/>
      <w:jc w:val="left"/>
    </w:pPr>
    <w:rPr>
      <w:rFonts w:ascii="Arial" w:hAnsi="Arial"/>
      <w:b/>
      <w:i/>
      <w:sz w:val="18"/>
    </w:rPr>
  </w:style>
  <w:style w:type="paragraph" w:customStyle="1" w:styleId="1b">
    <w:name w:val="Основной текст.Основной текст1"/>
    <w:basedOn w:val="a3"/>
    <w:rsid w:val="009F0182"/>
    <w:pPr>
      <w:ind w:firstLine="0"/>
      <w:jc w:val="left"/>
    </w:pPr>
    <w:rPr>
      <w:sz w:val="32"/>
      <w:szCs w:val="20"/>
    </w:rPr>
  </w:style>
  <w:style w:type="paragraph" w:customStyle="1" w:styleId="xl24">
    <w:name w:val="xl24"/>
    <w:basedOn w:val="a3"/>
    <w:rsid w:val="009F0182"/>
    <w:pPr>
      <w:spacing w:before="100" w:beforeAutospacing="1" w:after="100" w:afterAutospacing="1"/>
      <w:ind w:firstLine="0"/>
      <w:jc w:val="center"/>
    </w:pPr>
    <w:rPr>
      <w:sz w:val="24"/>
    </w:rPr>
  </w:style>
  <w:style w:type="paragraph" w:customStyle="1" w:styleId="Normal">
    <w:name w:val="Normal Знак Знак Знак Знак"/>
    <w:rsid w:val="009F018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e">
    <w:name w:val="Текст акта"/>
    <w:rsid w:val="009F0182"/>
    <w:pPr>
      <w:widowControl w:val="0"/>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12">
    <w:name w:val="Заголовок 2 Знак Знак Знак Знак1"/>
    <w:aliases w:val="Заголовок 2 Знак Знак Знак Знак Знак Знак Знак Знак,Заголовок 2 Знак Знак Знак Знак11"/>
    <w:rsid w:val="009F0182"/>
    <w:rPr>
      <w:rFonts w:ascii="Arial" w:hAnsi="Arial" w:cs="Arial"/>
      <w:b/>
      <w:bCs/>
      <w:i/>
      <w:iCs/>
      <w:sz w:val="28"/>
      <w:szCs w:val="28"/>
      <w:lang w:val="ru-RU" w:eastAsia="ru-RU" w:bidi="ar-SA"/>
    </w:rPr>
  </w:style>
  <w:style w:type="paragraph" w:customStyle="1" w:styleId="xl22">
    <w:name w:val="xl22"/>
    <w:basedOn w:val="a3"/>
    <w:semiHidden/>
    <w:rsid w:val="009F0182"/>
    <w:pPr>
      <w:spacing w:before="100" w:beforeAutospacing="1" w:after="100" w:afterAutospacing="1" w:line="360" w:lineRule="auto"/>
      <w:jc w:val="center"/>
    </w:pPr>
    <w:rPr>
      <w:rFonts w:ascii="Times New Roman CYR" w:hAnsi="Times New Roman CYR" w:cs="Times New Roman CYR"/>
      <w:sz w:val="24"/>
    </w:rPr>
  </w:style>
  <w:style w:type="paragraph" w:customStyle="1" w:styleId="ConsPlusNormal">
    <w:name w:val="ConsPlusNormal"/>
    <w:link w:val="ConsPlusNormal0"/>
    <w:qFormat/>
    <w:rsid w:val="009F01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
    <w:name w:val="Block Text"/>
    <w:basedOn w:val="a3"/>
    <w:rsid w:val="009F0182"/>
    <w:pPr>
      <w:spacing w:line="360" w:lineRule="auto"/>
      <w:ind w:left="360" w:right="-8"/>
    </w:pPr>
    <w:rPr>
      <w:bCs/>
      <w:szCs w:val="28"/>
    </w:rPr>
  </w:style>
  <w:style w:type="paragraph" w:customStyle="1" w:styleId="afff0">
    <w:name w:val="Îáû÷íûé"/>
    <w:semiHidden/>
    <w:rsid w:val="009F0182"/>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semiHidden/>
    <w:rsid w:val="009F018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1">
    <w:name w:val="Заглавие раздела"/>
    <w:basedOn w:val="21"/>
    <w:semiHidden/>
    <w:rsid w:val="009F0182"/>
    <w:pPr>
      <w:keepNext w:val="0"/>
      <w:keepLines w:val="0"/>
      <w:numPr>
        <w:numId w:val="0"/>
      </w:numPr>
      <w:tabs>
        <w:tab w:val="num" w:pos="555"/>
        <w:tab w:val="num" w:pos="840"/>
        <w:tab w:val="num" w:pos="1789"/>
      </w:tabs>
      <w:spacing w:before="0" w:after="240"/>
      <w:ind w:left="1789" w:hanging="480"/>
    </w:pPr>
    <w:rPr>
      <w:rFonts w:eastAsia="Times New Roman" w:cs="Times New Roman"/>
      <w:i/>
      <w:iCs/>
      <w:sz w:val="24"/>
      <w:szCs w:val="24"/>
    </w:rPr>
  </w:style>
  <w:style w:type="paragraph" w:customStyle="1" w:styleId="1c">
    <w:name w:val="Заголовок_1 Знак"/>
    <w:basedOn w:val="a3"/>
    <w:semiHidden/>
    <w:rsid w:val="009F0182"/>
    <w:pPr>
      <w:tabs>
        <w:tab w:val="num" w:pos="2880"/>
      </w:tabs>
      <w:ind w:left="2880" w:hanging="360"/>
      <w:jc w:val="center"/>
    </w:pPr>
    <w:rPr>
      <w:sz w:val="24"/>
    </w:rPr>
  </w:style>
  <w:style w:type="character" w:customStyle="1" w:styleId="1d">
    <w:name w:val="Заголовок_1 Знак Знак"/>
    <w:rsid w:val="009F0182"/>
    <w:rPr>
      <w:sz w:val="24"/>
      <w:szCs w:val="24"/>
      <w:lang w:val="ru-RU" w:eastAsia="ru-RU" w:bidi="ar-SA"/>
    </w:rPr>
  </w:style>
  <w:style w:type="paragraph" w:customStyle="1" w:styleId="1e">
    <w:name w:val="Заголовок1"/>
    <w:basedOn w:val="a3"/>
    <w:uiPriority w:val="99"/>
    <w:qFormat/>
    <w:rsid w:val="009F0182"/>
    <w:pPr>
      <w:spacing w:line="360" w:lineRule="auto"/>
      <w:jc w:val="center"/>
    </w:pPr>
    <w:rPr>
      <w:b/>
      <w:bCs/>
      <w:szCs w:val="28"/>
    </w:rPr>
  </w:style>
  <w:style w:type="paragraph" w:customStyle="1" w:styleId="afff2">
    <w:name w:val="Неразрывный основной текст"/>
    <w:basedOn w:val="ad"/>
    <w:semiHidden/>
    <w:rsid w:val="009F0182"/>
    <w:pPr>
      <w:keepNext/>
      <w:spacing w:after="240" w:line="240" w:lineRule="atLeast"/>
      <w:ind w:left="1080"/>
    </w:pPr>
    <w:rPr>
      <w:rFonts w:ascii="Arial" w:hAnsi="Arial" w:cs="Arial"/>
      <w:spacing w:val="-5"/>
      <w:sz w:val="20"/>
      <w:szCs w:val="20"/>
      <w:lang w:eastAsia="en-US"/>
    </w:rPr>
  </w:style>
  <w:style w:type="paragraph" w:customStyle="1" w:styleId="afff3">
    <w:name w:val="Рисунок"/>
    <w:basedOn w:val="a3"/>
    <w:next w:val="aff3"/>
    <w:semiHidden/>
    <w:rsid w:val="009F0182"/>
    <w:pPr>
      <w:keepNext/>
      <w:spacing w:line="360" w:lineRule="auto"/>
      <w:ind w:left="1080"/>
    </w:pPr>
    <w:rPr>
      <w:rFonts w:ascii="Arial" w:hAnsi="Arial" w:cs="Arial"/>
      <w:spacing w:val="-5"/>
      <w:sz w:val="20"/>
      <w:szCs w:val="20"/>
      <w:lang w:eastAsia="en-US"/>
    </w:rPr>
  </w:style>
  <w:style w:type="paragraph" w:customStyle="1" w:styleId="afff4">
    <w:name w:val="Название части"/>
    <w:basedOn w:val="a3"/>
    <w:semiHidden/>
    <w:rsid w:val="009F0182"/>
    <w:pPr>
      <w:shd w:val="solid" w:color="auto" w:fill="auto"/>
      <w:spacing w:line="360" w:lineRule="exact"/>
      <w:jc w:val="center"/>
    </w:pPr>
    <w:rPr>
      <w:rFonts w:ascii="Arial" w:hAnsi="Arial" w:cs="Arial"/>
      <w:color w:val="FFFFFF"/>
      <w:spacing w:val="-16"/>
      <w:sz w:val="26"/>
      <w:szCs w:val="26"/>
      <w:lang w:eastAsia="en-US"/>
    </w:rPr>
  </w:style>
  <w:style w:type="paragraph" w:styleId="afff5">
    <w:name w:val="Subtitle"/>
    <w:basedOn w:val="1e"/>
    <w:next w:val="ad"/>
    <w:link w:val="afff6"/>
    <w:qFormat/>
    <w:rsid w:val="009F0182"/>
    <w:pPr>
      <w:keepNext/>
      <w:keepLines/>
      <w:spacing w:line="240" w:lineRule="auto"/>
      <w:jc w:val="left"/>
    </w:pPr>
    <w:rPr>
      <w:bCs w:val="0"/>
      <w:kern w:val="28"/>
      <w:lang w:eastAsia="en-US"/>
    </w:rPr>
  </w:style>
  <w:style w:type="character" w:customStyle="1" w:styleId="afff6">
    <w:name w:val="Подзаголовок Знак"/>
    <w:basedOn w:val="a4"/>
    <w:link w:val="afff5"/>
    <w:rsid w:val="009F0182"/>
    <w:rPr>
      <w:rFonts w:ascii="Times New Roman" w:eastAsia="Times New Roman" w:hAnsi="Times New Roman" w:cs="Times New Roman"/>
      <w:b/>
      <w:kern w:val="28"/>
      <w:sz w:val="28"/>
      <w:szCs w:val="28"/>
    </w:rPr>
  </w:style>
  <w:style w:type="paragraph" w:customStyle="1" w:styleId="afff7">
    <w:name w:val="Подзаголовок главы"/>
    <w:basedOn w:val="afff5"/>
    <w:semiHidden/>
    <w:rsid w:val="009F0182"/>
  </w:style>
  <w:style w:type="paragraph" w:customStyle="1" w:styleId="afff8">
    <w:name w:val="Название предприятия"/>
    <w:basedOn w:val="a3"/>
    <w:semiHidden/>
    <w:rsid w:val="009F0182"/>
    <w:pPr>
      <w:keepNext/>
      <w:keepLines/>
      <w:spacing w:line="220" w:lineRule="atLeast"/>
    </w:pPr>
    <w:rPr>
      <w:rFonts w:ascii="Arial Black" w:hAnsi="Arial Black" w:cs="Arial Black"/>
      <w:spacing w:val="-25"/>
      <w:kern w:val="28"/>
      <w:sz w:val="32"/>
      <w:szCs w:val="32"/>
      <w:lang w:eastAsia="en-US"/>
    </w:rPr>
  </w:style>
  <w:style w:type="paragraph" w:customStyle="1" w:styleId="12">
    <w:name w:val="Маркированный_1"/>
    <w:basedOn w:val="a3"/>
    <w:semiHidden/>
    <w:rsid w:val="009F0182"/>
    <w:pPr>
      <w:numPr>
        <w:ilvl w:val="1"/>
        <w:numId w:val="8"/>
      </w:numPr>
      <w:tabs>
        <w:tab w:val="left" w:pos="900"/>
      </w:tabs>
      <w:spacing w:line="360" w:lineRule="auto"/>
    </w:pPr>
    <w:rPr>
      <w:sz w:val="24"/>
    </w:rPr>
  </w:style>
  <w:style w:type="paragraph" w:customStyle="1" w:styleId="afff9">
    <w:name w:val="Текст таблицы"/>
    <w:basedOn w:val="a3"/>
    <w:semiHidden/>
    <w:rsid w:val="009F0182"/>
    <w:pPr>
      <w:spacing w:before="60" w:line="360" w:lineRule="auto"/>
    </w:pPr>
    <w:rPr>
      <w:rFonts w:ascii="Arial" w:hAnsi="Arial" w:cs="Arial"/>
      <w:spacing w:val="-5"/>
      <w:sz w:val="16"/>
      <w:szCs w:val="16"/>
      <w:lang w:eastAsia="en-US"/>
    </w:rPr>
  </w:style>
  <w:style w:type="paragraph" w:customStyle="1" w:styleId="afffa">
    <w:name w:val="Подчеркнутый"/>
    <w:basedOn w:val="a3"/>
    <w:semiHidden/>
    <w:rsid w:val="009F0182"/>
    <w:pPr>
      <w:spacing w:line="360" w:lineRule="auto"/>
    </w:pPr>
    <w:rPr>
      <w:sz w:val="24"/>
      <w:u w:val="single"/>
    </w:rPr>
  </w:style>
  <w:style w:type="character" w:customStyle="1" w:styleId="afffb">
    <w:name w:val="Подчеркнутый Знак"/>
    <w:rsid w:val="009F0182"/>
    <w:rPr>
      <w:sz w:val="24"/>
      <w:szCs w:val="24"/>
      <w:u w:val="single"/>
      <w:lang w:val="ru-RU" w:eastAsia="ru-RU" w:bidi="ar-SA"/>
    </w:rPr>
  </w:style>
  <w:style w:type="paragraph" w:customStyle="1" w:styleId="afffc">
    <w:name w:val="Название документа"/>
    <w:basedOn w:val="a3"/>
    <w:semiHidden/>
    <w:rsid w:val="009F0182"/>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d">
    <w:name w:val="Нижний колонтитул (четный)"/>
    <w:basedOn w:val="a7"/>
    <w:semiHidden/>
    <w:rsid w:val="009F0182"/>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color w:val="auto"/>
      <w:spacing w:val="-5"/>
      <w:sz w:val="15"/>
      <w:szCs w:val="15"/>
      <w:lang w:eastAsia="en-US"/>
    </w:rPr>
  </w:style>
  <w:style w:type="paragraph" w:customStyle="1" w:styleId="afffe">
    <w:name w:val="Нижний колонтитул (первый)"/>
    <w:basedOn w:val="a7"/>
    <w:semiHidden/>
    <w:rsid w:val="009F0182"/>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color w:val="auto"/>
      <w:spacing w:val="-5"/>
      <w:sz w:val="15"/>
      <w:szCs w:val="15"/>
      <w:lang w:eastAsia="en-US"/>
    </w:rPr>
  </w:style>
  <w:style w:type="paragraph" w:customStyle="1" w:styleId="affff">
    <w:name w:val="Нижний колонтитул (нечетный)"/>
    <w:basedOn w:val="a7"/>
    <w:semiHidden/>
    <w:rsid w:val="009F0182"/>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color w:val="auto"/>
      <w:spacing w:val="-5"/>
      <w:sz w:val="15"/>
      <w:szCs w:val="15"/>
      <w:lang w:eastAsia="en-US"/>
    </w:rPr>
  </w:style>
  <w:style w:type="character" w:styleId="affff0">
    <w:name w:val="line number"/>
    <w:rsid w:val="009F0182"/>
    <w:rPr>
      <w:sz w:val="18"/>
      <w:szCs w:val="18"/>
    </w:rPr>
  </w:style>
  <w:style w:type="paragraph" w:styleId="affff1">
    <w:name w:val="List"/>
    <w:basedOn w:val="ad"/>
    <w:rsid w:val="009F0182"/>
    <w:pPr>
      <w:spacing w:after="240" w:line="240" w:lineRule="atLeast"/>
      <w:ind w:left="1440" w:hanging="360"/>
    </w:pPr>
    <w:rPr>
      <w:rFonts w:ascii="Arial" w:hAnsi="Arial" w:cs="Arial"/>
      <w:spacing w:val="-5"/>
      <w:sz w:val="20"/>
      <w:szCs w:val="20"/>
      <w:lang w:eastAsia="en-US"/>
    </w:rPr>
  </w:style>
  <w:style w:type="paragraph" w:styleId="2a">
    <w:name w:val="List 2"/>
    <w:basedOn w:val="affff1"/>
    <w:rsid w:val="009F0182"/>
    <w:pPr>
      <w:ind w:left="1800"/>
    </w:pPr>
  </w:style>
  <w:style w:type="paragraph" w:styleId="3a">
    <w:name w:val="List 3"/>
    <w:basedOn w:val="affff1"/>
    <w:rsid w:val="009F0182"/>
    <w:pPr>
      <w:ind w:left="2160"/>
    </w:pPr>
  </w:style>
  <w:style w:type="paragraph" w:styleId="42">
    <w:name w:val="List 4"/>
    <w:basedOn w:val="affff1"/>
    <w:rsid w:val="009F0182"/>
    <w:pPr>
      <w:ind w:left="2520"/>
    </w:pPr>
  </w:style>
  <w:style w:type="paragraph" w:styleId="53">
    <w:name w:val="List 5"/>
    <w:basedOn w:val="affff1"/>
    <w:rsid w:val="009F0182"/>
    <w:pPr>
      <w:ind w:left="2880"/>
    </w:pPr>
  </w:style>
  <w:style w:type="paragraph" w:styleId="2b">
    <w:name w:val="List Bullet 2"/>
    <w:basedOn w:val="a3"/>
    <w:autoRedefine/>
    <w:rsid w:val="009F0182"/>
    <w:pPr>
      <w:tabs>
        <w:tab w:val="num" w:pos="552"/>
      </w:tabs>
      <w:spacing w:after="240" w:line="240" w:lineRule="atLeast"/>
      <w:ind w:left="1800" w:hanging="552"/>
    </w:pPr>
    <w:rPr>
      <w:rFonts w:ascii="Arial" w:hAnsi="Arial" w:cs="Arial"/>
      <w:spacing w:val="-5"/>
      <w:sz w:val="20"/>
      <w:szCs w:val="20"/>
      <w:lang w:eastAsia="en-US"/>
    </w:rPr>
  </w:style>
  <w:style w:type="paragraph" w:styleId="3b">
    <w:name w:val="List Bullet 3"/>
    <w:basedOn w:val="a3"/>
    <w:autoRedefine/>
    <w:rsid w:val="009F0182"/>
    <w:pPr>
      <w:tabs>
        <w:tab w:val="num" w:pos="552"/>
      </w:tabs>
      <w:spacing w:after="240" w:line="240" w:lineRule="atLeast"/>
      <w:ind w:left="2160" w:hanging="552"/>
    </w:pPr>
    <w:rPr>
      <w:rFonts w:ascii="Arial" w:hAnsi="Arial" w:cs="Arial"/>
      <w:spacing w:val="-5"/>
      <w:sz w:val="20"/>
      <w:szCs w:val="20"/>
      <w:lang w:eastAsia="en-US"/>
    </w:rPr>
  </w:style>
  <w:style w:type="paragraph" w:styleId="43">
    <w:name w:val="List Bullet 4"/>
    <w:basedOn w:val="a3"/>
    <w:autoRedefine/>
    <w:rsid w:val="009F0182"/>
    <w:pPr>
      <w:tabs>
        <w:tab w:val="num" w:pos="552"/>
      </w:tabs>
      <w:spacing w:after="240" w:line="240" w:lineRule="atLeast"/>
      <w:ind w:left="2520" w:hanging="552"/>
    </w:pPr>
    <w:rPr>
      <w:rFonts w:ascii="Arial" w:hAnsi="Arial" w:cs="Arial"/>
      <w:spacing w:val="-5"/>
      <w:sz w:val="20"/>
      <w:szCs w:val="20"/>
      <w:lang w:eastAsia="en-US"/>
    </w:rPr>
  </w:style>
  <w:style w:type="paragraph" w:styleId="affff2">
    <w:name w:val="List Continue"/>
    <w:basedOn w:val="affff1"/>
    <w:rsid w:val="009F0182"/>
    <w:pPr>
      <w:ind w:firstLine="0"/>
    </w:pPr>
  </w:style>
  <w:style w:type="paragraph" w:styleId="2c">
    <w:name w:val="List Continue 2"/>
    <w:basedOn w:val="affff2"/>
    <w:rsid w:val="009F0182"/>
    <w:pPr>
      <w:ind w:left="2160"/>
    </w:pPr>
  </w:style>
  <w:style w:type="paragraph" w:styleId="3c">
    <w:name w:val="List Continue 3"/>
    <w:basedOn w:val="affff2"/>
    <w:rsid w:val="009F0182"/>
    <w:pPr>
      <w:ind w:left="2520"/>
    </w:pPr>
  </w:style>
  <w:style w:type="paragraph" w:styleId="44">
    <w:name w:val="List Continue 4"/>
    <w:basedOn w:val="affff2"/>
    <w:rsid w:val="009F0182"/>
    <w:pPr>
      <w:ind w:left="2880"/>
    </w:pPr>
  </w:style>
  <w:style w:type="paragraph" w:styleId="54">
    <w:name w:val="List Continue 5"/>
    <w:basedOn w:val="affff2"/>
    <w:rsid w:val="009F0182"/>
    <w:pPr>
      <w:ind w:left="3240"/>
    </w:pPr>
  </w:style>
  <w:style w:type="paragraph" w:styleId="affff3">
    <w:name w:val="List Number"/>
    <w:basedOn w:val="a3"/>
    <w:rsid w:val="009F0182"/>
    <w:pPr>
      <w:spacing w:before="100" w:beforeAutospacing="1" w:after="100" w:afterAutospacing="1" w:line="360" w:lineRule="auto"/>
    </w:pPr>
    <w:rPr>
      <w:szCs w:val="28"/>
    </w:rPr>
  </w:style>
  <w:style w:type="paragraph" w:styleId="3d">
    <w:name w:val="List Number 3"/>
    <w:basedOn w:val="affff3"/>
    <w:rsid w:val="009F0182"/>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3"/>
    <w:rsid w:val="009F0182"/>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3"/>
    <w:rsid w:val="009F0182"/>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4">
    <w:name w:val="Normal Indent"/>
    <w:basedOn w:val="a3"/>
    <w:rsid w:val="009F0182"/>
    <w:pPr>
      <w:spacing w:line="360" w:lineRule="auto"/>
      <w:ind w:left="1440"/>
    </w:pPr>
    <w:rPr>
      <w:rFonts w:ascii="Arial" w:hAnsi="Arial" w:cs="Arial"/>
      <w:spacing w:val="-5"/>
      <w:sz w:val="20"/>
      <w:szCs w:val="20"/>
      <w:lang w:eastAsia="en-US"/>
    </w:rPr>
  </w:style>
  <w:style w:type="paragraph" w:customStyle="1" w:styleId="affff5">
    <w:name w:val="Подзаголовок части"/>
    <w:basedOn w:val="a3"/>
    <w:next w:val="ad"/>
    <w:semiHidden/>
    <w:rsid w:val="009F0182"/>
    <w:pPr>
      <w:keepNext/>
      <w:spacing w:before="360" w:after="120" w:line="360" w:lineRule="auto"/>
      <w:ind w:left="1080"/>
    </w:pPr>
    <w:rPr>
      <w:rFonts w:ascii="Arial" w:hAnsi="Arial" w:cs="Arial"/>
      <w:i/>
      <w:iCs/>
      <w:spacing w:val="-5"/>
      <w:kern w:val="28"/>
      <w:sz w:val="26"/>
      <w:szCs w:val="26"/>
      <w:lang w:eastAsia="en-US"/>
    </w:rPr>
  </w:style>
  <w:style w:type="paragraph" w:customStyle="1" w:styleId="affff6">
    <w:name w:val="Обратный адрес"/>
    <w:basedOn w:val="a3"/>
    <w:semiHidden/>
    <w:rsid w:val="009F0182"/>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ff7">
    <w:name w:val="Название раздела"/>
    <w:basedOn w:val="a3"/>
    <w:next w:val="ad"/>
    <w:semiHidden/>
    <w:rsid w:val="009F0182"/>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8">
    <w:name w:val="Подзаголовок титульного листа"/>
    <w:basedOn w:val="a3"/>
    <w:next w:val="ad"/>
    <w:semiHidden/>
    <w:rsid w:val="009F0182"/>
    <w:pPr>
      <w:pBdr>
        <w:top w:val="single" w:sz="6" w:space="24" w:color="auto"/>
      </w:pBdr>
      <w:spacing w:line="480" w:lineRule="atLeast"/>
      <w:ind w:left="835" w:right="835"/>
    </w:pPr>
    <w:rPr>
      <w:rFonts w:ascii="Arial" w:hAnsi="Arial" w:cs="Arial"/>
      <w:b/>
      <w:bCs/>
      <w:spacing w:val="-30"/>
      <w:sz w:val="48"/>
      <w:szCs w:val="48"/>
    </w:rPr>
  </w:style>
  <w:style w:type="character" w:styleId="HTML1">
    <w:name w:val="HTML Sample"/>
    <w:rsid w:val="009F0182"/>
    <w:rPr>
      <w:rFonts w:ascii="Courier New" w:hAnsi="Courier New" w:cs="Courier New"/>
      <w:lang w:val="ru-RU" w:eastAsia="x-none"/>
    </w:rPr>
  </w:style>
  <w:style w:type="paragraph" w:styleId="2d">
    <w:name w:val="envelope return"/>
    <w:basedOn w:val="a3"/>
    <w:rsid w:val="009F0182"/>
    <w:pPr>
      <w:spacing w:line="360" w:lineRule="auto"/>
      <w:ind w:left="1080"/>
    </w:pPr>
    <w:rPr>
      <w:rFonts w:ascii="Arial" w:hAnsi="Arial" w:cs="Arial"/>
      <w:spacing w:val="-5"/>
      <w:sz w:val="20"/>
      <w:szCs w:val="20"/>
      <w:lang w:eastAsia="en-US"/>
    </w:rPr>
  </w:style>
  <w:style w:type="character" w:styleId="HTML2">
    <w:name w:val="HTML Definition"/>
    <w:rsid w:val="009F0182"/>
    <w:rPr>
      <w:i/>
      <w:iCs/>
      <w:lang w:val="ru-RU" w:eastAsia="x-none"/>
    </w:rPr>
  </w:style>
  <w:style w:type="character" w:styleId="HTML3">
    <w:name w:val="HTML Variable"/>
    <w:rsid w:val="009F0182"/>
    <w:rPr>
      <w:i/>
      <w:iCs/>
      <w:lang w:val="ru-RU" w:eastAsia="x-none"/>
    </w:rPr>
  </w:style>
  <w:style w:type="character" w:styleId="HTML4">
    <w:name w:val="HTML Typewriter"/>
    <w:rsid w:val="009F0182"/>
    <w:rPr>
      <w:rFonts w:ascii="Courier New" w:hAnsi="Courier New" w:cs="Courier New"/>
      <w:sz w:val="20"/>
      <w:szCs w:val="20"/>
      <w:lang w:val="ru-RU" w:eastAsia="x-none"/>
    </w:rPr>
  </w:style>
  <w:style w:type="paragraph" w:styleId="affff9">
    <w:name w:val="Signature"/>
    <w:basedOn w:val="a3"/>
    <w:link w:val="affffa"/>
    <w:rsid w:val="009F0182"/>
    <w:pPr>
      <w:spacing w:line="360" w:lineRule="auto"/>
      <w:ind w:left="4252"/>
    </w:pPr>
    <w:rPr>
      <w:rFonts w:ascii="Arial" w:hAnsi="Arial" w:cs="Arial"/>
      <w:spacing w:val="-5"/>
      <w:sz w:val="20"/>
      <w:szCs w:val="20"/>
      <w:lang w:eastAsia="en-US"/>
    </w:rPr>
  </w:style>
  <w:style w:type="character" w:customStyle="1" w:styleId="affffa">
    <w:name w:val="Подпись Знак"/>
    <w:basedOn w:val="a4"/>
    <w:link w:val="affff9"/>
    <w:rsid w:val="009F0182"/>
    <w:rPr>
      <w:rFonts w:ascii="Arial" w:eastAsia="Times New Roman" w:hAnsi="Arial" w:cs="Arial"/>
      <w:spacing w:val="-5"/>
      <w:sz w:val="20"/>
      <w:szCs w:val="20"/>
    </w:rPr>
  </w:style>
  <w:style w:type="paragraph" w:styleId="affffb">
    <w:name w:val="Salutation"/>
    <w:basedOn w:val="a3"/>
    <w:next w:val="a3"/>
    <w:link w:val="affffc"/>
    <w:rsid w:val="009F0182"/>
    <w:pPr>
      <w:spacing w:line="360" w:lineRule="auto"/>
      <w:ind w:left="1080"/>
    </w:pPr>
    <w:rPr>
      <w:rFonts w:ascii="Arial" w:hAnsi="Arial" w:cs="Arial"/>
      <w:spacing w:val="-5"/>
      <w:sz w:val="20"/>
      <w:szCs w:val="20"/>
      <w:lang w:eastAsia="en-US"/>
    </w:rPr>
  </w:style>
  <w:style w:type="character" w:customStyle="1" w:styleId="affffc">
    <w:name w:val="Приветствие Знак"/>
    <w:basedOn w:val="a4"/>
    <w:link w:val="affffb"/>
    <w:rsid w:val="009F0182"/>
    <w:rPr>
      <w:rFonts w:ascii="Arial" w:eastAsia="Times New Roman" w:hAnsi="Arial" w:cs="Arial"/>
      <w:spacing w:val="-5"/>
      <w:sz w:val="20"/>
      <w:szCs w:val="20"/>
    </w:rPr>
  </w:style>
  <w:style w:type="paragraph" w:styleId="affffd">
    <w:name w:val="Closing"/>
    <w:basedOn w:val="a3"/>
    <w:link w:val="affffe"/>
    <w:rsid w:val="009F0182"/>
    <w:pPr>
      <w:spacing w:line="360" w:lineRule="auto"/>
      <w:ind w:left="4252"/>
    </w:pPr>
    <w:rPr>
      <w:rFonts w:ascii="Arial" w:hAnsi="Arial" w:cs="Arial"/>
      <w:spacing w:val="-5"/>
      <w:sz w:val="20"/>
      <w:szCs w:val="20"/>
      <w:lang w:eastAsia="en-US"/>
    </w:rPr>
  </w:style>
  <w:style w:type="character" w:customStyle="1" w:styleId="affffe">
    <w:name w:val="Прощание Знак"/>
    <w:basedOn w:val="a4"/>
    <w:link w:val="affffd"/>
    <w:rsid w:val="009F0182"/>
    <w:rPr>
      <w:rFonts w:ascii="Arial" w:eastAsia="Times New Roman" w:hAnsi="Arial" w:cs="Arial"/>
      <w:spacing w:val="-5"/>
      <w:sz w:val="20"/>
      <w:szCs w:val="20"/>
    </w:rPr>
  </w:style>
  <w:style w:type="character" w:styleId="afffff">
    <w:name w:val="Strong"/>
    <w:uiPriority w:val="22"/>
    <w:qFormat/>
    <w:rsid w:val="009F0182"/>
    <w:rPr>
      <w:b/>
      <w:bCs/>
      <w:lang w:val="ru-RU" w:eastAsia="x-none"/>
    </w:rPr>
  </w:style>
  <w:style w:type="paragraph" w:styleId="afffff0">
    <w:name w:val="Plain Text"/>
    <w:basedOn w:val="a3"/>
    <w:link w:val="afffff1"/>
    <w:rsid w:val="009F0182"/>
    <w:pPr>
      <w:spacing w:line="360" w:lineRule="auto"/>
      <w:ind w:left="1080"/>
    </w:pPr>
    <w:rPr>
      <w:rFonts w:ascii="Courier New" w:hAnsi="Courier New" w:cs="Courier New"/>
      <w:spacing w:val="-5"/>
      <w:sz w:val="20"/>
      <w:szCs w:val="20"/>
      <w:lang w:eastAsia="en-US"/>
    </w:rPr>
  </w:style>
  <w:style w:type="character" w:customStyle="1" w:styleId="afffff1">
    <w:name w:val="Текст Знак"/>
    <w:basedOn w:val="a4"/>
    <w:link w:val="afffff0"/>
    <w:rsid w:val="009F0182"/>
    <w:rPr>
      <w:rFonts w:ascii="Courier New" w:eastAsia="Times New Roman" w:hAnsi="Courier New" w:cs="Courier New"/>
      <w:spacing w:val="-5"/>
      <w:sz w:val="20"/>
      <w:szCs w:val="20"/>
    </w:rPr>
  </w:style>
  <w:style w:type="paragraph" w:styleId="afffff2">
    <w:name w:val="E-mail Signature"/>
    <w:basedOn w:val="a3"/>
    <w:link w:val="afffff3"/>
    <w:rsid w:val="009F0182"/>
    <w:pPr>
      <w:spacing w:line="360" w:lineRule="auto"/>
      <w:ind w:left="1080"/>
    </w:pPr>
    <w:rPr>
      <w:rFonts w:ascii="Arial" w:hAnsi="Arial" w:cs="Arial"/>
      <w:spacing w:val="-5"/>
      <w:sz w:val="20"/>
      <w:szCs w:val="20"/>
      <w:lang w:eastAsia="en-US"/>
    </w:rPr>
  </w:style>
  <w:style w:type="character" w:customStyle="1" w:styleId="afffff3">
    <w:name w:val="Электронная подпись Знак"/>
    <w:basedOn w:val="a4"/>
    <w:link w:val="afffff2"/>
    <w:rsid w:val="009F0182"/>
    <w:rPr>
      <w:rFonts w:ascii="Arial" w:eastAsia="Times New Roman" w:hAnsi="Arial" w:cs="Arial"/>
      <w:spacing w:val="-5"/>
      <w:sz w:val="20"/>
      <w:szCs w:val="20"/>
    </w:rPr>
  </w:style>
  <w:style w:type="paragraph" w:customStyle="1" w:styleId="afffff4">
    <w:name w:val="Обычный в таблице"/>
    <w:basedOn w:val="a3"/>
    <w:semiHidden/>
    <w:rsid w:val="009F0182"/>
    <w:pPr>
      <w:ind w:firstLine="0"/>
      <w:jc w:val="center"/>
    </w:pPr>
    <w:rPr>
      <w:sz w:val="24"/>
    </w:rPr>
  </w:style>
  <w:style w:type="paragraph" w:customStyle="1" w:styleId="ConsTitle">
    <w:name w:val="ConsTitle"/>
    <w:semiHidden/>
    <w:rsid w:val="009F018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3"/>
    <w:link w:val="1f0"/>
    <w:uiPriority w:val="99"/>
    <w:rsid w:val="009F0182"/>
    <w:pPr>
      <w:spacing w:line="360" w:lineRule="auto"/>
      <w:ind w:firstLine="540"/>
      <w:jc w:val="center"/>
    </w:pPr>
    <w:rPr>
      <w:b/>
      <w:sz w:val="24"/>
    </w:rPr>
  </w:style>
  <w:style w:type="paragraph" w:customStyle="1" w:styleId="2e">
    <w:name w:val="Стиль2"/>
    <w:basedOn w:val="a3"/>
    <w:next w:val="1f"/>
    <w:uiPriority w:val="99"/>
    <w:rsid w:val="009F0182"/>
    <w:pPr>
      <w:spacing w:line="360" w:lineRule="auto"/>
      <w:ind w:right="-8" w:firstLine="720"/>
      <w:jc w:val="center"/>
    </w:pPr>
    <w:rPr>
      <w:b/>
      <w:caps/>
      <w:sz w:val="24"/>
    </w:rPr>
  </w:style>
  <w:style w:type="paragraph" w:styleId="afffff5">
    <w:name w:val="annotation text"/>
    <w:basedOn w:val="a3"/>
    <w:link w:val="afffff6"/>
    <w:rsid w:val="009F0182"/>
    <w:pPr>
      <w:spacing w:line="360" w:lineRule="auto"/>
      <w:ind w:firstLine="680"/>
    </w:pPr>
    <w:rPr>
      <w:sz w:val="20"/>
      <w:szCs w:val="20"/>
    </w:rPr>
  </w:style>
  <w:style w:type="character" w:customStyle="1" w:styleId="afffff6">
    <w:name w:val="Текст примечания Знак"/>
    <w:basedOn w:val="a4"/>
    <w:link w:val="afffff5"/>
    <w:rsid w:val="009F0182"/>
    <w:rPr>
      <w:rFonts w:ascii="Times New Roman" w:eastAsia="Times New Roman" w:hAnsi="Times New Roman" w:cs="Times New Roman"/>
      <w:sz w:val="20"/>
      <w:szCs w:val="20"/>
      <w:lang w:eastAsia="ru-RU"/>
    </w:rPr>
  </w:style>
  <w:style w:type="paragraph" w:styleId="afffff7">
    <w:name w:val="annotation subject"/>
    <w:basedOn w:val="afffff5"/>
    <w:next w:val="afffff5"/>
    <w:link w:val="afffff8"/>
    <w:rsid w:val="009F0182"/>
    <w:rPr>
      <w:b/>
      <w:bCs/>
    </w:rPr>
  </w:style>
  <w:style w:type="character" w:customStyle="1" w:styleId="afffff8">
    <w:name w:val="Тема примечания Знак"/>
    <w:basedOn w:val="afffff6"/>
    <w:link w:val="afffff7"/>
    <w:rsid w:val="009F0182"/>
    <w:rPr>
      <w:rFonts w:ascii="Times New Roman" w:eastAsia="Times New Roman" w:hAnsi="Times New Roman" w:cs="Times New Roman"/>
      <w:b/>
      <w:bCs/>
      <w:sz w:val="20"/>
      <w:szCs w:val="20"/>
      <w:lang w:eastAsia="ru-RU"/>
    </w:rPr>
  </w:style>
  <w:style w:type="paragraph" w:styleId="afffff9">
    <w:name w:val="Balloon Text"/>
    <w:basedOn w:val="a3"/>
    <w:link w:val="afffffa"/>
    <w:rsid w:val="009F0182"/>
    <w:pPr>
      <w:spacing w:line="360" w:lineRule="auto"/>
      <w:ind w:firstLine="680"/>
    </w:pPr>
    <w:rPr>
      <w:rFonts w:ascii="Tahoma" w:hAnsi="Tahoma" w:cs="Tahoma"/>
      <w:sz w:val="16"/>
      <w:szCs w:val="16"/>
    </w:rPr>
  </w:style>
  <w:style w:type="character" w:customStyle="1" w:styleId="afffffa">
    <w:name w:val="Текст выноски Знак"/>
    <w:basedOn w:val="a4"/>
    <w:link w:val="afffff9"/>
    <w:rsid w:val="009F0182"/>
    <w:rPr>
      <w:rFonts w:ascii="Tahoma" w:eastAsia="Times New Roman" w:hAnsi="Tahoma" w:cs="Tahoma"/>
      <w:sz w:val="16"/>
      <w:szCs w:val="16"/>
      <w:lang w:eastAsia="ru-RU"/>
    </w:rPr>
  </w:style>
  <w:style w:type="paragraph" w:customStyle="1" w:styleId="afffffb">
    <w:name w:val="База заголовка"/>
    <w:basedOn w:val="a3"/>
    <w:next w:val="ad"/>
    <w:semiHidden/>
    <w:rsid w:val="009F0182"/>
    <w:pPr>
      <w:keepNext/>
      <w:keepLines/>
      <w:spacing w:before="140" w:line="220" w:lineRule="atLeast"/>
      <w:ind w:left="1080"/>
    </w:pPr>
    <w:rPr>
      <w:rFonts w:ascii="Arial" w:hAnsi="Arial" w:cs="Arial"/>
      <w:spacing w:val="-4"/>
      <w:kern w:val="28"/>
      <w:sz w:val="22"/>
      <w:szCs w:val="22"/>
      <w:lang w:eastAsia="en-US"/>
    </w:rPr>
  </w:style>
  <w:style w:type="paragraph" w:customStyle="1" w:styleId="afffffc">
    <w:name w:val="Цитаты"/>
    <w:basedOn w:val="a3"/>
    <w:semiHidden/>
    <w:rsid w:val="009F018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d">
    <w:name w:val="Заголовок части"/>
    <w:basedOn w:val="a3"/>
    <w:semiHidden/>
    <w:rsid w:val="009F0182"/>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ConsPlusNonformat">
    <w:name w:val="ConsPlusNonformat"/>
    <w:uiPriority w:val="99"/>
    <w:rsid w:val="009F018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e">
    <w:name w:val="База сноски"/>
    <w:basedOn w:val="a3"/>
    <w:semiHidden/>
    <w:rsid w:val="009F0182"/>
    <w:pPr>
      <w:keepLines/>
      <w:spacing w:line="200" w:lineRule="atLeast"/>
      <w:ind w:left="1080"/>
    </w:pPr>
    <w:rPr>
      <w:rFonts w:ascii="Arial" w:hAnsi="Arial" w:cs="Arial"/>
      <w:spacing w:val="-5"/>
      <w:sz w:val="16"/>
      <w:szCs w:val="16"/>
      <w:lang w:eastAsia="en-US"/>
    </w:rPr>
  </w:style>
  <w:style w:type="paragraph" w:customStyle="1" w:styleId="affffff">
    <w:name w:val="Заголовок титульного листа"/>
    <w:basedOn w:val="a3"/>
    <w:next w:val="a3"/>
    <w:semiHidden/>
    <w:rsid w:val="009F0182"/>
    <w:pPr>
      <w:spacing w:line="360" w:lineRule="auto"/>
      <w:ind w:left="3060" w:firstLine="0"/>
      <w:jc w:val="right"/>
    </w:pPr>
    <w:rPr>
      <w:b/>
      <w:caps/>
      <w:sz w:val="24"/>
    </w:rPr>
  </w:style>
  <w:style w:type="character" w:styleId="affffff0">
    <w:name w:val="Emphasis"/>
    <w:uiPriority w:val="20"/>
    <w:qFormat/>
    <w:rsid w:val="009F0182"/>
    <w:rPr>
      <w:rFonts w:ascii="Arial Black" w:hAnsi="Arial Black" w:cs="Arial Black"/>
      <w:spacing w:val="-4"/>
      <w:sz w:val="18"/>
      <w:szCs w:val="18"/>
    </w:rPr>
  </w:style>
  <w:style w:type="paragraph" w:customStyle="1" w:styleId="affffff1">
    <w:name w:val="База верхнего колонтитула"/>
    <w:basedOn w:val="a3"/>
    <w:semiHidden/>
    <w:rsid w:val="009F0182"/>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ff2">
    <w:name w:val="Верхний колонтитул (четный)"/>
    <w:basedOn w:val="af7"/>
    <w:semiHidden/>
    <w:rsid w:val="009F0182"/>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3">
    <w:name w:val="Верхний колонтитул (первый)"/>
    <w:basedOn w:val="af7"/>
    <w:semiHidden/>
    <w:rsid w:val="009F0182"/>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4">
    <w:name w:val="Верхний колонтитул (нечетный)"/>
    <w:basedOn w:val="af7"/>
    <w:semiHidden/>
    <w:rsid w:val="009F0182"/>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5">
    <w:name w:val="База указателя"/>
    <w:basedOn w:val="a3"/>
    <w:semiHidden/>
    <w:rsid w:val="009F0182"/>
    <w:pPr>
      <w:spacing w:line="240" w:lineRule="atLeast"/>
      <w:ind w:left="360" w:hanging="360"/>
    </w:pPr>
    <w:rPr>
      <w:rFonts w:ascii="Arial" w:hAnsi="Arial" w:cs="Arial"/>
      <w:spacing w:val="-5"/>
      <w:sz w:val="18"/>
      <w:szCs w:val="18"/>
      <w:lang w:eastAsia="en-US"/>
    </w:rPr>
  </w:style>
  <w:style w:type="paragraph" w:styleId="affffff6">
    <w:name w:val="List Bullet"/>
    <w:basedOn w:val="12"/>
    <w:autoRedefine/>
    <w:rsid w:val="009F0182"/>
    <w:pPr>
      <w:numPr>
        <w:ilvl w:val="0"/>
        <w:numId w:val="0"/>
      </w:numPr>
      <w:tabs>
        <w:tab w:val="clear" w:pos="900"/>
        <w:tab w:val="num" w:pos="2149"/>
      </w:tabs>
      <w:ind w:left="2149" w:hanging="360"/>
    </w:pPr>
    <w:rPr>
      <w:color w:val="333399"/>
      <w:w w:val="109"/>
    </w:rPr>
  </w:style>
  <w:style w:type="paragraph" w:customStyle="1" w:styleId="affffff7">
    <w:name w:val="Заголовок таблицы"/>
    <w:basedOn w:val="a3"/>
    <w:semiHidden/>
    <w:rsid w:val="009F0182"/>
    <w:pPr>
      <w:spacing w:before="60" w:line="360" w:lineRule="auto"/>
      <w:jc w:val="center"/>
    </w:pPr>
    <w:rPr>
      <w:rFonts w:ascii="Arial Black" w:hAnsi="Arial Black" w:cs="Arial Black"/>
      <w:spacing w:val="-5"/>
      <w:sz w:val="16"/>
      <w:szCs w:val="16"/>
      <w:lang w:eastAsia="en-US"/>
    </w:rPr>
  </w:style>
  <w:style w:type="paragraph" w:styleId="affffff8">
    <w:name w:val="Message Header"/>
    <w:basedOn w:val="ad"/>
    <w:link w:val="affffff9"/>
    <w:rsid w:val="009F0182"/>
    <w:pPr>
      <w:keepLines/>
      <w:tabs>
        <w:tab w:val="left" w:pos="3600"/>
        <w:tab w:val="left" w:pos="4680"/>
      </w:tabs>
      <w:spacing w:line="280" w:lineRule="exact"/>
      <w:ind w:left="1080" w:right="2160" w:hanging="1080"/>
    </w:pPr>
    <w:rPr>
      <w:rFonts w:ascii="Arial" w:hAnsi="Arial" w:cs="Arial"/>
      <w:sz w:val="22"/>
      <w:szCs w:val="22"/>
      <w:lang w:eastAsia="en-US"/>
    </w:rPr>
  </w:style>
  <w:style w:type="character" w:customStyle="1" w:styleId="affffff9">
    <w:name w:val="Шапка Знак"/>
    <w:basedOn w:val="a4"/>
    <w:link w:val="affffff8"/>
    <w:rsid w:val="009F0182"/>
    <w:rPr>
      <w:rFonts w:ascii="Arial" w:eastAsia="Times New Roman" w:hAnsi="Arial" w:cs="Arial"/>
    </w:rPr>
  </w:style>
  <w:style w:type="paragraph" w:customStyle="1" w:styleId="affffffa">
    <w:name w:val="База оглавления"/>
    <w:basedOn w:val="a3"/>
    <w:semiHidden/>
    <w:rsid w:val="009F0182"/>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3"/>
    <w:link w:val="HTML6"/>
    <w:rsid w:val="009F0182"/>
    <w:pPr>
      <w:spacing w:line="360" w:lineRule="auto"/>
      <w:ind w:left="1080"/>
    </w:pPr>
    <w:rPr>
      <w:rFonts w:ascii="Arial" w:hAnsi="Arial" w:cs="Arial"/>
      <w:i/>
      <w:iCs/>
      <w:spacing w:val="-5"/>
      <w:sz w:val="20"/>
      <w:szCs w:val="20"/>
      <w:lang w:eastAsia="en-US"/>
    </w:rPr>
  </w:style>
  <w:style w:type="character" w:customStyle="1" w:styleId="HTML6">
    <w:name w:val="Адрес HTML Знак"/>
    <w:basedOn w:val="a4"/>
    <w:link w:val="HTML5"/>
    <w:rsid w:val="009F0182"/>
    <w:rPr>
      <w:rFonts w:ascii="Arial" w:eastAsia="Times New Roman" w:hAnsi="Arial" w:cs="Arial"/>
      <w:i/>
      <w:iCs/>
      <w:spacing w:val="-5"/>
      <w:sz w:val="20"/>
      <w:szCs w:val="20"/>
    </w:rPr>
  </w:style>
  <w:style w:type="paragraph" w:styleId="affffffb">
    <w:name w:val="envelope address"/>
    <w:basedOn w:val="a3"/>
    <w:rsid w:val="009F0182"/>
    <w:pPr>
      <w:framePr w:w="7920" w:h="1980" w:hRule="exact" w:hSpace="180" w:wrap="auto" w:hAnchor="page" w:xAlign="center" w:yAlign="bottom"/>
      <w:spacing w:line="360" w:lineRule="auto"/>
      <w:ind w:left="2880"/>
    </w:pPr>
    <w:rPr>
      <w:rFonts w:ascii="Arial" w:hAnsi="Arial" w:cs="Arial"/>
      <w:spacing w:val="-5"/>
      <w:szCs w:val="28"/>
      <w:lang w:eastAsia="en-US"/>
    </w:rPr>
  </w:style>
  <w:style w:type="character" w:styleId="HTML7">
    <w:name w:val="HTML Acronym"/>
    <w:rsid w:val="009F0182"/>
    <w:rPr>
      <w:lang w:val="ru-RU" w:eastAsia="x-none"/>
    </w:rPr>
  </w:style>
  <w:style w:type="paragraph" w:styleId="affffffc">
    <w:name w:val="Date"/>
    <w:basedOn w:val="a3"/>
    <w:next w:val="a3"/>
    <w:link w:val="affffffd"/>
    <w:rsid w:val="009F0182"/>
    <w:pPr>
      <w:spacing w:line="360" w:lineRule="auto"/>
      <w:ind w:left="1080"/>
    </w:pPr>
    <w:rPr>
      <w:rFonts w:ascii="Arial" w:hAnsi="Arial" w:cs="Arial"/>
      <w:spacing w:val="-5"/>
      <w:sz w:val="20"/>
      <w:szCs w:val="20"/>
      <w:lang w:eastAsia="en-US"/>
    </w:rPr>
  </w:style>
  <w:style w:type="character" w:customStyle="1" w:styleId="affffffd">
    <w:name w:val="Дата Знак"/>
    <w:basedOn w:val="a4"/>
    <w:link w:val="affffffc"/>
    <w:rsid w:val="009F0182"/>
    <w:rPr>
      <w:rFonts w:ascii="Arial" w:eastAsia="Times New Roman" w:hAnsi="Arial" w:cs="Arial"/>
      <w:spacing w:val="-5"/>
      <w:sz w:val="20"/>
      <w:szCs w:val="20"/>
    </w:rPr>
  </w:style>
  <w:style w:type="paragraph" w:styleId="affffffe">
    <w:name w:val="Note Heading"/>
    <w:basedOn w:val="a3"/>
    <w:next w:val="a3"/>
    <w:link w:val="afffffff"/>
    <w:rsid w:val="009F0182"/>
    <w:pPr>
      <w:spacing w:line="360" w:lineRule="auto"/>
      <w:ind w:left="1080"/>
    </w:pPr>
    <w:rPr>
      <w:rFonts w:ascii="Arial" w:hAnsi="Arial" w:cs="Arial"/>
      <w:spacing w:val="-5"/>
      <w:sz w:val="20"/>
      <w:szCs w:val="20"/>
      <w:lang w:eastAsia="en-US"/>
    </w:rPr>
  </w:style>
  <w:style w:type="character" w:customStyle="1" w:styleId="afffffff">
    <w:name w:val="Заголовок записки Знак"/>
    <w:basedOn w:val="a4"/>
    <w:link w:val="affffffe"/>
    <w:rsid w:val="009F0182"/>
    <w:rPr>
      <w:rFonts w:ascii="Arial" w:eastAsia="Times New Roman" w:hAnsi="Arial" w:cs="Arial"/>
      <w:spacing w:val="-5"/>
      <w:sz w:val="20"/>
      <w:szCs w:val="20"/>
    </w:rPr>
  </w:style>
  <w:style w:type="character" w:styleId="HTML8">
    <w:name w:val="HTML Keyboard"/>
    <w:rsid w:val="009F0182"/>
    <w:rPr>
      <w:rFonts w:ascii="Courier New" w:hAnsi="Courier New" w:cs="Courier New"/>
      <w:sz w:val="20"/>
      <w:szCs w:val="20"/>
      <w:lang w:val="ru-RU" w:eastAsia="x-none"/>
    </w:rPr>
  </w:style>
  <w:style w:type="character" w:styleId="HTML9">
    <w:name w:val="HTML Code"/>
    <w:rsid w:val="009F0182"/>
    <w:rPr>
      <w:rFonts w:ascii="Courier New" w:hAnsi="Courier New" w:cs="Courier New"/>
      <w:sz w:val="20"/>
      <w:szCs w:val="20"/>
      <w:lang w:val="ru-RU" w:eastAsia="x-none"/>
    </w:rPr>
  </w:style>
  <w:style w:type="paragraph" w:styleId="afffffff0">
    <w:name w:val="Body Text First Indent"/>
    <w:basedOn w:val="ad"/>
    <w:link w:val="afffffff1"/>
    <w:rsid w:val="009F0182"/>
    <w:pPr>
      <w:spacing w:line="360" w:lineRule="auto"/>
      <w:ind w:left="1080" w:firstLine="210"/>
    </w:pPr>
    <w:rPr>
      <w:rFonts w:ascii="Arial" w:hAnsi="Arial" w:cs="Arial"/>
      <w:spacing w:val="-5"/>
      <w:sz w:val="20"/>
      <w:szCs w:val="20"/>
      <w:lang w:eastAsia="en-US"/>
    </w:rPr>
  </w:style>
  <w:style w:type="character" w:customStyle="1" w:styleId="afffffff1">
    <w:name w:val="Красная строка Знак"/>
    <w:basedOn w:val="af0"/>
    <w:link w:val="afffffff0"/>
    <w:rsid w:val="009F0182"/>
    <w:rPr>
      <w:rFonts w:ascii="Arial" w:eastAsia="Times New Roman" w:hAnsi="Arial" w:cs="Arial"/>
      <w:spacing w:val="-5"/>
      <w:sz w:val="20"/>
      <w:szCs w:val="20"/>
      <w:lang w:eastAsia="ru-RU"/>
    </w:rPr>
  </w:style>
  <w:style w:type="paragraph" w:styleId="2f">
    <w:name w:val="Body Text First Indent 2"/>
    <w:basedOn w:val="afd"/>
    <w:link w:val="2f0"/>
    <w:rsid w:val="009F0182"/>
    <w:pPr>
      <w:spacing w:line="360" w:lineRule="auto"/>
      <w:ind w:firstLine="210"/>
      <w:jc w:val="left"/>
    </w:pPr>
    <w:rPr>
      <w:rFonts w:ascii="Arial" w:hAnsi="Arial" w:cs="Arial"/>
      <w:spacing w:val="-5"/>
      <w:sz w:val="20"/>
      <w:szCs w:val="20"/>
      <w:lang w:eastAsia="en-US"/>
    </w:rPr>
  </w:style>
  <w:style w:type="character" w:customStyle="1" w:styleId="2f0">
    <w:name w:val="Красная строка 2 Знак"/>
    <w:basedOn w:val="afe"/>
    <w:link w:val="2f"/>
    <w:rsid w:val="009F0182"/>
    <w:rPr>
      <w:rFonts w:ascii="Arial" w:eastAsia="Times New Roman" w:hAnsi="Arial" w:cs="Arial"/>
      <w:spacing w:val="-5"/>
      <w:sz w:val="20"/>
      <w:szCs w:val="20"/>
      <w:lang w:eastAsia="ru-RU"/>
    </w:rPr>
  </w:style>
  <w:style w:type="character" w:styleId="HTMLa">
    <w:name w:val="HTML Cite"/>
    <w:rsid w:val="009F0182"/>
    <w:rPr>
      <w:i/>
      <w:iCs/>
      <w:lang w:val="ru-RU" w:eastAsia="x-none"/>
    </w:rPr>
  </w:style>
  <w:style w:type="paragraph" w:customStyle="1" w:styleId="1f1">
    <w:name w:val="Название объекта1"/>
    <w:basedOn w:val="a3"/>
    <w:semiHidden/>
    <w:rsid w:val="009F0182"/>
    <w:pPr>
      <w:spacing w:line="360" w:lineRule="auto"/>
      <w:ind w:left="1080"/>
    </w:pPr>
    <w:rPr>
      <w:rFonts w:ascii="Arial" w:hAnsi="Arial" w:cs="Arial"/>
      <w:spacing w:val="-5"/>
      <w:sz w:val="20"/>
      <w:szCs w:val="20"/>
    </w:rPr>
  </w:style>
  <w:style w:type="paragraph" w:customStyle="1" w:styleId="213">
    <w:name w:val="Основной текст 21"/>
    <w:basedOn w:val="a3"/>
    <w:semiHidden/>
    <w:rsid w:val="009F0182"/>
    <w:pPr>
      <w:spacing w:line="360" w:lineRule="auto"/>
      <w:ind w:left="426" w:hanging="426"/>
    </w:pPr>
    <w:rPr>
      <w:b/>
      <w:szCs w:val="20"/>
    </w:rPr>
  </w:style>
  <w:style w:type="paragraph" w:customStyle="1" w:styleId="1f2">
    <w:name w:val="Цитата1"/>
    <w:basedOn w:val="a3"/>
    <w:semiHidden/>
    <w:rsid w:val="009F0182"/>
    <w:pPr>
      <w:spacing w:line="360" w:lineRule="auto"/>
      <w:ind w:left="526" w:right="43"/>
    </w:pPr>
    <w:rPr>
      <w:szCs w:val="20"/>
    </w:rPr>
  </w:style>
  <w:style w:type="paragraph" w:customStyle="1" w:styleId="1f3">
    <w:name w:val="Маркированный список1"/>
    <w:basedOn w:val="a3"/>
    <w:semiHidden/>
    <w:rsid w:val="009F0182"/>
    <w:pPr>
      <w:spacing w:before="100" w:beforeAutospacing="1" w:after="100" w:afterAutospacing="1" w:line="360" w:lineRule="auto"/>
    </w:pPr>
  </w:style>
  <w:style w:type="paragraph" w:customStyle="1" w:styleId="1f4">
    <w:name w:val="Нумерованный список1"/>
    <w:basedOn w:val="a3"/>
    <w:semiHidden/>
    <w:rsid w:val="009F0182"/>
    <w:pPr>
      <w:spacing w:before="100" w:beforeAutospacing="1" w:after="100" w:afterAutospacing="1" w:line="360" w:lineRule="auto"/>
    </w:pPr>
  </w:style>
  <w:style w:type="paragraph" w:customStyle="1" w:styleId="ConsPlusTitle">
    <w:name w:val="ConsPlusTitle"/>
    <w:uiPriority w:val="99"/>
    <w:rsid w:val="009F018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11">
    <w:name w:val="S_Заголовок 1"/>
    <w:basedOn w:val="1c"/>
    <w:rsid w:val="009F0182"/>
    <w:pPr>
      <w:tabs>
        <w:tab w:val="clear" w:pos="2880"/>
        <w:tab w:val="num" w:pos="360"/>
      </w:tabs>
      <w:ind w:left="360"/>
    </w:pPr>
    <w:rPr>
      <w:caps/>
    </w:rPr>
  </w:style>
  <w:style w:type="character" w:customStyle="1" w:styleId="2f1">
    <w:name w:val="Знак Знак2"/>
    <w:rsid w:val="009F0182"/>
    <w:rPr>
      <w:b/>
      <w:sz w:val="24"/>
      <w:szCs w:val="24"/>
      <w:lang w:val="ru-RU" w:eastAsia="ru-RU" w:bidi="ar-SA"/>
    </w:rPr>
  </w:style>
  <w:style w:type="paragraph" w:customStyle="1" w:styleId="S2">
    <w:name w:val="S_Заголовок 2"/>
    <w:basedOn w:val="21"/>
    <w:rsid w:val="009F0182"/>
    <w:pPr>
      <w:keepNext w:val="0"/>
      <w:keepLines w:val="0"/>
      <w:tabs>
        <w:tab w:val="num" w:pos="1080"/>
      </w:tabs>
      <w:spacing w:after="0"/>
      <w:ind w:left="1080" w:hanging="360"/>
      <w:jc w:val="both"/>
    </w:pPr>
    <w:rPr>
      <w:rFonts w:eastAsia="Times New Roman" w:cs="Times New Roman"/>
      <w:sz w:val="24"/>
      <w:szCs w:val="24"/>
    </w:rPr>
  </w:style>
  <w:style w:type="paragraph" w:customStyle="1" w:styleId="S3">
    <w:name w:val="S_Заголовок 3"/>
    <w:basedOn w:val="30"/>
    <w:rsid w:val="009F0182"/>
    <w:pPr>
      <w:keepNext w:val="0"/>
      <w:keepLines w:val="0"/>
      <w:tabs>
        <w:tab w:val="num" w:pos="1440"/>
      </w:tabs>
      <w:spacing w:after="0" w:line="360" w:lineRule="auto"/>
      <w:ind w:left="1440"/>
    </w:pPr>
    <w:rPr>
      <w:rFonts w:eastAsia="Times New Roman" w:cs="Times New Roman"/>
      <w:b w:val="0"/>
      <w:sz w:val="24"/>
      <w:u w:val="single"/>
    </w:rPr>
  </w:style>
  <w:style w:type="paragraph" w:customStyle="1" w:styleId="S4">
    <w:name w:val="S_Заголовок 4"/>
    <w:basedOn w:val="4"/>
    <w:rsid w:val="009F0182"/>
    <w:pPr>
      <w:keepNext w:val="0"/>
      <w:keepLines w:val="0"/>
      <w:tabs>
        <w:tab w:val="num" w:pos="1800"/>
      </w:tabs>
      <w:spacing w:before="0"/>
      <w:jc w:val="left"/>
    </w:pPr>
    <w:rPr>
      <w:rFonts w:ascii="Times New Roman" w:eastAsia="Times New Roman" w:hAnsi="Times New Roman" w:cs="Times New Roman"/>
      <w:iCs w:val="0"/>
      <w:color w:val="auto"/>
      <w:sz w:val="24"/>
    </w:rPr>
  </w:style>
  <w:style w:type="character" w:customStyle="1" w:styleId="S40">
    <w:name w:val="S_Заголовок 4 Знак"/>
    <w:basedOn w:val="15"/>
    <w:rsid w:val="009F0182"/>
    <w:rPr>
      <w:b w:val="0"/>
      <w:bCs w:val="0"/>
      <w:i/>
      <w:sz w:val="24"/>
      <w:szCs w:val="24"/>
      <w:lang w:val="ru-RU" w:eastAsia="ru-RU" w:bidi="ar-SA"/>
    </w:rPr>
  </w:style>
  <w:style w:type="paragraph" w:customStyle="1" w:styleId="S6">
    <w:name w:val="S_Маркированный"/>
    <w:basedOn w:val="affffff6"/>
    <w:link w:val="S12"/>
    <w:rsid w:val="009F0182"/>
    <w:pPr>
      <w:tabs>
        <w:tab w:val="clear" w:pos="2149"/>
        <w:tab w:val="left" w:pos="900"/>
      </w:tabs>
      <w:ind w:left="0" w:firstLine="720"/>
    </w:pPr>
    <w:rPr>
      <w:color w:val="auto"/>
    </w:rPr>
  </w:style>
  <w:style w:type="paragraph" w:customStyle="1" w:styleId="S7">
    <w:name w:val="S_Обычный в таблице"/>
    <w:basedOn w:val="a3"/>
    <w:uiPriority w:val="99"/>
    <w:rsid w:val="009F0182"/>
    <w:pPr>
      <w:spacing w:line="360" w:lineRule="auto"/>
      <w:ind w:firstLine="0"/>
    </w:pPr>
    <w:rPr>
      <w:sz w:val="24"/>
    </w:rPr>
  </w:style>
  <w:style w:type="character" w:customStyle="1" w:styleId="S8">
    <w:name w:val="S_Обычный в таблице Знак"/>
    <w:uiPriority w:val="99"/>
    <w:rsid w:val="009F0182"/>
    <w:rPr>
      <w:sz w:val="24"/>
      <w:szCs w:val="24"/>
      <w:lang w:val="ru-RU" w:eastAsia="ru-RU" w:bidi="ar-SA"/>
    </w:rPr>
  </w:style>
  <w:style w:type="paragraph" w:customStyle="1" w:styleId="S9">
    <w:name w:val="S_Титульный"/>
    <w:basedOn w:val="affffff"/>
    <w:uiPriority w:val="99"/>
    <w:rsid w:val="009F0182"/>
  </w:style>
  <w:style w:type="paragraph" w:customStyle="1" w:styleId="Sa">
    <w:name w:val="S_Обычный с подчеркиванием"/>
    <w:basedOn w:val="a3"/>
    <w:rsid w:val="009F0182"/>
    <w:pPr>
      <w:spacing w:line="360" w:lineRule="auto"/>
    </w:pPr>
    <w:rPr>
      <w:sz w:val="24"/>
      <w:u w:val="single"/>
    </w:rPr>
  </w:style>
  <w:style w:type="character" w:customStyle="1" w:styleId="Sb">
    <w:name w:val="S_Обычный с подчеркиванием Знак"/>
    <w:rsid w:val="009F0182"/>
    <w:rPr>
      <w:sz w:val="24"/>
      <w:szCs w:val="24"/>
      <w:u w:val="single"/>
      <w:lang w:val="ru-RU" w:eastAsia="ru-RU" w:bidi="ar-SA"/>
    </w:rPr>
  </w:style>
  <w:style w:type="paragraph" w:customStyle="1" w:styleId="afffffff2">
    <w:name w:val="Обычный в таблице Знак"/>
    <w:basedOn w:val="a3"/>
    <w:rsid w:val="009F0182"/>
    <w:pPr>
      <w:spacing w:line="360" w:lineRule="auto"/>
      <w:ind w:hanging="6"/>
      <w:jc w:val="center"/>
    </w:pPr>
    <w:rPr>
      <w:sz w:val="24"/>
    </w:rPr>
  </w:style>
  <w:style w:type="character" w:customStyle="1" w:styleId="afffffff3">
    <w:name w:val="Обычный в таблице Знак Знак"/>
    <w:rsid w:val="009F0182"/>
    <w:rPr>
      <w:sz w:val="24"/>
      <w:szCs w:val="24"/>
      <w:lang w:val="ru-RU" w:eastAsia="ru-RU" w:bidi="ar-SA"/>
    </w:rPr>
  </w:style>
  <w:style w:type="paragraph" w:customStyle="1" w:styleId="S5">
    <w:name w:val="S_Заголовок 5"/>
    <w:basedOn w:val="50"/>
    <w:rsid w:val="009F0182"/>
    <w:pPr>
      <w:keepNext w:val="0"/>
      <w:keepLines w:val="0"/>
      <w:numPr>
        <w:ilvl w:val="4"/>
        <w:numId w:val="1"/>
      </w:numPr>
      <w:jc w:val="left"/>
    </w:pPr>
    <w:rPr>
      <w:rFonts w:eastAsia="Times New Roman" w:cs="Times New Roman"/>
      <w:b w:val="0"/>
      <w:sz w:val="24"/>
    </w:rPr>
  </w:style>
  <w:style w:type="paragraph" w:customStyle="1" w:styleId="afffffff4">
    <w:name w:val="Маркированный текст"/>
    <w:basedOn w:val="a3"/>
    <w:rsid w:val="009F0182"/>
    <w:pPr>
      <w:tabs>
        <w:tab w:val="num" w:pos="240"/>
        <w:tab w:val="num" w:pos="1429"/>
      </w:tabs>
      <w:ind w:firstLine="0"/>
    </w:pPr>
    <w:rPr>
      <w:rFonts w:ascii="Arial" w:hAnsi="Arial" w:cs="Arial"/>
      <w:sz w:val="22"/>
      <w:szCs w:val="20"/>
    </w:rPr>
  </w:style>
  <w:style w:type="character" w:customStyle="1" w:styleId="Sc">
    <w:name w:val="S_Маркированный Знак"/>
    <w:rsid w:val="009F0182"/>
    <w:rPr>
      <w:w w:val="109"/>
      <w:sz w:val="24"/>
      <w:szCs w:val="24"/>
      <w:lang w:val="ru-RU" w:eastAsia="ru-RU" w:bidi="ar-SA"/>
    </w:rPr>
  </w:style>
  <w:style w:type="character" w:customStyle="1" w:styleId="Sd">
    <w:name w:val="S_Маркированный Знак Знак"/>
    <w:rsid w:val="009F0182"/>
    <w:rPr>
      <w:color w:val="0000FF"/>
      <w:sz w:val="24"/>
      <w:szCs w:val="24"/>
      <w:lang w:val="ru-RU" w:eastAsia="ru-RU" w:bidi="ar-SA"/>
    </w:rPr>
  </w:style>
  <w:style w:type="paragraph" w:customStyle="1" w:styleId="BodyText21">
    <w:name w:val="Body Text 21"/>
    <w:basedOn w:val="a3"/>
    <w:rsid w:val="009F0182"/>
    <w:pPr>
      <w:widowControl w:val="0"/>
      <w:ind w:firstLine="0"/>
    </w:pPr>
    <w:rPr>
      <w:szCs w:val="20"/>
    </w:rPr>
  </w:style>
  <w:style w:type="character" w:customStyle="1" w:styleId="afffffff5">
    <w:name w:val="Стандарт Знак"/>
    <w:rsid w:val="009F0182"/>
    <w:rPr>
      <w:snapToGrid w:val="0"/>
      <w:sz w:val="28"/>
      <w:szCs w:val="24"/>
      <w:lang w:val="ru-RU" w:eastAsia="ru-RU" w:bidi="ar-SA"/>
    </w:rPr>
  </w:style>
  <w:style w:type="paragraph" w:customStyle="1" w:styleId="consnormal0">
    <w:name w:val="consnormal"/>
    <w:basedOn w:val="a3"/>
    <w:rsid w:val="009F0182"/>
    <w:pPr>
      <w:spacing w:before="100" w:beforeAutospacing="1" w:after="100" w:afterAutospacing="1"/>
      <w:ind w:firstLine="0"/>
      <w:jc w:val="left"/>
    </w:pPr>
    <w:rPr>
      <w:sz w:val="24"/>
    </w:rPr>
  </w:style>
  <w:style w:type="character" w:customStyle="1" w:styleId="2f2">
    <w:name w:val="Заголовок 2!"/>
    <w:rsid w:val="009F0182"/>
    <w:rPr>
      <w:rFonts w:ascii="Arial" w:hAnsi="Arial" w:cs="Arial"/>
      <w:b/>
      <w:bCs/>
      <w:iCs/>
      <w:sz w:val="28"/>
      <w:szCs w:val="28"/>
      <w:lang w:val="ru-RU" w:eastAsia="ru-RU" w:bidi="ar-SA"/>
    </w:rPr>
  </w:style>
  <w:style w:type="paragraph" w:customStyle="1" w:styleId="2f3">
    <w:name w:val="Стиль Заголовок 2 + не малые прописные"/>
    <w:basedOn w:val="21"/>
    <w:autoRedefine/>
    <w:rsid w:val="009F0182"/>
    <w:pPr>
      <w:widowControl w:val="0"/>
      <w:tabs>
        <w:tab w:val="num" w:pos="227"/>
      </w:tabs>
      <w:spacing w:before="480"/>
      <w:ind w:left="397" w:hanging="170"/>
    </w:pPr>
    <w:rPr>
      <w:rFonts w:eastAsia="Times New Roman" w:cs="Times New Roman"/>
      <w:bCs/>
      <w:sz w:val="24"/>
      <w:szCs w:val="24"/>
    </w:rPr>
  </w:style>
  <w:style w:type="paragraph" w:customStyle="1" w:styleId="62">
    <w:name w:val="Список6"/>
    <w:basedOn w:val="a3"/>
    <w:rsid w:val="009F0182"/>
    <w:pPr>
      <w:tabs>
        <w:tab w:val="num" w:pos="1080"/>
      </w:tabs>
      <w:autoSpaceDE w:val="0"/>
      <w:autoSpaceDN w:val="0"/>
      <w:spacing w:before="120"/>
      <w:ind w:left="1080" w:hanging="360"/>
    </w:pPr>
    <w:rPr>
      <w:i/>
      <w:iCs/>
      <w:sz w:val="20"/>
      <w:szCs w:val="20"/>
    </w:rPr>
  </w:style>
  <w:style w:type="paragraph" w:customStyle="1" w:styleId="afffffff6">
    <w:name w:val="Маркирован"/>
    <w:basedOn w:val="a3"/>
    <w:rsid w:val="009F0182"/>
    <w:pPr>
      <w:tabs>
        <w:tab w:val="num" w:pos="2127"/>
      </w:tabs>
      <w:ind w:left="2127" w:hanging="349"/>
    </w:pPr>
  </w:style>
  <w:style w:type="paragraph" w:customStyle="1" w:styleId="610">
    <w:name w:val="Стиль По ширине Перед:  6 пт1"/>
    <w:basedOn w:val="a3"/>
    <w:rsid w:val="009F0182"/>
    <w:pPr>
      <w:tabs>
        <w:tab w:val="num" w:pos="360"/>
      </w:tabs>
      <w:spacing w:before="120"/>
      <w:ind w:left="360" w:hanging="360"/>
    </w:pPr>
    <w:rPr>
      <w:sz w:val="26"/>
    </w:rPr>
  </w:style>
  <w:style w:type="paragraph" w:customStyle="1" w:styleId="310">
    <w:name w:val="Основной текст с отступом 31"/>
    <w:basedOn w:val="a3"/>
    <w:rsid w:val="009F0182"/>
    <w:pPr>
      <w:suppressAutoHyphens/>
      <w:spacing w:after="120"/>
      <w:ind w:left="283" w:firstLine="0"/>
      <w:jc w:val="left"/>
    </w:pPr>
    <w:rPr>
      <w:sz w:val="16"/>
      <w:szCs w:val="16"/>
      <w:lang w:eastAsia="ar-SA"/>
    </w:rPr>
  </w:style>
  <w:style w:type="paragraph" w:customStyle="1" w:styleId="subscribe">
    <w:name w:val="subscribe"/>
    <w:basedOn w:val="a3"/>
    <w:rsid w:val="009F0182"/>
    <w:pPr>
      <w:spacing w:before="100" w:beforeAutospacing="1" w:after="100" w:afterAutospacing="1"/>
      <w:ind w:firstLine="0"/>
      <w:jc w:val="right"/>
    </w:pPr>
    <w:rPr>
      <w:rFonts w:ascii="Arial Unicode MS" w:eastAsia="Arial Unicode MS" w:hAnsi="Arial Unicode MS"/>
      <w:b/>
      <w:bCs/>
      <w:color w:val="CC6600"/>
      <w:sz w:val="24"/>
    </w:rPr>
  </w:style>
  <w:style w:type="character" w:customStyle="1" w:styleId="WW8Num7z1">
    <w:name w:val="WW8Num7z1"/>
    <w:rsid w:val="009F0182"/>
    <w:rPr>
      <w:rFonts w:ascii="Courier New" w:hAnsi="Courier New" w:cs="Courier New"/>
    </w:rPr>
  </w:style>
  <w:style w:type="character" w:customStyle="1" w:styleId="WW8Num26z4">
    <w:name w:val="WW8Num26z4"/>
    <w:rsid w:val="009F0182"/>
    <w:rPr>
      <w:rFonts w:ascii="Courier New" w:hAnsi="Courier New" w:cs="Courier New"/>
    </w:rPr>
  </w:style>
  <w:style w:type="paragraph" w:customStyle="1" w:styleId="font5">
    <w:name w:val="font5"/>
    <w:basedOn w:val="a3"/>
    <w:rsid w:val="009F0182"/>
    <w:pPr>
      <w:spacing w:before="100" w:after="100"/>
      <w:ind w:firstLine="0"/>
      <w:jc w:val="left"/>
    </w:pPr>
    <w:rPr>
      <w:sz w:val="24"/>
      <w:szCs w:val="20"/>
    </w:rPr>
  </w:style>
  <w:style w:type="character" w:customStyle="1" w:styleId="Absatz-Standardschriftart">
    <w:name w:val="Absatz-Standardschriftart"/>
    <w:rsid w:val="009F0182"/>
  </w:style>
  <w:style w:type="character" w:customStyle="1" w:styleId="WW8Num36z0">
    <w:name w:val="WW8Num36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Normal0">
    <w:name w:val="Normal Знак Знак Знак Знак Знак"/>
    <w:rsid w:val="009F0182"/>
    <w:rPr>
      <w:snapToGrid w:val="0"/>
      <w:sz w:val="24"/>
      <w:szCs w:val="24"/>
      <w:lang w:val="ru-RU" w:eastAsia="ru-RU" w:bidi="ar-SA"/>
    </w:rPr>
  </w:style>
  <w:style w:type="paragraph" w:customStyle="1" w:styleId="2f4">
    <w:name w:val="Основной текст2"/>
    <w:basedOn w:val="a3"/>
    <w:rsid w:val="009F0182"/>
    <w:pPr>
      <w:spacing w:before="60" w:after="60"/>
      <w:ind w:firstLine="567"/>
    </w:pPr>
    <w:rPr>
      <w:rFonts w:ascii="Arial" w:hAnsi="Arial"/>
      <w:sz w:val="22"/>
      <w:szCs w:val="20"/>
      <w:lang w:val="en-US"/>
    </w:rPr>
  </w:style>
  <w:style w:type="paragraph" w:customStyle="1" w:styleId="Normal1">
    <w:name w:val="Normal Знак Знак"/>
    <w:rsid w:val="009F0182"/>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pcss">
    <w:name w:val="pcss"/>
    <w:basedOn w:val="a3"/>
    <w:rsid w:val="009F0182"/>
    <w:pPr>
      <w:spacing w:before="100" w:beforeAutospacing="1" w:after="100" w:afterAutospacing="1"/>
      <w:ind w:firstLine="720"/>
      <w:jc w:val="left"/>
    </w:pPr>
    <w:rPr>
      <w:rFonts w:ascii="Verdana" w:hAnsi="Verdana"/>
      <w:sz w:val="18"/>
      <w:szCs w:val="18"/>
    </w:rPr>
  </w:style>
  <w:style w:type="paragraph" w:customStyle="1" w:styleId="Iauiue">
    <w:name w:val="Iau?iue"/>
    <w:rsid w:val="009F018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f5">
    <w:name w:val="Обычный1"/>
    <w:rsid w:val="009F0182"/>
    <w:pPr>
      <w:spacing w:after="0" w:line="240" w:lineRule="auto"/>
    </w:pPr>
    <w:rPr>
      <w:rFonts w:ascii="Times New Roman" w:eastAsia="Times New Roman" w:hAnsi="Times New Roman" w:cs="Times New Roman"/>
      <w:szCs w:val="20"/>
      <w:lang w:eastAsia="ru-RU"/>
    </w:rPr>
  </w:style>
  <w:style w:type="character" w:customStyle="1" w:styleId="Normal2">
    <w:name w:val="Normal Знак"/>
    <w:rsid w:val="009F0182"/>
    <w:rPr>
      <w:sz w:val="22"/>
      <w:lang w:val="ru-RU" w:eastAsia="ru-RU" w:bidi="ar-SA"/>
    </w:rPr>
  </w:style>
  <w:style w:type="paragraph" w:customStyle="1" w:styleId="121">
    <w:name w:val="Стиль 12 пт"/>
    <w:basedOn w:val="a3"/>
    <w:rsid w:val="009F0182"/>
    <w:pPr>
      <w:spacing w:before="120"/>
    </w:pPr>
    <w:rPr>
      <w:sz w:val="26"/>
    </w:rPr>
  </w:style>
  <w:style w:type="paragraph" w:customStyle="1" w:styleId="afffffff7">
    <w:name w:val="список"/>
    <w:basedOn w:val="a3"/>
    <w:rsid w:val="009F0182"/>
    <w:pPr>
      <w:tabs>
        <w:tab w:val="left" w:pos="2410"/>
        <w:tab w:val="num" w:pos="3346"/>
      </w:tabs>
      <w:ind w:left="3346" w:hanging="360"/>
    </w:pPr>
    <w:rPr>
      <w:sz w:val="22"/>
      <w:szCs w:val="22"/>
    </w:rPr>
  </w:style>
  <w:style w:type="character" w:customStyle="1" w:styleId="afffffff8">
    <w:name w:val="Названия таблиц Знак"/>
    <w:rsid w:val="009F0182"/>
    <w:rPr>
      <w:rFonts w:ascii="Bookman Old Style" w:hAnsi="Bookman Old Style"/>
      <w:b/>
      <w:color w:val="000000"/>
      <w:sz w:val="24"/>
      <w:szCs w:val="24"/>
      <w:lang w:val="ru-RU" w:eastAsia="ru-RU" w:bidi="ar-SA"/>
    </w:rPr>
  </w:style>
  <w:style w:type="paragraph" w:customStyle="1" w:styleId="Normal3">
    <w:name w:val="Normal Знак Знак Знак"/>
    <w:rsid w:val="009F018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Normal4">
    <w:name w:val="Стиль Normal + полужирный"/>
    <w:basedOn w:val="a3"/>
    <w:rsid w:val="009F0182"/>
    <w:pPr>
      <w:ind w:left="-113" w:right="-113" w:firstLine="0"/>
      <w:jc w:val="center"/>
    </w:pPr>
    <w:rPr>
      <w:b/>
      <w:bCs/>
      <w:sz w:val="20"/>
      <w:szCs w:val="20"/>
    </w:rPr>
  </w:style>
  <w:style w:type="paragraph" w:customStyle="1" w:styleId="xl25">
    <w:name w:val="xl25"/>
    <w:basedOn w:val="a3"/>
    <w:rsid w:val="009F0182"/>
    <w:pPr>
      <w:pBdr>
        <w:left w:val="single" w:sz="4" w:space="0" w:color="auto"/>
        <w:right w:val="single" w:sz="4" w:space="0" w:color="auto"/>
      </w:pBdr>
      <w:spacing w:before="100" w:beforeAutospacing="1" w:after="100" w:afterAutospacing="1"/>
      <w:ind w:firstLine="0"/>
      <w:jc w:val="left"/>
    </w:pPr>
    <w:rPr>
      <w:sz w:val="24"/>
    </w:rPr>
  </w:style>
  <w:style w:type="paragraph" w:customStyle="1" w:styleId="style1">
    <w:name w:val="style1"/>
    <w:basedOn w:val="a3"/>
    <w:rsid w:val="009F0182"/>
    <w:pPr>
      <w:spacing w:before="100" w:beforeAutospacing="1" w:after="100" w:afterAutospacing="1"/>
      <w:ind w:firstLine="0"/>
      <w:jc w:val="left"/>
    </w:pPr>
    <w:rPr>
      <w:rFonts w:ascii="Arial" w:hAnsi="Arial" w:cs="Arial"/>
      <w:sz w:val="24"/>
    </w:rPr>
  </w:style>
  <w:style w:type="paragraph" w:customStyle="1" w:styleId="textn">
    <w:name w:val="textn"/>
    <w:basedOn w:val="a3"/>
    <w:rsid w:val="009F0182"/>
    <w:pPr>
      <w:spacing w:before="100" w:beforeAutospacing="1" w:after="100" w:afterAutospacing="1"/>
      <w:ind w:firstLine="0"/>
      <w:jc w:val="left"/>
    </w:pPr>
    <w:rPr>
      <w:sz w:val="24"/>
    </w:rPr>
  </w:style>
  <w:style w:type="paragraph" w:customStyle="1" w:styleId="122">
    <w:name w:val="Стиль 12 пт Знак Знак"/>
    <w:basedOn w:val="a3"/>
    <w:rsid w:val="009F0182"/>
    <w:pPr>
      <w:spacing w:before="120"/>
    </w:pPr>
    <w:rPr>
      <w:color w:val="000000"/>
      <w:sz w:val="26"/>
    </w:rPr>
  </w:style>
  <w:style w:type="character" w:customStyle="1" w:styleId="123">
    <w:name w:val="Стиль 12 пт Знак Знак Знак"/>
    <w:rsid w:val="009F0182"/>
    <w:rPr>
      <w:color w:val="000000"/>
      <w:sz w:val="26"/>
      <w:szCs w:val="24"/>
      <w:lang w:val="ru-RU" w:eastAsia="ru-RU" w:bidi="ar-SA"/>
    </w:rPr>
  </w:style>
  <w:style w:type="paragraph" w:customStyle="1" w:styleId="afffffff9">
    <w:name w:val="Текст письма"/>
    <w:basedOn w:val="a3"/>
    <w:rsid w:val="009F0182"/>
    <w:pPr>
      <w:spacing w:line="360" w:lineRule="exact"/>
    </w:pPr>
  </w:style>
  <w:style w:type="character" w:customStyle="1" w:styleId="1f6">
    <w:name w:val="Основной шрифт абзаца1"/>
    <w:rsid w:val="009F0182"/>
  </w:style>
  <w:style w:type="character" w:customStyle="1" w:styleId="WW-Absatz-Standardschriftart">
    <w:name w:val="WW-Absatz-Standardschriftart"/>
    <w:rsid w:val="009F0182"/>
  </w:style>
  <w:style w:type="character" w:customStyle="1" w:styleId="2f5">
    <w:name w:val="Основной шрифт абзаца2"/>
    <w:rsid w:val="009F0182"/>
  </w:style>
  <w:style w:type="character" w:customStyle="1" w:styleId="WW-Absatz-Standardschriftart1">
    <w:name w:val="WW-Absatz-Standardschriftart1"/>
    <w:rsid w:val="009F0182"/>
  </w:style>
  <w:style w:type="character" w:customStyle="1" w:styleId="afffffffa">
    <w:name w:val="МА_комментарий"/>
    <w:rsid w:val="009F0182"/>
    <w:rPr>
      <w:color w:val="0000FF"/>
    </w:rPr>
  </w:style>
  <w:style w:type="character" w:customStyle="1" w:styleId="afffffffb">
    <w:name w:val="Символ сноски"/>
    <w:rsid w:val="009F0182"/>
    <w:rPr>
      <w:vertAlign w:val="superscript"/>
    </w:rPr>
  </w:style>
  <w:style w:type="character" w:customStyle="1" w:styleId="3e">
    <w:name w:val="Основной шрифт абзаца3"/>
    <w:rsid w:val="009F0182"/>
  </w:style>
  <w:style w:type="character" w:customStyle="1" w:styleId="1f7">
    <w:name w:val="Номер страницы1"/>
    <w:basedOn w:val="3e"/>
    <w:rsid w:val="009F0182"/>
  </w:style>
  <w:style w:type="paragraph" w:customStyle="1" w:styleId="2f6">
    <w:name w:val="Название2"/>
    <w:basedOn w:val="a3"/>
    <w:rsid w:val="009F0182"/>
    <w:pPr>
      <w:suppressLineNumbers/>
      <w:suppressAutoHyphens/>
      <w:spacing w:before="120" w:after="120"/>
      <w:ind w:firstLine="0"/>
      <w:jc w:val="left"/>
    </w:pPr>
    <w:rPr>
      <w:rFonts w:ascii="Arial" w:hAnsi="Arial" w:cs="Tahoma"/>
      <w:i/>
      <w:iCs/>
      <w:sz w:val="20"/>
      <w:lang w:eastAsia="ar-SA"/>
    </w:rPr>
  </w:style>
  <w:style w:type="paragraph" w:customStyle="1" w:styleId="2f7">
    <w:name w:val="Указатель2"/>
    <w:basedOn w:val="a3"/>
    <w:rsid w:val="009F0182"/>
    <w:pPr>
      <w:suppressLineNumbers/>
      <w:suppressAutoHyphens/>
      <w:ind w:firstLine="0"/>
      <w:jc w:val="left"/>
    </w:pPr>
    <w:rPr>
      <w:rFonts w:ascii="Arial" w:hAnsi="Arial" w:cs="Tahoma"/>
      <w:sz w:val="24"/>
      <w:szCs w:val="20"/>
      <w:lang w:eastAsia="ar-SA"/>
    </w:rPr>
  </w:style>
  <w:style w:type="paragraph" w:customStyle="1" w:styleId="1f8">
    <w:name w:val="Название1"/>
    <w:basedOn w:val="a3"/>
    <w:rsid w:val="009F0182"/>
    <w:pPr>
      <w:suppressLineNumbers/>
      <w:suppressAutoHyphens/>
      <w:spacing w:before="120" w:after="120"/>
      <w:ind w:firstLine="0"/>
      <w:jc w:val="left"/>
    </w:pPr>
    <w:rPr>
      <w:rFonts w:ascii="Arial" w:hAnsi="Arial" w:cs="Tahoma"/>
      <w:i/>
      <w:iCs/>
      <w:sz w:val="20"/>
      <w:lang w:eastAsia="ar-SA"/>
    </w:rPr>
  </w:style>
  <w:style w:type="paragraph" w:customStyle="1" w:styleId="1f9">
    <w:name w:val="Указатель1"/>
    <w:basedOn w:val="a3"/>
    <w:rsid w:val="009F0182"/>
    <w:pPr>
      <w:suppressLineNumbers/>
      <w:suppressAutoHyphens/>
      <w:ind w:firstLine="0"/>
      <w:jc w:val="left"/>
    </w:pPr>
    <w:rPr>
      <w:rFonts w:ascii="Arial" w:hAnsi="Arial" w:cs="Tahoma"/>
      <w:sz w:val="24"/>
      <w:szCs w:val="20"/>
      <w:lang w:eastAsia="ar-SA"/>
    </w:rPr>
  </w:style>
  <w:style w:type="paragraph" w:customStyle="1" w:styleId="1fa">
    <w:name w:val="Схема документа1"/>
    <w:basedOn w:val="a3"/>
    <w:rsid w:val="009F0182"/>
    <w:pPr>
      <w:shd w:val="clear" w:color="auto" w:fill="000080"/>
      <w:suppressAutoHyphens/>
      <w:ind w:firstLine="0"/>
      <w:jc w:val="left"/>
    </w:pPr>
    <w:rPr>
      <w:rFonts w:ascii="Tahoma" w:hAnsi="Tahoma" w:cs="Tahoma"/>
      <w:sz w:val="16"/>
      <w:szCs w:val="20"/>
      <w:lang w:eastAsia="ar-SA"/>
    </w:rPr>
  </w:style>
  <w:style w:type="paragraph" w:customStyle="1" w:styleId="1fb">
    <w:name w:val="заголовок 1"/>
    <w:basedOn w:val="a3"/>
    <w:next w:val="a3"/>
    <w:rsid w:val="009F0182"/>
    <w:pPr>
      <w:keepNext/>
      <w:suppressAutoHyphens/>
      <w:ind w:firstLine="0"/>
      <w:jc w:val="center"/>
    </w:pPr>
    <w:rPr>
      <w:rFonts w:ascii="Arial" w:hAnsi="Arial"/>
      <w:b/>
      <w:sz w:val="32"/>
      <w:szCs w:val="20"/>
      <w:lang w:eastAsia="ar-SA"/>
    </w:rPr>
  </w:style>
  <w:style w:type="paragraph" w:customStyle="1" w:styleId="2f8">
    <w:name w:val="заголовок 2"/>
    <w:basedOn w:val="a3"/>
    <w:next w:val="a3"/>
    <w:rsid w:val="009F0182"/>
    <w:pPr>
      <w:keepNext/>
      <w:suppressAutoHyphens/>
      <w:spacing w:before="240" w:after="60"/>
      <w:ind w:firstLine="0"/>
      <w:jc w:val="center"/>
    </w:pPr>
    <w:rPr>
      <w:rFonts w:ascii="Arial" w:hAnsi="Arial"/>
      <w:b/>
      <w:szCs w:val="20"/>
      <w:lang w:eastAsia="ar-SA"/>
    </w:rPr>
  </w:style>
  <w:style w:type="paragraph" w:customStyle="1" w:styleId="3f">
    <w:name w:val="заголовок 3"/>
    <w:basedOn w:val="a3"/>
    <w:next w:val="a3"/>
    <w:rsid w:val="009F0182"/>
    <w:pPr>
      <w:keepNext/>
      <w:pBdr>
        <w:bottom w:val="single" w:sz="8" w:space="1" w:color="000000"/>
      </w:pBdr>
      <w:suppressAutoHyphens/>
      <w:ind w:firstLine="0"/>
      <w:jc w:val="center"/>
    </w:pPr>
    <w:rPr>
      <w:rFonts w:ascii="Arial" w:hAnsi="Arial"/>
      <w:b/>
      <w:sz w:val="24"/>
      <w:szCs w:val="20"/>
      <w:lang w:eastAsia="ar-SA"/>
    </w:rPr>
  </w:style>
  <w:style w:type="paragraph" w:customStyle="1" w:styleId="afffffffc">
    <w:name w:val="Стиль"/>
    <w:rsid w:val="009F0182"/>
    <w:pPr>
      <w:suppressAutoHyphens/>
      <w:spacing w:after="0" w:line="240" w:lineRule="auto"/>
      <w:jc w:val="center"/>
    </w:pPr>
    <w:rPr>
      <w:rFonts w:ascii="Times New Roman" w:eastAsia="Arial" w:hAnsi="Times New Roman" w:cs="Times New Roman"/>
      <w:b/>
      <w:sz w:val="24"/>
      <w:szCs w:val="20"/>
      <w:lang w:val="en-US" w:eastAsia="ar-SA"/>
    </w:rPr>
  </w:style>
  <w:style w:type="paragraph" w:customStyle="1" w:styleId="3f0">
    <w:name w:val="Название3"/>
    <w:basedOn w:val="1f5"/>
    <w:rsid w:val="009F0182"/>
    <w:pPr>
      <w:suppressAutoHyphens/>
      <w:jc w:val="center"/>
    </w:pPr>
    <w:rPr>
      <w:rFonts w:ascii="Arial" w:eastAsia="Arial" w:hAnsi="Arial"/>
      <w:b/>
      <w:sz w:val="36"/>
      <w:lang w:eastAsia="ar-SA"/>
    </w:rPr>
  </w:style>
  <w:style w:type="paragraph" w:customStyle="1" w:styleId="46">
    <w:name w:val="заголовок 4"/>
    <w:basedOn w:val="a3"/>
    <w:next w:val="a3"/>
    <w:rsid w:val="009F0182"/>
    <w:pPr>
      <w:keepNext/>
      <w:suppressAutoHyphens/>
      <w:ind w:firstLine="0"/>
      <w:jc w:val="center"/>
    </w:pPr>
    <w:rPr>
      <w:b/>
      <w:sz w:val="24"/>
      <w:szCs w:val="20"/>
      <w:lang w:eastAsia="ar-SA"/>
    </w:rPr>
  </w:style>
  <w:style w:type="paragraph" w:customStyle="1" w:styleId="1fc">
    <w:name w:val="Верхний колонтитул1"/>
    <w:basedOn w:val="1f5"/>
    <w:rsid w:val="009F0182"/>
    <w:pPr>
      <w:tabs>
        <w:tab w:val="center" w:pos="4153"/>
        <w:tab w:val="right" w:pos="8306"/>
      </w:tabs>
      <w:suppressAutoHyphens/>
    </w:pPr>
    <w:rPr>
      <w:rFonts w:eastAsia="Arial"/>
      <w:sz w:val="20"/>
      <w:lang w:eastAsia="ar-SA"/>
    </w:rPr>
  </w:style>
  <w:style w:type="paragraph" w:customStyle="1" w:styleId="1fd">
    <w:name w:val="Название объекта1"/>
    <w:basedOn w:val="a3"/>
    <w:next w:val="a3"/>
    <w:rsid w:val="009F0182"/>
    <w:pPr>
      <w:widowControl w:val="0"/>
      <w:suppressAutoHyphens/>
      <w:ind w:left="283" w:hanging="283"/>
      <w:jc w:val="center"/>
    </w:pPr>
    <w:rPr>
      <w:b/>
      <w:sz w:val="24"/>
      <w:szCs w:val="20"/>
      <w:lang w:eastAsia="ar-SA"/>
    </w:rPr>
  </w:style>
  <w:style w:type="paragraph" w:customStyle="1" w:styleId="101">
    <w:name w:val="Оглавление 10"/>
    <w:basedOn w:val="1f9"/>
    <w:rsid w:val="009F0182"/>
    <w:pPr>
      <w:tabs>
        <w:tab w:val="right" w:leader="dot" w:pos="9637"/>
      </w:tabs>
      <w:ind w:left="2547"/>
    </w:pPr>
  </w:style>
  <w:style w:type="paragraph" w:customStyle="1" w:styleId="afffffffd">
    <w:name w:val="Содержимое таблицы"/>
    <w:basedOn w:val="a3"/>
    <w:qFormat/>
    <w:rsid w:val="009F0182"/>
    <w:pPr>
      <w:suppressLineNumbers/>
      <w:suppressAutoHyphens/>
      <w:ind w:firstLine="0"/>
      <w:jc w:val="left"/>
    </w:pPr>
    <w:rPr>
      <w:sz w:val="24"/>
      <w:szCs w:val="20"/>
      <w:lang w:eastAsia="ar-SA"/>
    </w:rPr>
  </w:style>
  <w:style w:type="paragraph" w:customStyle="1" w:styleId="Normal10-022">
    <w:name w:val="Стиль Normal + 10 пт полужирный По центру Слева:  -02 см Справ...2"/>
    <w:basedOn w:val="1f5"/>
    <w:rsid w:val="009F0182"/>
    <w:pPr>
      <w:snapToGrid w:val="0"/>
      <w:ind w:left="-113" w:right="-113"/>
      <w:jc w:val="center"/>
    </w:pPr>
    <w:rPr>
      <w:b/>
      <w:bCs/>
      <w:sz w:val="20"/>
    </w:rPr>
  </w:style>
  <w:style w:type="paragraph" w:customStyle="1" w:styleId="1fe">
    <w:name w:val="1"/>
    <w:basedOn w:val="a3"/>
    <w:next w:val="aff4"/>
    <w:rsid w:val="009F0182"/>
    <w:pPr>
      <w:spacing w:before="100" w:after="100"/>
      <w:ind w:firstLine="0"/>
      <w:jc w:val="left"/>
    </w:pPr>
    <w:rPr>
      <w:sz w:val="24"/>
      <w:szCs w:val="20"/>
    </w:rPr>
  </w:style>
  <w:style w:type="paragraph" w:customStyle="1" w:styleId="afffffffe">
    <w:name w:val="Исполнитель"/>
    <w:basedOn w:val="ad"/>
    <w:rsid w:val="009F0182"/>
    <w:pPr>
      <w:suppressAutoHyphens/>
      <w:spacing w:line="240" w:lineRule="atLeast"/>
      <w:ind w:firstLine="0"/>
      <w:jc w:val="left"/>
    </w:pPr>
    <w:rPr>
      <w:sz w:val="24"/>
      <w:szCs w:val="20"/>
    </w:rPr>
  </w:style>
  <w:style w:type="character" w:customStyle="1" w:styleId="214">
    <w:name w:val="Основной текст 2 Знак1"/>
    <w:rsid w:val="009F0182"/>
    <w:rPr>
      <w:sz w:val="24"/>
      <w:szCs w:val="24"/>
    </w:rPr>
  </w:style>
  <w:style w:type="paragraph" w:customStyle="1" w:styleId="FR2">
    <w:name w:val="FR2"/>
    <w:rsid w:val="009F0182"/>
    <w:pPr>
      <w:widowControl w:val="0"/>
      <w:spacing w:after="0" w:line="300" w:lineRule="auto"/>
      <w:ind w:firstLine="740"/>
    </w:pPr>
    <w:rPr>
      <w:rFonts w:ascii="Arial" w:eastAsia="Times New Roman" w:hAnsi="Arial" w:cs="Times New Roman"/>
      <w:sz w:val="28"/>
      <w:szCs w:val="20"/>
      <w:lang w:eastAsia="ru-RU"/>
    </w:rPr>
  </w:style>
  <w:style w:type="paragraph" w:customStyle="1" w:styleId="215">
    <w:name w:val="Основной текст 21"/>
    <w:basedOn w:val="a3"/>
    <w:rsid w:val="009F0182"/>
    <w:pPr>
      <w:widowControl w:val="0"/>
      <w:spacing w:line="360" w:lineRule="auto"/>
      <w:ind w:firstLine="743"/>
    </w:pPr>
    <w:rPr>
      <w:sz w:val="24"/>
      <w:szCs w:val="20"/>
    </w:rPr>
  </w:style>
  <w:style w:type="paragraph" w:customStyle="1" w:styleId="FR3">
    <w:name w:val="FR3"/>
    <w:rsid w:val="009F0182"/>
    <w:pPr>
      <w:widowControl w:val="0"/>
      <w:spacing w:before="20" w:after="0" w:line="360" w:lineRule="auto"/>
      <w:ind w:firstLine="720"/>
      <w:jc w:val="both"/>
    </w:pPr>
    <w:rPr>
      <w:rFonts w:ascii="Courier New" w:eastAsia="Times New Roman" w:hAnsi="Courier New" w:cs="Times New Roman"/>
      <w:sz w:val="24"/>
      <w:szCs w:val="20"/>
      <w:lang w:eastAsia="ru-RU"/>
    </w:rPr>
  </w:style>
  <w:style w:type="paragraph" w:customStyle="1" w:styleId="FR1">
    <w:name w:val="FR1"/>
    <w:rsid w:val="009F0182"/>
    <w:pPr>
      <w:widowControl w:val="0"/>
      <w:spacing w:after="0" w:line="300" w:lineRule="auto"/>
      <w:ind w:firstLine="740"/>
    </w:pPr>
    <w:rPr>
      <w:rFonts w:ascii="Times New Roman" w:eastAsia="Times New Roman" w:hAnsi="Times New Roman" w:cs="Times New Roman"/>
      <w:sz w:val="28"/>
      <w:szCs w:val="20"/>
      <w:lang w:eastAsia="ru-RU"/>
    </w:rPr>
  </w:style>
  <w:style w:type="paragraph" w:customStyle="1" w:styleId="xl63">
    <w:name w:val="xl63"/>
    <w:basedOn w:val="a3"/>
    <w:rsid w:val="009F0182"/>
    <w:pPr>
      <w:pBdr>
        <w:left w:val="single" w:sz="6" w:space="0" w:color="auto"/>
        <w:right w:val="single" w:sz="6" w:space="0" w:color="auto"/>
      </w:pBdr>
      <w:spacing w:before="100" w:after="100"/>
      <w:ind w:firstLine="0"/>
      <w:jc w:val="center"/>
    </w:pPr>
    <w:rPr>
      <w:rFonts w:ascii="Bookman Old Style" w:hAnsi="Bookman Old Style"/>
      <w:b/>
      <w:sz w:val="24"/>
      <w:szCs w:val="20"/>
    </w:rPr>
  </w:style>
  <w:style w:type="paragraph" w:customStyle="1" w:styleId="1ff">
    <w:name w:val="Обычный1"/>
    <w:link w:val="1ff0"/>
    <w:rsid w:val="009F0182"/>
    <w:pPr>
      <w:spacing w:after="0" w:line="240" w:lineRule="auto"/>
    </w:pPr>
    <w:rPr>
      <w:rFonts w:ascii="Times New Roman" w:eastAsia="Times New Roman" w:hAnsi="Times New Roman" w:cs="Times New Roman"/>
      <w:snapToGrid w:val="0"/>
      <w:sz w:val="20"/>
      <w:szCs w:val="20"/>
      <w:lang w:eastAsia="ru-RU"/>
    </w:rPr>
  </w:style>
  <w:style w:type="paragraph" w:customStyle="1" w:styleId="ConsPlusCell">
    <w:name w:val="ConsPlusCell"/>
    <w:rsid w:val="009F0182"/>
    <w:pPr>
      <w:widowControl w:val="0"/>
      <w:autoSpaceDE w:val="0"/>
      <w:autoSpaceDN w:val="0"/>
      <w:adjustRightInd w:val="0"/>
      <w:spacing w:after="0" w:line="240" w:lineRule="auto"/>
    </w:pPr>
    <w:rPr>
      <w:rFonts w:ascii="Times New Roman" w:eastAsia="Times New Roman" w:hAnsi="Times New Roman" w:cs="Times New Roman"/>
      <w:lang w:eastAsia="ru-RU"/>
    </w:rPr>
  </w:style>
  <w:style w:type="paragraph" w:customStyle="1" w:styleId="caaieiaie2">
    <w:name w:val="caaieiaie 2"/>
    <w:basedOn w:val="a3"/>
    <w:next w:val="a3"/>
    <w:rsid w:val="009F0182"/>
    <w:pPr>
      <w:keepNext/>
      <w:overflowPunct w:val="0"/>
      <w:autoSpaceDE w:val="0"/>
      <w:autoSpaceDN w:val="0"/>
      <w:adjustRightInd w:val="0"/>
      <w:ind w:firstLine="0"/>
      <w:jc w:val="center"/>
      <w:textAlignment w:val="baseline"/>
    </w:pPr>
    <w:rPr>
      <w:rFonts w:ascii="Arial" w:hAnsi="Arial"/>
      <w:b/>
      <w:sz w:val="24"/>
      <w:szCs w:val="20"/>
    </w:rPr>
  </w:style>
  <w:style w:type="paragraph" w:customStyle="1" w:styleId="216">
    <w:name w:val="Основной текст с отступом 21"/>
    <w:basedOn w:val="a3"/>
    <w:rsid w:val="009F0182"/>
    <w:pPr>
      <w:widowControl w:val="0"/>
      <w:overflowPunct w:val="0"/>
      <w:autoSpaceDE w:val="0"/>
      <w:autoSpaceDN w:val="0"/>
      <w:adjustRightInd w:val="0"/>
      <w:ind w:firstLine="720"/>
      <w:jc w:val="left"/>
      <w:textAlignment w:val="baseline"/>
    </w:pPr>
    <w:rPr>
      <w:i/>
      <w:sz w:val="24"/>
      <w:szCs w:val="20"/>
    </w:rPr>
  </w:style>
  <w:style w:type="paragraph" w:customStyle="1" w:styleId="affffffff">
    <w:name w:val="Текст релиза"/>
    <w:basedOn w:val="a3"/>
    <w:rsid w:val="009F0182"/>
    <w:pPr>
      <w:widowControl w:val="0"/>
      <w:autoSpaceDE w:val="0"/>
      <w:autoSpaceDN w:val="0"/>
      <w:ind w:firstLine="720"/>
    </w:pPr>
    <w:rPr>
      <w:rFonts w:ascii="Arial" w:hAnsi="Arial"/>
      <w:sz w:val="22"/>
      <w:szCs w:val="22"/>
    </w:rPr>
  </w:style>
  <w:style w:type="paragraph" w:customStyle="1" w:styleId="consnonformat0">
    <w:name w:val="consnonformat"/>
    <w:basedOn w:val="a3"/>
    <w:rsid w:val="009F0182"/>
    <w:pPr>
      <w:spacing w:before="100" w:beforeAutospacing="1" w:after="100" w:afterAutospacing="1"/>
      <w:ind w:firstLine="0"/>
      <w:jc w:val="left"/>
    </w:pPr>
    <w:rPr>
      <w:sz w:val="24"/>
    </w:rPr>
  </w:style>
  <w:style w:type="paragraph" w:customStyle="1" w:styleId="ConsCell">
    <w:name w:val="ConsCell"/>
    <w:rsid w:val="009F018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ffffff0">
    <w:name w:val="Адресат"/>
    <w:basedOn w:val="a3"/>
    <w:rsid w:val="009F0182"/>
    <w:pPr>
      <w:suppressAutoHyphens/>
      <w:spacing w:line="240" w:lineRule="atLeast"/>
      <w:ind w:firstLine="0"/>
      <w:jc w:val="left"/>
    </w:pPr>
    <w:rPr>
      <w:szCs w:val="20"/>
    </w:rPr>
  </w:style>
  <w:style w:type="paragraph" w:customStyle="1" w:styleId="affffffff1">
    <w:name w:val="втаблице"/>
    <w:basedOn w:val="a3"/>
    <w:rsid w:val="009F0182"/>
    <w:pPr>
      <w:spacing w:before="120"/>
      <w:ind w:firstLine="0"/>
      <w:jc w:val="left"/>
    </w:pPr>
    <w:rPr>
      <w:rFonts w:ascii="Arial Narrow" w:hAnsi="Arial Narrow"/>
      <w:sz w:val="20"/>
      <w:szCs w:val="20"/>
    </w:rPr>
  </w:style>
  <w:style w:type="paragraph" w:customStyle="1" w:styleId="3f1">
    <w:name w:val="Стиль3"/>
    <w:basedOn w:val="aff4"/>
    <w:rsid w:val="009F0182"/>
    <w:pPr>
      <w:spacing w:beforeAutospacing="0" w:afterAutospacing="0"/>
      <w:ind w:left="709" w:firstLine="0"/>
    </w:pPr>
    <w:rPr>
      <w:rFonts w:ascii="Arial" w:hAnsi="Arial" w:cs="Tahoma"/>
      <w:b/>
      <w:bCs/>
      <w:color w:val="auto"/>
      <w:spacing w:val="-20"/>
      <w:sz w:val="22"/>
      <w:szCs w:val="22"/>
    </w:rPr>
  </w:style>
  <w:style w:type="paragraph" w:customStyle="1" w:styleId="affffffff2">
    <w:name w:val="Основной"/>
    <w:basedOn w:val="a3"/>
    <w:rsid w:val="009F0182"/>
    <w:pPr>
      <w:spacing w:after="20" w:line="360" w:lineRule="auto"/>
    </w:pPr>
    <w:rPr>
      <w:szCs w:val="20"/>
    </w:rPr>
  </w:style>
  <w:style w:type="paragraph" w:customStyle="1" w:styleId="n">
    <w:name w:val="n"/>
    <w:basedOn w:val="a3"/>
    <w:rsid w:val="009F0182"/>
    <w:pPr>
      <w:spacing w:before="100" w:beforeAutospacing="1" w:after="100" w:afterAutospacing="1"/>
      <w:ind w:firstLine="0"/>
      <w:jc w:val="left"/>
    </w:pPr>
    <w:rPr>
      <w:rFonts w:ascii="fette Engschrift" w:hAnsi="fette Engschrift" w:cs="Arial"/>
      <w:sz w:val="33"/>
      <w:szCs w:val="33"/>
    </w:rPr>
  </w:style>
  <w:style w:type="paragraph" w:customStyle="1" w:styleId="conscell0">
    <w:name w:val="conscell"/>
    <w:basedOn w:val="a3"/>
    <w:rsid w:val="009F0182"/>
    <w:pPr>
      <w:spacing w:before="100" w:beforeAutospacing="1" w:after="100" w:afterAutospacing="1"/>
      <w:ind w:firstLine="0"/>
      <w:jc w:val="left"/>
    </w:pPr>
    <w:rPr>
      <w:color w:val="000000"/>
      <w:sz w:val="24"/>
    </w:rPr>
  </w:style>
  <w:style w:type="paragraph" w:customStyle="1" w:styleId="124">
    <w:name w:val="12"/>
    <w:basedOn w:val="a3"/>
    <w:rsid w:val="009F0182"/>
    <w:pPr>
      <w:spacing w:before="100" w:beforeAutospacing="1" w:after="100" w:afterAutospacing="1"/>
      <w:ind w:firstLine="0"/>
      <w:jc w:val="left"/>
    </w:pPr>
    <w:rPr>
      <w:color w:val="000000"/>
      <w:sz w:val="24"/>
    </w:rPr>
  </w:style>
  <w:style w:type="paragraph" w:customStyle="1" w:styleId="font10">
    <w:name w:val="font10"/>
    <w:basedOn w:val="a3"/>
    <w:rsid w:val="009F0182"/>
    <w:pPr>
      <w:ind w:firstLine="0"/>
      <w:jc w:val="left"/>
    </w:pPr>
    <w:rPr>
      <w:rFonts w:ascii="Verdana" w:hAnsi="Verdana"/>
      <w:sz w:val="17"/>
      <w:szCs w:val="17"/>
    </w:rPr>
  </w:style>
  <w:style w:type="paragraph" w:customStyle="1" w:styleId="affffffff3">
    <w:name w:val="Единицы"/>
    <w:basedOn w:val="a3"/>
    <w:autoRedefine/>
    <w:rsid w:val="009F0182"/>
    <w:pPr>
      <w:spacing w:before="20" w:after="40"/>
      <w:ind w:firstLine="0"/>
      <w:jc w:val="center"/>
      <w:outlineLvl w:val="0"/>
    </w:pPr>
    <w:rPr>
      <w:rFonts w:ascii="Arial" w:hAnsi="Arial"/>
      <w:sz w:val="20"/>
      <w:szCs w:val="20"/>
    </w:rPr>
  </w:style>
  <w:style w:type="paragraph" w:customStyle="1" w:styleId="220">
    <w:name w:val="Основной текст с отступом 22"/>
    <w:basedOn w:val="a3"/>
    <w:rsid w:val="009F0182"/>
    <w:pPr>
      <w:widowControl w:val="0"/>
      <w:overflowPunct w:val="0"/>
      <w:autoSpaceDE w:val="0"/>
      <w:autoSpaceDN w:val="0"/>
      <w:adjustRightInd w:val="0"/>
      <w:ind w:firstLine="720"/>
      <w:jc w:val="left"/>
      <w:textAlignment w:val="baseline"/>
    </w:pPr>
    <w:rPr>
      <w:i/>
      <w:sz w:val="24"/>
      <w:szCs w:val="20"/>
    </w:rPr>
  </w:style>
  <w:style w:type="character" w:customStyle="1" w:styleId="63">
    <w:name w:val="Знак6 Знак Знак"/>
    <w:rsid w:val="009F0182"/>
    <w:rPr>
      <w:sz w:val="24"/>
      <w:szCs w:val="24"/>
      <w:lang w:val="ru-RU" w:eastAsia="ru-RU" w:bidi="ar-SA"/>
    </w:rPr>
  </w:style>
  <w:style w:type="character" w:customStyle="1" w:styleId="affffffff4">
    <w:name w:val="ПодЗаголовок Знак Знак"/>
    <w:rsid w:val="009F0182"/>
    <w:rPr>
      <w:rFonts w:ascii="Arial" w:hAnsi="Arial" w:cs="Arial"/>
      <w:b/>
      <w:bCs/>
      <w:sz w:val="26"/>
      <w:szCs w:val="26"/>
    </w:rPr>
  </w:style>
  <w:style w:type="character" w:customStyle="1" w:styleId="110">
    <w:name w:val="Знак Знак11"/>
    <w:rsid w:val="009F0182"/>
    <w:rPr>
      <w:b/>
      <w:sz w:val="24"/>
    </w:rPr>
  </w:style>
  <w:style w:type="character" w:customStyle="1" w:styleId="92">
    <w:name w:val="Знак Знак9"/>
    <w:rsid w:val="009F0182"/>
    <w:rPr>
      <w:b/>
      <w:sz w:val="24"/>
    </w:rPr>
  </w:style>
  <w:style w:type="character" w:customStyle="1" w:styleId="82">
    <w:name w:val="Знак Знак8"/>
    <w:rsid w:val="009F0182"/>
    <w:rPr>
      <w:b/>
      <w:sz w:val="24"/>
    </w:rPr>
  </w:style>
  <w:style w:type="character" w:customStyle="1" w:styleId="72">
    <w:name w:val="Знак Знак7"/>
    <w:rsid w:val="009F0182"/>
    <w:rPr>
      <w:b/>
      <w:sz w:val="28"/>
    </w:rPr>
  </w:style>
  <w:style w:type="character" w:customStyle="1" w:styleId="64">
    <w:name w:val="Знак Знак6"/>
    <w:rsid w:val="009F0182"/>
    <w:rPr>
      <w:b/>
      <w:sz w:val="28"/>
    </w:rPr>
  </w:style>
  <w:style w:type="character" w:customStyle="1" w:styleId="56">
    <w:name w:val="Знак Знак5"/>
    <w:rsid w:val="009F0182"/>
    <w:rPr>
      <w:sz w:val="24"/>
      <w:szCs w:val="24"/>
    </w:rPr>
  </w:style>
  <w:style w:type="character" w:customStyle="1" w:styleId="47">
    <w:name w:val="Знак Знак4"/>
    <w:aliases w:val="Обычный (веб) Знак1,Знак Знак41"/>
    <w:uiPriority w:val="99"/>
    <w:rsid w:val="009F0182"/>
    <w:rPr>
      <w:sz w:val="24"/>
      <w:szCs w:val="24"/>
    </w:rPr>
  </w:style>
  <w:style w:type="character" w:customStyle="1" w:styleId="WW8Num5z0">
    <w:name w:val="WW8Num5z0"/>
    <w:rsid w:val="009F0182"/>
    <w:rPr>
      <w:rFonts w:ascii="Symbol" w:hAnsi="Symbol"/>
    </w:rPr>
  </w:style>
  <w:style w:type="character" w:customStyle="1" w:styleId="WW8Num6z0">
    <w:name w:val="WW8Num6z0"/>
    <w:rsid w:val="009F0182"/>
    <w:rPr>
      <w:rFonts w:ascii="Symbol" w:hAnsi="Symbol"/>
    </w:rPr>
  </w:style>
  <w:style w:type="character" w:customStyle="1" w:styleId="WW8Num7z0">
    <w:name w:val="WW8Num7z0"/>
    <w:rsid w:val="009F0182"/>
    <w:rPr>
      <w:rFonts w:ascii="Symbol" w:hAnsi="Symbol"/>
    </w:rPr>
  </w:style>
  <w:style w:type="character" w:customStyle="1" w:styleId="WW8Num10z0">
    <w:name w:val="WW8Num10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0z1">
    <w:name w:val="WW8Num10z1"/>
    <w:rsid w:val="009F0182"/>
    <w:rPr>
      <w:rFonts w:ascii="Courier New" w:hAnsi="Courier New"/>
    </w:rPr>
  </w:style>
  <w:style w:type="character" w:customStyle="1" w:styleId="WW8Num10z2">
    <w:name w:val="WW8Num10z2"/>
    <w:rsid w:val="009F0182"/>
    <w:rPr>
      <w:rFonts w:ascii="Wingdings" w:hAnsi="Wingdings"/>
    </w:rPr>
  </w:style>
  <w:style w:type="character" w:customStyle="1" w:styleId="WW8Num10z3">
    <w:name w:val="WW8Num10z3"/>
    <w:rsid w:val="009F0182"/>
    <w:rPr>
      <w:rFonts w:ascii="Symbol" w:hAnsi="Symbol"/>
    </w:rPr>
  </w:style>
  <w:style w:type="character" w:customStyle="1" w:styleId="WW8Num11z0">
    <w:name w:val="WW8Num11z0"/>
    <w:rsid w:val="009F0182"/>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1z1">
    <w:name w:val="WW8Num11z1"/>
    <w:rsid w:val="009F0182"/>
    <w:rPr>
      <w:rFonts w:ascii="Courier New" w:hAnsi="Courier New"/>
    </w:rPr>
  </w:style>
  <w:style w:type="character" w:customStyle="1" w:styleId="WW8Num11z2">
    <w:name w:val="WW8Num11z2"/>
    <w:rsid w:val="009F0182"/>
    <w:rPr>
      <w:rFonts w:ascii="Wingdings" w:hAnsi="Wingdings"/>
    </w:rPr>
  </w:style>
  <w:style w:type="character" w:customStyle="1" w:styleId="WW8Num11z3">
    <w:name w:val="WW8Num11z3"/>
    <w:rsid w:val="009F0182"/>
    <w:rPr>
      <w:rFonts w:ascii="Symbol" w:hAnsi="Symbol"/>
    </w:rPr>
  </w:style>
  <w:style w:type="character" w:customStyle="1" w:styleId="WW8Num12z0">
    <w:name w:val="WW8Num12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2z1">
    <w:name w:val="WW8Num12z1"/>
    <w:rsid w:val="009F0182"/>
    <w:rPr>
      <w:rFonts w:ascii="Courier New" w:hAnsi="Courier New"/>
    </w:rPr>
  </w:style>
  <w:style w:type="character" w:customStyle="1" w:styleId="WW8Num12z2">
    <w:name w:val="WW8Num12z2"/>
    <w:rsid w:val="009F0182"/>
    <w:rPr>
      <w:rFonts w:ascii="Wingdings" w:hAnsi="Wingdings"/>
    </w:rPr>
  </w:style>
  <w:style w:type="character" w:customStyle="1" w:styleId="WW8Num12z3">
    <w:name w:val="WW8Num12z3"/>
    <w:rsid w:val="009F0182"/>
    <w:rPr>
      <w:rFonts w:ascii="Symbol" w:hAnsi="Symbol"/>
    </w:rPr>
  </w:style>
  <w:style w:type="character" w:customStyle="1" w:styleId="WW8Num13z0">
    <w:name w:val="WW8Num13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3z1">
    <w:name w:val="WW8Num13z1"/>
    <w:rsid w:val="009F0182"/>
    <w:rPr>
      <w:rFonts w:ascii="Courier New" w:hAnsi="Courier New"/>
    </w:rPr>
  </w:style>
  <w:style w:type="character" w:customStyle="1" w:styleId="WW8Num13z2">
    <w:name w:val="WW8Num13z2"/>
    <w:rsid w:val="009F0182"/>
    <w:rPr>
      <w:rFonts w:ascii="Wingdings" w:hAnsi="Wingdings"/>
    </w:rPr>
  </w:style>
  <w:style w:type="character" w:customStyle="1" w:styleId="WW8Num13z3">
    <w:name w:val="WW8Num13z3"/>
    <w:rsid w:val="009F0182"/>
    <w:rPr>
      <w:rFonts w:ascii="Symbol" w:hAnsi="Symbol"/>
    </w:rPr>
  </w:style>
  <w:style w:type="character" w:customStyle="1" w:styleId="WW8Num14z0">
    <w:name w:val="WW8Num14z0"/>
    <w:rsid w:val="009F0182"/>
    <w:rPr>
      <w:rFonts w:ascii="Symbol" w:hAnsi="Symbol"/>
    </w:rPr>
  </w:style>
  <w:style w:type="character" w:customStyle="1" w:styleId="WW8Num14z2">
    <w:name w:val="WW8Num14z2"/>
    <w:rsid w:val="009F0182"/>
    <w:rPr>
      <w:rFonts w:ascii="Wingdings" w:hAnsi="Wingdings"/>
    </w:rPr>
  </w:style>
  <w:style w:type="character" w:customStyle="1" w:styleId="WW8Num14z4">
    <w:name w:val="WW8Num14z4"/>
    <w:rsid w:val="009F0182"/>
    <w:rPr>
      <w:rFonts w:ascii="Courier New" w:hAnsi="Courier New" w:cs="Courier New"/>
    </w:rPr>
  </w:style>
  <w:style w:type="character" w:customStyle="1" w:styleId="WW8Num15z0">
    <w:name w:val="WW8Num15z0"/>
    <w:rsid w:val="009F0182"/>
    <w:rPr>
      <w:rFonts w:ascii="Symbol" w:hAnsi="Symbol"/>
    </w:rPr>
  </w:style>
  <w:style w:type="character" w:customStyle="1" w:styleId="WW8Num15z1">
    <w:name w:val="WW8Num15z1"/>
    <w:rsid w:val="009F0182"/>
    <w:rPr>
      <w:rFonts w:ascii="Courier New" w:hAnsi="Courier New"/>
    </w:rPr>
  </w:style>
  <w:style w:type="character" w:customStyle="1" w:styleId="WW8Num15z2">
    <w:name w:val="WW8Num15z2"/>
    <w:rsid w:val="009F0182"/>
    <w:rPr>
      <w:rFonts w:ascii="Wingdings" w:hAnsi="Wingdings"/>
    </w:rPr>
  </w:style>
  <w:style w:type="character" w:customStyle="1" w:styleId="WW8Num18z0">
    <w:name w:val="WW8Num18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8z1">
    <w:name w:val="WW8Num18z1"/>
    <w:rsid w:val="009F0182"/>
    <w:rPr>
      <w:rFonts w:ascii="Courier New" w:hAnsi="Courier New"/>
    </w:rPr>
  </w:style>
  <w:style w:type="character" w:customStyle="1" w:styleId="WW8Num18z2">
    <w:name w:val="WW8Num18z2"/>
    <w:rsid w:val="009F0182"/>
    <w:rPr>
      <w:rFonts w:ascii="Wingdings" w:hAnsi="Wingdings"/>
    </w:rPr>
  </w:style>
  <w:style w:type="character" w:customStyle="1" w:styleId="WW8Num18z3">
    <w:name w:val="WW8Num18z3"/>
    <w:rsid w:val="009F0182"/>
    <w:rPr>
      <w:rFonts w:ascii="Symbol" w:hAnsi="Symbol"/>
    </w:rPr>
  </w:style>
  <w:style w:type="character" w:customStyle="1" w:styleId="WW8Num19z0">
    <w:name w:val="WW8Num19z0"/>
    <w:rsid w:val="009F0182"/>
    <w:rPr>
      <w:rFonts w:ascii="Symbol" w:hAnsi="Symbol"/>
    </w:rPr>
  </w:style>
  <w:style w:type="character" w:customStyle="1" w:styleId="WW8Num19z1">
    <w:name w:val="WW8Num19z1"/>
    <w:rsid w:val="009F0182"/>
    <w:rPr>
      <w:rFonts w:ascii="Courier New" w:hAnsi="Courier New" w:cs="Courier New"/>
    </w:rPr>
  </w:style>
  <w:style w:type="character" w:customStyle="1" w:styleId="WW8Num19z2">
    <w:name w:val="WW8Num19z2"/>
    <w:rsid w:val="009F0182"/>
    <w:rPr>
      <w:rFonts w:ascii="Wingdings" w:hAnsi="Wingdings"/>
    </w:rPr>
  </w:style>
  <w:style w:type="character" w:customStyle="1" w:styleId="WW8Num20z0">
    <w:name w:val="WW8Num20z0"/>
    <w:rsid w:val="009F0182"/>
    <w:rPr>
      <w:rFonts w:ascii="Symbol" w:hAnsi="Symbol"/>
    </w:rPr>
  </w:style>
  <w:style w:type="character" w:customStyle="1" w:styleId="WW8Num20z1">
    <w:name w:val="WW8Num20z1"/>
    <w:rsid w:val="009F0182"/>
    <w:rPr>
      <w:rFonts w:ascii="Courier New" w:hAnsi="Courier New"/>
    </w:rPr>
  </w:style>
  <w:style w:type="character" w:customStyle="1" w:styleId="WW8Num20z2">
    <w:name w:val="WW8Num20z2"/>
    <w:rsid w:val="009F0182"/>
    <w:rPr>
      <w:rFonts w:ascii="Wingdings" w:hAnsi="Wingdings"/>
    </w:rPr>
  </w:style>
  <w:style w:type="character" w:customStyle="1" w:styleId="WW8Num21z0">
    <w:name w:val="WW8Num21z0"/>
    <w:rsid w:val="009F0182"/>
    <w:rPr>
      <w:rFonts w:ascii="Wingdings" w:hAnsi="Wingdings"/>
    </w:rPr>
  </w:style>
  <w:style w:type="character" w:customStyle="1" w:styleId="WW8Num23z0">
    <w:name w:val="WW8Num23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23z1">
    <w:name w:val="WW8Num23z1"/>
    <w:rsid w:val="009F0182"/>
    <w:rPr>
      <w:rFonts w:ascii="Courier New" w:hAnsi="Courier New"/>
    </w:rPr>
  </w:style>
  <w:style w:type="character" w:customStyle="1" w:styleId="WW8Num23z2">
    <w:name w:val="WW8Num23z2"/>
    <w:rsid w:val="009F0182"/>
    <w:rPr>
      <w:rFonts w:ascii="Wingdings" w:hAnsi="Wingdings"/>
    </w:rPr>
  </w:style>
  <w:style w:type="character" w:customStyle="1" w:styleId="WW8Num23z3">
    <w:name w:val="WW8Num23z3"/>
    <w:rsid w:val="009F0182"/>
    <w:rPr>
      <w:rFonts w:ascii="Symbol" w:hAnsi="Symbol"/>
    </w:rPr>
  </w:style>
  <w:style w:type="character" w:customStyle="1" w:styleId="WW8Num24z0">
    <w:name w:val="WW8Num24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24z1">
    <w:name w:val="WW8Num24z1"/>
    <w:rsid w:val="009F0182"/>
    <w:rPr>
      <w:rFonts w:ascii="Courier New" w:hAnsi="Courier New"/>
    </w:rPr>
  </w:style>
  <w:style w:type="character" w:customStyle="1" w:styleId="WW8Num24z2">
    <w:name w:val="WW8Num24z2"/>
    <w:rsid w:val="009F0182"/>
    <w:rPr>
      <w:rFonts w:ascii="Wingdings" w:hAnsi="Wingdings"/>
    </w:rPr>
  </w:style>
  <w:style w:type="character" w:customStyle="1" w:styleId="WW8Num24z3">
    <w:name w:val="WW8Num24z3"/>
    <w:rsid w:val="009F0182"/>
    <w:rPr>
      <w:rFonts w:ascii="Symbol" w:hAnsi="Symbol"/>
    </w:rPr>
  </w:style>
  <w:style w:type="character" w:customStyle="1" w:styleId="WW8Num25z0">
    <w:name w:val="WW8Num25z0"/>
    <w:rsid w:val="009F0182"/>
    <w:rPr>
      <w:rFonts w:ascii="Wingdings" w:hAnsi="Wingdings" w:cs="Times New Roman"/>
    </w:rPr>
  </w:style>
  <w:style w:type="character" w:customStyle="1" w:styleId="WW8Num25z1">
    <w:name w:val="WW8Num25z1"/>
    <w:rsid w:val="009F0182"/>
    <w:rPr>
      <w:rFonts w:ascii="Courier New" w:hAnsi="Courier New" w:cs="Courier New"/>
    </w:rPr>
  </w:style>
  <w:style w:type="character" w:customStyle="1" w:styleId="WW8Num25z3">
    <w:name w:val="WW8Num25z3"/>
    <w:rsid w:val="009F0182"/>
    <w:rPr>
      <w:rFonts w:ascii="Symbol" w:hAnsi="Symbol" w:cs="Times New Roman"/>
    </w:rPr>
  </w:style>
  <w:style w:type="character" w:customStyle="1" w:styleId="WW8Num27z0">
    <w:name w:val="WW8Num27z0"/>
    <w:rsid w:val="009F0182"/>
    <w:rPr>
      <w:rFonts w:ascii="Symbol" w:hAnsi="Symbol"/>
      <w:caps w:val="0"/>
      <w:smallCaps w:val="0"/>
      <w:strike w:val="0"/>
      <w:dstrike w:val="0"/>
      <w:outline w:val="0"/>
      <w:shadow w:val="0"/>
      <w:vanish w:val="0"/>
      <w:color w:val="auto"/>
      <w:position w:val="0"/>
      <w:sz w:val="24"/>
      <w:vertAlign w:val="baseline"/>
    </w:rPr>
  </w:style>
  <w:style w:type="character" w:customStyle="1" w:styleId="WW8Num27z1">
    <w:name w:val="WW8Num27z1"/>
    <w:rsid w:val="009F0182"/>
    <w:rPr>
      <w:rFonts w:ascii="Courier New" w:hAnsi="Courier New"/>
    </w:rPr>
  </w:style>
  <w:style w:type="character" w:customStyle="1" w:styleId="WW8Num27z2">
    <w:name w:val="WW8Num27z2"/>
    <w:rsid w:val="009F0182"/>
    <w:rPr>
      <w:rFonts w:ascii="Wingdings" w:hAnsi="Wingdings"/>
    </w:rPr>
  </w:style>
  <w:style w:type="character" w:customStyle="1" w:styleId="WW8Num27z3">
    <w:name w:val="WW8Num27z3"/>
    <w:rsid w:val="009F0182"/>
    <w:rPr>
      <w:rFonts w:ascii="Symbol" w:hAnsi="Symbol"/>
    </w:rPr>
  </w:style>
  <w:style w:type="character" w:customStyle="1" w:styleId="WW8Num28z0">
    <w:name w:val="WW8Num28z0"/>
    <w:rsid w:val="009F0182"/>
    <w:rPr>
      <w:rFonts w:ascii="Symbol" w:hAnsi="Symbol"/>
    </w:rPr>
  </w:style>
  <w:style w:type="character" w:customStyle="1" w:styleId="WW8Num28z1">
    <w:name w:val="WW8Num28z1"/>
    <w:rsid w:val="009F0182"/>
    <w:rPr>
      <w:rFonts w:ascii="Courier New" w:hAnsi="Courier New"/>
    </w:rPr>
  </w:style>
  <w:style w:type="character" w:customStyle="1" w:styleId="WW8Num28z2">
    <w:name w:val="WW8Num28z2"/>
    <w:rsid w:val="009F0182"/>
    <w:rPr>
      <w:rFonts w:ascii="Wingdings" w:hAnsi="Wingdings"/>
    </w:rPr>
  </w:style>
  <w:style w:type="character" w:customStyle="1" w:styleId="WW8Num29z0">
    <w:name w:val="WW8Num29z0"/>
    <w:rsid w:val="009F0182"/>
    <w:rPr>
      <w:rFonts w:ascii="Symbol" w:hAnsi="Symbol"/>
    </w:rPr>
  </w:style>
  <w:style w:type="character" w:customStyle="1" w:styleId="WW8Num29z1">
    <w:name w:val="WW8Num29z1"/>
    <w:rsid w:val="009F0182"/>
    <w:rPr>
      <w:rFonts w:ascii="Courier New" w:hAnsi="Courier New" w:cs="Courier New"/>
    </w:rPr>
  </w:style>
  <w:style w:type="character" w:customStyle="1" w:styleId="WW8Num29z2">
    <w:name w:val="WW8Num29z2"/>
    <w:rsid w:val="009F0182"/>
    <w:rPr>
      <w:rFonts w:ascii="Wingdings" w:hAnsi="Wingdings"/>
    </w:rPr>
  </w:style>
  <w:style w:type="character" w:customStyle="1" w:styleId="WW8Num30z0">
    <w:name w:val="WW8Num30z0"/>
    <w:rsid w:val="009F0182"/>
    <w:rPr>
      <w:rFonts w:ascii="Symbol" w:hAnsi="Symbol"/>
    </w:rPr>
  </w:style>
  <w:style w:type="character" w:customStyle="1" w:styleId="WW8Num30z1">
    <w:name w:val="WW8Num30z1"/>
    <w:rsid w:val="009F0182"/>
    <w:rPr>
      <w:rFonts w:ascii="Courier New" w:hAnsi="Courier New"/>
    </w:rPr>
  </w:style>
  <w:style w:type="character" w:customStyle="1" w:styleId="WW8Num30z2">
    <w:name w:val="WW8Num30z2"/>
    <w:rsid w:val="009F0182"/>
    <w:rPr>
      <w:rFonts w:ascii="Wingdings" w:hAnsi="Wingdings"/>
    </w:rPr>
  </w:style>
  <w:style w:type="character" w:customStyle="1" w:styleId="WW8Num31z0">
    <w:name w:val="WW8Num31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1z1">
    <w:name w:val="WW8Num31z1"/>
    <w:rsid w:val="009F0182"/>
    <w:rPr>
      <w:rFonts w:ascii="Courier New" w:hAnsi="Courier New"/>
    </w:rPr>
  </w:style>
  <w:style w:type="character" w:customStyle="1" w:styleId="WW8Num31z2">
    <w:name w:val="WW8Num31z2"/>
    <w:rsid w:val="009F0182"/>
    <w:rPr>
      <w:rFonts w:ascii="Wingdings" w:hAnsi="Wingdings"/>
    </w:rPr>
  </w:style>
  <w:style w:type="character" w:customStyle="1" w:styleId="WW8Num31z3">
    <w:name w:val="WW8Num31z3"/>
    <w:rsid w:val="009F0182"/>
    <w:rPr>
      <w:rFonts w:ascii="Symbol" w:hAnsi="Symbol"/>
    </w:rPr>
  </w:style>
  <w:style w:type="character" w:customStyle="1" w:styleId="WW8Num32z0">
    <w:name w:val="WW8Num32z0"/>
    <w:rsid w:val="009F0182"/>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2z1">
    <w:name w:val="WW8Num32z1"/>
    <w:rsid w:val="009F0182"/>
    <w:rPr>
      <w:rFonts w:ascii="Courier New" w:hAnsi="Courier New" w:cs="Courier New"/>
    </w:rPr>
  </w:style>
  <w:style w:type="character" w:customStyle="1" w:styleId="WW8Num32z2">
    <w:name w:val="WW8Num32z2"/>
    <w:rsid w:val="009F0182"/>
    <w:rPr>
      <w:rFonts w:ascii="Wingdings" w:hAnsi="Wingdings"/>
    </w:rPr>
  </w:style>
  <w:style w:type="character" w:customStyle="1" w:styleId="WW8Num32z3">
    <w:name w:val="WW8Num32z3"/>
    <w:rsid w:val="009F0182"/>
    <w:rPr>
      <w:rFonts w:ascii="Symbol" w:hAnsi="Symbol"/>
    </w:rPr>
  </w:style>
  <w:style w:type="character" w:customStyle="1" w:styleId="WW8Num33z0">
    <w:name w:val="WW8Num33z0"/>
    <w:rsid w:val="009F0182"/>
    <w:rPr>
      <w:rFonts w:ascii="Wingdings" w:hAnsi="Wingdings"/>
      <w:sz w:val="20"/>
      <w:szCs w:val="20"/>
    </w:rPr>
  </w:style>
  <w:style w:type="character" w:customStyle="1" w:styleId="WW8Num33z1">
    <w:name w:val="WW8Num33z1"/>
    <w:rsid w:val="009F0182"/>
    <w:rPr>
      <w:rFonts w:ascii="Courier New" w:hAnsi="Courier New" w:cs="Courier New"/>
    </w:rPr>
  </w:style>
  <w:style w:type="character" w:customStyle="1" w:styleId="WW8Num33z2">
    <w:name w:val="WW8Num33z2"/>
    <w:rsid w:val="009F0182"/>
    <w:rPr>
      <w:rFonts w:ascii="Wingdings" w:hAnsi="Wingdings"/>
    </w:rPr>
  </w:style>
  <w:style w:type="character" w:customStyle="1" w:styleId="WW8Num33z3">
    <w:name w:val="WW8Num33z3"/>
    <w:rsid w:val="009F0182"/>
    <w:rPr>
      <w:rFonts w:ascii="Symbol" w:hAnsi="Symbol"/>
    </w:rPr>
  </w:style>
  <w:style w:type="character" w:customStyle="1" w:styleId="WW8Num34z0">
    <w:name w:val="WW8Num34z0"/>
    <w:rsid w:val="009F0182"/>
    <w:rPr>
      <w:rFonts w:ascii="Symbol" w:hAnsi="Symbol"/>
    </w:rPr>
  </w:style>
  <w:style w:type="character" w:customStyle="1" w:styleId="WW8Num34z1">
    <w:name w:val="WW8Num34z1"/>
    <w:rsid w:val="009F0182"/>
    <w:rPr>
      <w:rFonts w:ascii="Courier New" w:hAnsi="Courier New" w:cs="Courier New"/>
    </w:rPr>
  </w:style>
  <w:style w:type="character" w:customStyle="1" w:styleId="WW8Num34z2">
    <w:name w:val="WW8Num34z2"/>
    <w:rsid w:val="009F0182"/>
    <w:rPr>
      <w:rFonts w:ascii="Wingdings" w:hAnsi="Wingdings"/>
    </w:rPr>
  </w:style>
  <w:style w:type="character" w:customStyle="1" w:styleId="WW8Num35z0">
    <w:name w:val="WW8Num35z0"/>
    <w:rsid w:val="009F0182"/>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5z2">
    <w:name w:val="WW8Num35z2"/>
    <w:rsid w:val="009F0182"/>
    <w:rPr>
      <w:rFonts w:ascii="Wingdings" w:hAnsi="Wingdings"/>
    </w:rPr>
  </w:style>
  <w:style w:type="character" w:customStyle="1" w:styleId="WW8Num35z3">
    <w:name w:val="WW8Num35z3"/>
    <w:rsid w:val="009F0182"/>
    <w:rPr>
      <w:rFonts w:ascii="Symbol" w:hAnsi="Symbol"/>
    </w:rPr>
  </w:style>
  <w:style w:type="character" w:customStyle="1" w:styleId="WW8Num35z4">
    <w:name w:val="WW8Num35z4"/>
    <w:rsid w:val="009F0182"/>
    <w:rPr>
      <w:rFonts w:ascii="Courier New" w:hAnsi="Courier New" w:cs="Courier New"/>
    </w:rPr>
  </w:style>
  <w:style w:type="character" w:customStyle="1" w:styleId="WW8Num36z1">
    <w:name w:val="WW8Num36z1"/>
    <w:rsid w:val="009F0182"/>
    <w:rPr>
      <w:rFonts w:ascii="Courier New" w:hAnsi="Courier New"/>
    </w:rPr>
  </w:style>
  <w:style w:type="character" w:customStyle="1" w:styleId="WW8Num36z2">
    <w:name w:val="WW8Num36z2"/>
    <w:rsid w:val="009F0182"/>
    <w:rPr>
      <w:rFonts w:ascii="Wingdings" w:hAnsi="Wingdings"/>
    </w:rPr>
  </w:style>
  <w:style w:type="character" w:customStyle="1" w:styleId="WW8Num36z3">
    <w:name w:val="WW8Num36z3"/>
    <w:rsid w:val="009F0182"/>
    <w:rPr>
      <w:rFonts w:ascii="Symbol" w:hAnsi="Symbol"/>
    </w:rPr>
  </w:style>
  <w:style w:type="character" w:customStyle="1" w:styleId="WW8Num37z0">
    <w:name w:val="WW8Num37z0"/>
    <w:rsid w:val="009F0182"/>
    <w:rPr>
      <w:rFonts w:ascii="Symbol" w:hAnsi="Symbol"/>
    </w:rPr>
  </w:style>
  <w:style w:type="character" w:customStyle="1" w:styleId="WW8Num37z1">
    <w:name w:val="WW8Num37z1"/>
    <w:rsid w:val="009F0182"/>
    <w:rPr>
      <w:rFonts w:ascii="Courier New" w:hAnsi="Courier New" w:cs="Courier New"/>
    </w:rPr>
  </w:style>
  <w:style w:type="character" w:customStyle="1" w:styleId="WW8Num37z2">
    <w:name w:val="WW8Num37z2"/>
    <w:rsid w:val="009F0182"/>
    <w:rPr>
      <w:rFonts w:ascii="Wingdings" w:hAnsi="Wingdings"/>
    </w:rPr>
  </w:style>
  <w:style w:type="character" w:customStyle="1" w:styleId="WW8Num38z0">
    <w:name w:val="WW8Num38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8z1">
    <w:name w:val="WW8Num38z1"/>
    <w:rsid w:val="009F0182"/>
    <w:rPr>
      <w:rFonts w:ascii="Courier New" w:hAnsi="Courier New"/>
    </w:rPr>
  </w:style>
  <w:style w:type="character" w:customStyle="1" w:styleId="WW8Num38z2">
    <w:name w:val="WW8Num38z2"/>
    <w:rsid w:val="009F0182"/>
    <w:rPr>
      <w:rFonts w:ascii="Wingdings" w:hAnsi="Wingdings"/>
    </w:rPr>
  </w:style>
  <w:style w:type="character" w:customStyle="1" w:styleId="WW8Num38z3">
    <w:name w:val="WW8Num38z3"/>
    <w:rsid w:val="009F0182"/>
    <w:rPr>
      <w:rFonts w:ascii="Symbol" w:hAnsi="Symbol"/>
    </w:rPr>
  </w:style>
  <w:style w:type="character" w:customStyle="1" w:styleId="WW8Num39z0">
    <w:name w:val="WW8Num39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9z1">
    <w:name w:val="WW8Num39z1"/>
    <w:rsid w:val="009F0182"/>
    <w:rPr>
      <w:rFonts w:ascii="Courier New" w:hAnsi="Courier New"/>
    </w:rPr>
  </w:style>
  <w:style w:type="character" w:customStyle="1" w:styleId="WW8Num39z2">
    <w:name w:val="WW8Num39z2"/>
    <w:rsid w:val="009F0182"/>
    <w:rPr>
      <w:rFonts w:ascii="Wingdings" w:hAnsi="Wingdings"/>
    </w:rPr>
  </w:style>
  <w:style w:type="character" w:customStyle="1" w:styleId="WW8Num39z3">
    <w:name w:val="WW8Num39z3"/>
    <w:rsid w:val="009F0182"/>
    <w:rPr>
      <w:rFonts w:ascii="Symbol" w:hAnsi="Symbol"/>
    </w:rPr>
  </w:style>
  <w:style w:type="character" w:customStyle="1" w:styleId="WW8Num40z0">
    <w:name w:val="WW8Num40z0"/>
    <w:rsid w:val="009F0182"/>
    <w:rPr>
      <w:rFonts w:ascii="Symbol" w:hAnsi="Symbol"/>
    </w:rPr>
  </w:style>
  <w:style w:type="character" w:customStyle="1" w:styleId="WW8Num40z1">
    <w:name w:val="WW8Num40z1"/>
    <w:rsid w:val="009F0182"/>
    <w:rPr>
      <w:rFonts w:ascii="Courier New" w:hAnsi="Courier New"/>
    </w:rPr>
  </w:style>
  <w:style w:type="character" w:customStyle="1" w:styleId="WW8Num40z2">
    <w:name w:val="WW8Num40z2"/>
    <w:rsid w:val="009F0182"/>
    <w:rPr>
      <w:rFonts w:ascii="Wingdings" w:hAnsi="Wingdings"/>
    </w:rPr>
  </w:style>
  <w:style w:type="character" w:customStyle="1" w:styleId="WW8Num41z0">
    <w:name w:val="WW8Num41z0"/>
    <w:rsid w:val="009F0182"/>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41z1">
    <w:name w:val="WW8Num41z1"/>
    <w:rsid w:val="009F0182"/>
    <w:rPr>
      <w:rFonts w:ascii="Courier New" w:hAnsi="Courier New" w:cs="Courier New"/>
    </w:rPr>
  </w:style>
  <w:style w:type="character" w:customStyle="1" w:styleId="WW8Num41z2">
    <w:name w:val="WW8Num41z2"/>
    <w:rsid w:val="009F0182"/>
    <w:rPr>
      <w:rFonts w:ascii="Wingdings" w:hAnsi="Wingdings"/>
    </w:rPr>
  </w:style>
  <w:style w:type="character" w:customStyle="1" w:styleId="WW8Num41z3">
    <w:name w:val="WW8Num41z3"/>
    <w:rsid w:val="009F0182"/>
    <w:rPr>
      <w:rFonts w:ascii="Symbol" w:hAnsi="Symbol"/>
    </w:rPr>
  </w:style>
  <w:style w:type="character" w:customStyle="1" w:styleId="WW8Num42z0">
    <w:name w:val="WW8Num42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42z1">
    <w:name w:val="WW8Num42z1"/>
    <w:rsid w:val="009F0182"/>
    <w:rPr>
      <w:rFonts w:ascii="Courier New" w:hAnsi="Courier New"/>
    </w:rPr>
  </w:style>
  <w:style w:type="character" w:customStyle="1" w:styleId="WW8Num42z2">
    <w:name w:val="WW8Num42z2"/>
    <w:rsid w:val="009F0182"/>
    <w:rPr>
      <w:rFonts w:ascii="Wingdings" w:hAnsi="Wingdings"/>
    </w:rPr>
  </w:style>
  <w:style w:type="character" w:customStyle="1" w:styleId="WW8Num42z3">
    <w:name w:val="WW8Num42z3"/>
    <w:rsid w:val="009F0182"/>
    <w:rPr>
      <w:rFonts w:ascii="Symbol" w:hAnsi="Symbol"/>
    </w:rPr>
  </w:style>
  <w:style w:type="character" w:customStyle="1" w:styleId="WW8Num43z0">
    <w:name w:val="WW8Num43z0"/>
    <w:rsid w:val="009F0182"/>
    <w:rPr>
      <w:rFonts w:ascii="Wingdings" w:hAnsi="Wingdings"/>
    </w:rPr>
  </w:style>
  <w:style w:type="character" w:customStyle="1" w:styleId="WW8Num43z1">
    <w:name w:val="WW8Num43z1"/>
    <w:rsid w:val="009F0182"/>
    <w:rPr>
      <w:rFonts w:ascii="Courier New" w:hAnsi="Courier New" w:cs="Courier New"/>
    </w:rPr>
  </w:style>
  <w:style w:type="character" w:customStyle="1" w:styleId="WW8Num43z3">
    <w:name w:val="WW8Num43z3"/>
    <w:rsid w:val="009F0182"/>
    <w:rPr>
      <w:rFonts w:ascii="Symbol" w:hAnsi="Symbol"/>
    </w:rPr>
  </w:style>
  <w:style w:type="character" w:customStyle="1" w:styleId="WW8Num44z0">
    <w:name w:val="WW8Num44z0"/>
    <w:rsid w:val="009F0182"/>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44z1">
    <w:name w:val="WW8Num44z1"/>
    <w:rsid w:val="009F0182"/>
    <w:rPr>
      <w:rFonts w:ascii="Courier New" w:hAnsi="Courier New" w:cs="Courier New"/>
    </w:rPr>
  </w:style>
  <w:style w:type="character" w:customStyle="1" w:styleId="WW8Num44z2">
    <w:name w:val="WW8Num44z2"/>
    <w:rsid w:val="009F0182"/>
    <w:rPr>
      <w:rFonts w:ascii="Wingdings" w:hAnsi="Wingdings"/>
    </w:rPr>
  </w:style>
  <w:style w:type="character" w:customStyle="1" w:styleId="WW8Num44z3">
    <w:name w:val="WW8Num44z3"/>
    <w:rsid w:val="009F0182"/>
    <w:rPr>
      <w:rFonts w:ascii="Symbol" w:hAnsi="Symbol"/>
    </w:rPr>
  </w:style>
  <w:style w:type="character" w:customStyle="1" w:styleId="WW8Num45z0">
    <w:name w:val="WW8Num45z0"/>
    <w:rsid w:val="009F0182"/>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45z1">
    <w:name w:val="WW8Num45z1"/>
    <w:rsid w:val="009F0182"/>
    <w:rPr>
      <w:rFonts w:ascii="Courier New" w:hAnsi="Courier New" w:cs="Courier New"/>
    </w:rPr>
  </w:style>
  <w:style w:type="character" w:customStyle="1" w:styleId="WW8Num45z2">
    <w:name w:val="WW8Num45z2"/>
    <w:rsid w:val="009F0182"/>
    <w:rPr>
      <w:rFonts w:ascii="Wingdings" w:hAnsi="Wingdings"/>
    </w:rPr>
  </w:style>
  <w:style w:type="character" w:customStyle="1" w:styleId="WW8Num45z3">
    <w:name w:val="WW8Num45z3"/>
    <w:rsid w:val="009F0182"/>
    <w:rPr>
      <w:rFonts w:ascii="Symbol" w:hAnsi="Symbol"/>
    </w:rPr>
  </w:style>
  <w:style w:type="character" w:customStyle="1" w:styleId="WW8Num46z0">
    <w:name w:val="WW8Num46z0"/>
    <w:rsid w:val="009F0182"/>
    <w:rPr>
      <w:rFonts w:ascii="Symbol" w:hAnsi="Symbol"/>
    </w:rPr>
  </w:style>
  <w:style w:type="character" w:customStyle="1" w:styleId="WW8Num46z1">
    <w:name w:val="WW8Num46z1"/>
    <w:rsid w:val="009F0182"/>
    <w:rPr>
      <w:rFonts w:ascii="Courier New" w:hAnsi="Courier New" w:cs="Courier New"/>
    </w:rPr>
  </w:style>
  <w:style w:type="character" w:customStyle="1" w:styleId="WW8Num46z2">
    <w:name w:val="WW8Num46z2"/>
    <w:rsid w:val="009F0182"/>
    <w:rPr>
      <w:rFonts w:ascii="Wingdings" w:hAnsi="Wingdings"/>
    </w:rPr>
  </w:style>
  <w:style w:type="character" w:customStyle="1" w:styleId="WW8Num47z0">
    <w:name w:val="WW8Num47z0"/>
    <w:rsid w:val="009F0182"/>
    <w:rPr>
      <w:rFonts w:ascii="Symbol" w:hAnsi="Symbol"/>
      <w:caps w:val="0"/>
      <w:smallCaps w:val="0"/>
      <w:strike w:val="0"/>
      <w:dstrike w:val="0"/>
      <w:outline w:val="0"/>
      <w:shadow w:val="0"/>
      <w:vanish w:val="0"/>
      <w:color w:val="auto"/>
      <w:position w:val="0"/>
      <w:sz w:val="24"/>
      <w:vertAlign w:val="baseline"/>
    </w:rPr>
  </w:style>
  <w:style w:type="character" w:customStyle="1" w:styleId="WW8Num47z1">
    <w:name w:val="WW8Num47z1"/>
    <w:rsid w:val="009F0182"/>
    <w:rPr>
      <w:rFonts w:ascii="Courier New" w:hAnsi="Courier New"/>
    </w:rPr>
  </w:style>
  <w:style w:type="character" w:customStyle="1" w:styleId="WW8Num47z2">
    <w:name w:val="WW8Num47z2"/>
    <w:rsid w:val="009F0182"/>
    <w:rPr>
      <w:rFonts w:ascii="Wingdings" w:hAnsi="Wingdings"/>
    </w:rPr>
  </w:style>
  <w:style w:type="character" w:customStyle="1" w:styleId="WW8Num47z3">
    <w:name w:val="WW8Num47z3"/>
    <w:rsid w:val="009F0182"/>
    <w:rPr>
      <w:rFonts w:ascii="Symbol" w:hAnsi="Symbol"/>
    </w:rPr>
  </w:style>
  <w:style w:type="character" w:customStyle="1" w:styleId="WW8Num48z0">
    <w:name w:val="WW8Num48z0"/>
    <w:rsid w:val="009F0182"/>
    <w:rPr>
      <w:rFonts w:ascii="Symbol" w:hAnsi="Symbol"/>
    </w:rPr>
  </w:style>
  <w:style w:type="character" w:customStyle="1" w:styleId="WW8Num48z1">
    <w:name w:val="WW8Num48z1"/>
    <w:rsid w:val="009F0182"/>
    <w:rPr>
      <w:rFonts w:ascii="Courier New" w:hAnsi="Courier New" w:cs="Courier New"/>
    </w:rPr>
  </w:style>
  <w:style w:type="character" w:customStyle="1" w:styleId="WW8Num48z2">
    <w:name w:val="WW8Num48z2"/>
    <w:rsid w:val="009F0182"/>
    <w:rPr>
      <w:rFonts w:ascii="Wingdings" w:hAnsi="Wingdings"/>
    </w:rPr>
  </w:style>
  <w:style w:type="character" w:customStyle="1" w:styleId="WW8Num49z0">
    <w:name w:val="WW8Num49z0"/>
    <w:rsid w:val="009F0182"/>
    <w:rPr>
      <w:rFonts w:ascii="Symbol" w:hAnsi="Symbol"/>
    </w:rPr>
  </w:style>
  <w:style w:type="character" w:customStyle="1" w:styleId="WW8Num49z1">
    <w:name w:val="WW8Num49z1"/>
    <w:rsid w:val="009F0182"/>
    <w:rPr>
      <w:rFonts w:ascii="Courier New" w:hAnsi="Courier New"/>
    </w:rPr>
  </w:style>
  <w:style w:type="character" w:customStyle="1" w:styleId="WW8Num49z2">
    <w:name w:val="WW8Num49z2"/>
    <w:rsid w:val="009F0182"/>
    <w:rPr>
      <w:rFonts w:ascii="Wingdings" w:hAnsi="Wingdings"/>
    </w:rPr>
  </w:style>
  <w:style w:type="character" w:customStyle="1" w:styleId="WW8Num50z0">
    <w:name w:val="WW8Num50z0"/>
    <w:rsid w:val="009F0182"/>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0z1">
    <w:name w:val="WW8Num50z1"/>
    <w:rsid w:val="009F0182"/>
    <w:rPr>
      <w:rFonts w:ascii="Courier New" w:hAnsi="Courier New" w:cs="Courier New"/>
    </w:rPr>
  </w:style>
  <w:style w:type="character" w:customStyle="1" w:styleId="WW8Num50z2">
    <w:name w:val="WW8Num50z2"/>
    <w:rsid w:val="009F0182"/>
    <w:rPr>
      <w:rFonts w:ascii="Wingdings" w:hAnsi="Wingdings"/>
    </w:rPr>
  </w:style>
  <w:style w:type="character" w:customStyle="1" w:styleId="WW8Num50z3">
    <w:name w:val="WW8Num50z3"/>
    <w:rsid w:val="009F0182"/>
    <w:rPr>
      <w:rFonts w:ascii="Symbol" w:hAnsi="Symbol"/>
    </w:rPr>
  </w:style>
  <w:style w:type="character" w:customStyle="1" w:styleId="WW8Num51z0">
    <w:name w:val="WW8Num51z0"/>
    <w:rsid w:val="009F0182"/>
    <w:rPr>
      <w:rFonts w:ascii="Symbol" w:hAnsi="Symbol"/>
    </w:rPr>
  </w:style>
  <w:style w:type="character" w:customStyle="1" w:styleId="WW8Num51z1">
    <w:name w:val="WW8Num51z1"/>
    <w:rsid w:val="009F0182"/>
    <w:rPr>
      <w:rFonts w:ascii="Courier New" w:hAnsi="Courier New" w:cs="Courier New"/>
    </w:rPr>
  </w:style>
  <w:style w:type="character" w:customStyle="1" w:styleId="WW8Num51z2">
    <w:name w:val="WW8Num51z2"/>
    <w:rsid w:val="009F0182"/>
    <w:rPr>
      <w:rFonts w:ascii="Wingdings" w:hAnsi="Wingdings"/>
    </w:rPr>
  </w:style>
  <w:style w:type="character" w:customStyle="1" w:styleId="WW8Num52z0">
    <w:name w:val="WW8Num52z0"/>
    <w:rsid w:val="009F0182"/>
    <w:rPr>
      <w:rFonts w:ascii="Symbol" w:hAnsi="Symbol"/>
      <w:caps w:val="0"/>
      <w:smallCaps w:val="0"/>
      <w:strike w:val="0"/>
      <w:dstrike w:val="0"/>
      <w:outline w:val="0"/>
      <w:shadow w:val="0"/>
      <w:vanish w:val="0"/>
      <w:color w:val="auto"/>
      <w:position w:val="0"/>
      <w:sz w:val="24"/>
      <w:vertAlign w:val="baseline"/>
    </w:rPr>
  </w:style>
  <w:style w:type="character" w:customStyle="1" w:styleId="WW8Num52z1">
    <w:name w:val="WW8Num52z1"/>
    <w:rsid w:val="009F0182"/>
    <w:rPr>
      <w:rFonts w:ascii="Courier New" w:hAnsi="Courier New"/>
    </w:rPr>
  </w:style>
  <w:style w:type="character" w:customStyle="1" w:styleId="WW8Num52z2">
    <w:name w:val="WW8Num52z2"/>
    <w:rsid w:val="009F0182"/>
    <w:rPr>
      <w:rFonts w:ascii="Wingdings" w:hAnsi="Wingdings"/>
    </w:rPr>
  </w:style>
  <w:style w:type="character" w:customStyle="1" w:styleId="WW8Num52z3">
    <w:name w:val="WW8Num52z3"/>
    <w:rsid w:val="009F0182"/>
    <w:rPr>
      <w:rFonts w:ascii="Symbol" w:hAnsi="Symbol"/>
    </w:rPr>
  </w:style>
  <w:style w:type="character" w:customStyle="1" w:styleId="WW8Num53z0">
    <w:name w:val="WW8Num53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3z1">
    <w:name w:val="WW8Num53z1"/>
    <w:rsid w:val="009F0182"/>
    <w:rPr>
      <w:rFonts w:ascii="Courier New" w:hAnsi="Courier New"/>
    </w:rPr>
  </w:style>
  <w:style w:type="character" w:customStyle="1" w:styleId="WW8Num53z2">
    <w:name w:val="WW8Num53z2"/>
    <w:rsid w:val="009F0182"/>
    <w:rPr>
      <w:rFonts w:ascii="Wingdings" w:hAnsi="Wingdings"/>
    </w:rPr>
  </w:style>
  <w:style w:type="character" w:customStyle="1" w:styleId="WW8Num53z3">
    <w:name w:val="WW8Num53z3"/>
    <w:rsid w:val="009F0182"/>
    <w:rPr>
      <w:rFonts w:ascii="Symbol" w:hAnsi="Symbol"/>
    </w:rPr>
  </w:style>
  <w:style w:type="character" w:customStyle="1" w:styleId="WW8Num54z0">
    <w:name w:val="WW8Num54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4z1">
    <w:name w:val="WW8Num54z1"/>
    <w:rsid w:val="009F0182"/>
    <w:rPr>
      <w:rFonts w:ascii="Courier New" w:hAnsi="Courier New"/>
    </w:rPr>
  </w:style>
  <w:style w:type="character" w:customStyle="1" w:styleId="WW8Num54z2">
    <w:name w:val="WW8Num54z2"/>
    <w:rsid w:val="009F0182"/>
    <w:rPr>
      <w:rFonts w:ascii="Wingdings" w:hAnsi="Wingdings"/>
    </w:rPr>
  </w:style>
  <w:style w:type="character" w:customStyle="1" w:styleId="WW8Num54z3">
    <w:name w:val="WW8Num54z3"/>
    <w:rsid w:val="009F0182"/>
    <w:rPr>
      <w:rFonts w:ascii="Symbol" w:hAnsi="Symbol"/>
    </w:rPr>
  </w:style>
  <w:style w:type="character" w:customStyle="1" w:styleId="WW8Num55z0">
    <w:name w:val="WW8Num55z0"/>
    <w:rsid w:val="009F0182"/>
    <w:rPr>
      <w:rFonts w:ascii="Symbol" w:hAnsi="Symbol"/>
      <w:caps w:val="0"/>
      <w:smallCaps w:val="0"/>
      <w:strike w:val="0"/>
      <w:dstrike w:val="0"/>
      <w:outline w:val="0"/>
      <w:shadow w:val="0"/>
      <w:vanish w:val="0"/>
      <w:color w:val="auto"/>
      <w:position w:val="0"/>
      <w:sz w:val="24"/>
      <w:vertAlign w:val="baseline"/>
    </w:rPr>
  </w:style>
  <w:style w:type="character" w:customStyle="1" w:styleId="WW8Num55z1">
    <w:name w:val="WW8Num55z1"/>
    <w:rsid w:val="009F0182"/>
    <w:rPr>
      <w:rFonts w:ascii="Courier New" w:hAnsi="Courier New"/>
    </w:rPr>
  </w:style>
  <w:style w:type="character" w:customStyle="1" w:styleId="WW8Num55z2">
    <w:name w:val="WW8Num55z2"/>
    <w:rsid w:val="009F0182"/>
    <w:rPr>
      <w:rFonts w:ascii="Wingdings" w:hAnsi="Wingdings"/>
    </w:rPr>
  </w:style>
  <w:style w:type="character" w:customStyle="1" w:styleId="WW8Num55z3">
    <w:name w:val="WW8Num55z3"/>
    <w:rsid w:val="009F0182"/>
    <w:rPr>
      <w:rFonts w:ascii="Symbol" w:hAnsi="Symbol"/>
    </w:rPr>
  </w:style>
  <w:style w:type="character" w:customStyle="1" w:styleId="WW8Num56z0">
    <w:name w:val="WW8Num56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6z1">
    <w:name w:val="WW8Num56z1"/>
    <w:rsid w:val="009F0182"/>
    <w:rPr>
      <w:rFonts w:ascii="Courier New" w:hAnsi="Courier New"/>
    </w:rPr>
  </w:style>
  <w:style w:type="character" w:customStyle="1" w:styleId="WW8Num56z2">
    <w:name w:val="WW8Num56z2"/>
    <w:rsid w:val="009F0182"/>
    <w:rPr>
      <w:rFonts w:ascii="Wingdings" w:hAnsi="Wingdings"/>
    </w:rPr>
  </w:style>
  <w:style w:type="character" w:customStyle="1" w:styleId="WW8Num56z3">
    <w:name w:val="WW8Num56z3"/>
    <w:rsid w:val="009F0182"/>
    <w:rPr>
      <w:rFonts w:ascii="Symbol" w:hAnsi="Symbol"/>
    </w:rPr>
  </w:style>
  <w:style w:type="character" w:customStyle="1" w:styleId="WW8Num57z0">
    <w:name w:val="WW8Num57z0"/>
    <w:rsid w:val="009F0182"/>
    <w:rPr>
      <w:rFonts w:ascii="Times New Roman" w:eastAsia="Times New Roman" w:hAnsi="Times New Roman" w:cs="Times New Roman"/>
    </w:rPr>
  </w:style>
  <w:style w:type="character" w:customStyle="1" w:styleId="WW8Num57z1">
    <w:name w:val="WW8Num57z1"/>
    <w:rsid w:val="009F0182"/>
    <w:rPr>
      <w:rFonts w:ascii="Courier New" w:hAnsi="Courier New" w:cs="Courier New"/>
    </w:rPr>
  </w:style>
  <w:style w:type="character" w:customStyle="1" w:styleId="WW8Num57z2">
    <w:name w:val="WW8Num57z2"/>
    <w:rsid w:val="009F0182"/>
    <w:rPr>
      <w:rFonts w:ascii="Wingdings" w:hAnsi="Wingdings"/>
    </w:rPr>
  </w:style>
  <w:style w:type="character" w:customStyle="1" w:styleId="WW8Num57z3">
    <w:name w:val="WW8Num57z3"/>
    <w:rsid w:val="009F0182"/>
    <w:rPr>
      <w:rFonts w:ascii="Symbol" w:hAnsi="Symbol"/>
    </w:rPr>
  </w:style>
  <w:style w:type="character" w:customStyle="1" w:styleId="WW8Num58z0">
    <w:name w:val="WW8Num58z0"/>
    <w:rsid w:val="009F0182"/>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8z1">
    <w:name w:val="WW8Num58z1"/>
    <w:rsid w:val="009F0182"/>
    <w:rPr>
      <w:rFonts w:ascii="Courier New" w:hAnsi="Courier New"/>
    </w:rPr>
  </w:style>
  <w:style w:type="character" w:customStyle="1" w:styleId="WW8Num58z2">
    <w:name w:val="WW8Num58z2"/>
    <w:rsid w:val="009F0182"/>
    <w:rPr>
      <w:rFonts w:ascii="Wingdings" w:hAnsi="Wingdings"/>
    </w:rPr>
  </w:style>
  <w:style w:type="character" w:customStyle="1" w:styleId="WW8Num58z3">
    <w:name w:val="WW8Num58z3"/>
    <w:rsid w:val="009F0182"/>
    <w:rPr>
      <w:rFonts w:ascii="Symbol" w:hAnsi="Symbol"/>
    </w:rPr>
  </w:style>
  <w:style w:type="character" w:customStyle="1" w:styleId="3f2">
    <w:name w:val="Основной шрифт абзаца3"/>
    <w:rsid w:val="009F0182"/>
  </w:style>
  <w:style w:type="character" w:customStyle="1" w:styleId="217">
    <w:name w:val="Заголовок 21"/>
    <w:rsid w:val="009F0182"/>
    <w:rPr>
      <w:b/>
      <w:sz w:val="32"/>
      <w:szCs w:val="28"/>
    </w:rPr>
  </w:style>
  <w:style w:type="character" w:customStyle="1" w:styleId="WW-">
    <w:name w:val="WW-Символ сноски"/>
    <w:rsid w:val="009F0182"/>
    <w:rPr>
      <w:vertAlign w:val="superscript"/>
    </w:rPr>
  </w:style>
  <w:style w:type="character" w:customStyle="1" w:styleId="affffffff5">
    <w:name w:val="Символы концевой сноски"/>
    <w:rsid w:val="009F0182"/>
  </w:style>
  <w:style w:type="paragraph" w:customStyle="1" w:styleId="3f3">
    <w:name w:val="Название3"/>
    <w:basedOn w:val="a3"/>
    <w:rsid w:val="009F0182"/>
    <w:pPr>
      <w:suppressLineNumbers/>
      <w:suppressAutoHyphens/>
      <w:spacing w:before="120" w:after="120"/>
      <w:ind w:firstLine="0"/>
      <w:jc w:val="left"/>
    </w:pPr>
    <w:rPr>
      <w:rFonts w:cs="Tahoma"/>
      <w:i/>
      <w:iCs/>
      <w:sz w:val="24"/>
      <w:lang w:eastAsia="ar-SA"/>
    </w:rPr>
  </w:style>
  <w:style w:type="paragraph" w:customStyle="1" w:styleId="3f4">
    <w:name w:val="Указатель3"/>
    <w:basedOn w:val="a3"/>
    <w:rsid w:val="009F0182"/>
    <w:pPr>
      <w:suppressLineNumbers/>
      <w:suppressAutoHyphens/>
      <w:ind w:firstLine="0"/>
      <w:jc w:val="left"/>
    </w:pPr>
    <w:rPr>
      <w:rFonts w:cs="Tahoma"/>
      <w:sz w:val="24"/>
      <w:lang w:eastAsia="ar-SA"/>
    </w:rPr>
  </w:style>
  <w:style w:type="paragraph" w:customStyle="1" w:styleId="221">
    <w:name w:val="Основной текст 22"/>
    <w:basedOn w:val="a3"/>
    <w:rsid w:val="009F0182"/>
    <w:pPr>
      <w:suppressAutoHyphens/>
      <w:spacing w:after="120" w:line="480" w:lineRule="auto"/>
      <w:ind w:firstLine="0"/>
      <w:jc w:val="left"/>
    </w:pPr>
    <w:rPr>
      <w:sz w:val="24"/>
      <w:lang w:eastAsia="ar-SA"/>
    </w:rPr>
  </w:style>
  <w:style w:type="paragraph" w:customStyle="1" w:styleId="222">
    <w:name w:val="Основной текст с отступом 22"/>
    <w:basedOn w:val="a3"/>
    <w:rsid w:val="009F0182"/>
    <w:pPr>
      <w:suppressAutoHyphens/>
      <w:spacing w:after="120" w:line="480" w:lineRule="auto"/>
      <w:ind w:left="283" w:firstLine="0"/>
      <w:jc w:val="left"/>
    </w:pPr>
    <w:rPr>
      <w:sz w:val="24"/>
      <w:lang w:eastAsia="ar-SA"/>
    </w:rPr>
  </w:style>
  <w:style w:type="paragraph" w:customStyle="1" w:styleId="312">
    <w:name w:val="Основной текст 31"/>
    <w:basedOn w:val="a3"/>
    <w:rsid w:val="009F0182"/>
    <w:pPr>
      <w:suppressAutoHyphens/>
      <w:spacing w:after="120"/>
      <w:ind w:firstLine="0"/>
      <w:jc w:val="left"/>
    </w:pPr>
    <w:rPr>
      <w:sz w:val="16"/>
      <w:szCs w:val="16"/>
      <w:lang w:eastAsia="ar-SA"/>
    </w:rPr>
  </w:style>
  <w:style w:type="paragraph" w:customStyle="1" w:styleId="2f9">
    <w:name w:val="Название объекта2"/>
    <w:basedOn w:val="a3"/>
    <w:next w:val="a3"/>
    <w:rsid w:val="009F0182"/>
    <w:pPr>
      <w:suppressAutoHyphens/>
      <w:spacing w:before="120" w:after="120"/>
      <w:ind w:firstLine="0"/>
      <w:jc w:val="left"/>
    </w:pPr>
    <w:rPr>
      <w:b/>
      <w:bCs/>
      <w:sz w:val="20"/>
      <w:szCs w:val="20"/>
      <w:lang w:eastAsia="ar-SA"/>
    </w:rPr>
  </w:style>
  <w:style w:type="paragraph" w:customStyle="1" w:styleId="313">
    <w:name w:val="Маркированный список 31"/>
    <w:basedOn w:val="a3"/>
    <w:rsid w:val="009F0182"/>
    <w:pPr>
      <w:suppressAutoHyphens/>
      <w:ind w:firstLine="0"/>
      <w:jc w:val="left"/>
    </w:pPr>
    <w:rPr>
      <w:sz w:val="24"/>
      <w:lang w:eastAsia="ar-SA"/>
    </w:rPr>
  </w:style>
  <w:style w:type="paragraph" w:customStyle="1" w:styleId="410">
    <w:name w:val="Маркированный список 41"/>
    <w:basedOn w:val="a3"/>
    <w:rsid w:val="009F0182"/>
    <w:pPr>
      <w:suppressAutoHyphens/>
      <w:ind w:firstLine="0"/>
      <w:jc w:val="left"/>
    </w:pPr>
    <w:rPr>
      <w:sz w:val="24"/>
      <w:lang w:eastAsia="ar-SA"/>
    </w:rPr>
  </w:style>
  <w:style w:type="paragraph" w:customStyle="1" w:styleId="510">
    <w:name w:val="Маркированный список 51"/>
    <w:basedOn w:val="a3"/>
    <w:rsid w:val="009F0182"/>
    <w:pPr>
      <w:suppressAutoHyphens/>
      <w:ind w:firstLine="0"/>
      <w:jc w:val="left"/>
    </w:pPr>
    <w:rPr>
      <w:sz w:val="24"/>
      <w:lang w:eastAsia="ar-SA"/>
    </w:rPr>
  </w:style>
  <w:style w:type="paragraph" w:customStyle="1" w:styleId="1ff1">
    <w:name w:val="Нумерованный список1"/>
    <w:basedOn w:val="a3"/>
    <w:rsid w:val="009F0182"/>
    <w:pPr>
      <w:suppressAutoHyphens/>
      <w:ind w:firstLine="0"/>
      <w:jc w:val="left"/>
    </w:pPr>
    <w:rPr>
      <w:sz w:val="24"/>
      <w:lang w:eastAsia="ar-SA"/>
    </w:rPr>
  </w:style>
  <w:style w:type="paragraph" w:customStyle="1" w:styleId="218">
    <w:name w:val="Нумерованный список 21"/>
    <w:basedOn w:val="a3"/>
    <w:rsid w:val="009F0182"/>
    <w:pPr>
      <w:suppressAutoHyphens/>
      <w:ind w:firstLine="0"/>
      <w:jc w:val="left"/>
    </w:pPr>
    <w:rPr>
      <w:sz w:val="24"/>
      <w:lang w:eastAsia="ar-SA"/>
    </w:rPr>
  </w:style>
  <w:style w:type="paragraph" w:customStyle="1" w:styleId="314">
    <w:name w:val="Нумерованный список 31"/>
    <w:basedOn w:val="a3"/>
    <w:rsid w:val="009F0182"/>
    <w:pPr>
      <w:suppressAutoHyphens/>
      <w:ind w:firstLine="0"/>
      <w:jc w:val="left"/>
    </w:pPr>
    <w:rPr>
      <w:sz w:val="24"/>
      <w:lang w:eastAsia="ar-SA"/>
    </w:rPr>
  </w:style>
  <w:style w:type="paragraph" w:customStyle="1" w:styleId="411">
    <w:name w:val="Нумерованный список 41"/>
    <w:basedOn w:val="a3"/>
    <w:rsid w:val="009F0182"/>
    <w:pPr>
      <w:suppressAutoHyphens/>
      <w:ind w:firstLine="0"/>
      <w:jc w:val="left"/>
    </w:pPr>
    <w:rPr>
      <w:sz w:val="24"/>
      <w:lang w:eastAsia="ar-SA"/>
    </w:rPr>
  </w:style>
  <w:style w:type="paragraph" w:customStyle="1" w:styleId="511">
    <w:name w:val="Нумерованный список 51"/>
    <w:basedOn w:val="a3"/>
    <w:rsid w:val="009F0182"/>
    <w:pPr>
      <w:suppressAutoHyphens/>
      <w:ind w:firstLine="0"/>
      <w:jc w:val="left"/>
    </w:pPr>
    <w:rPr>
      <w:sz w:val="24"/>
      <w:lang w:eastAsia="ar-SA"/>
    </w:rPr>
  </w:style>
  <w:style w:type="paragraph" w:customStyle="1" w:styleId="affffffff6">
    <w:name w:val="Подлежащее таблицы"/>
    <w:basedOn w:val="a3"/>
    <w:rsid w:val="009F0182"/>
    <w:pPr>
      <w:suppressAutoHyphens/>
      <w:spacing w:line="240" w:lineRule="exact"/>
      <w:ind w:left="113" w:hanging="113"/>
      <w:jc w:val="left"/>
    </w:pPr>
    <w:rPr>
      <w:rFonts w:ascii="Arial" w:hAnsi="Arial"/>
      <w:sz w:val="20"/>
      <w:szCs w:val="20"/>
      <w:lang w:eastAsia="ar-SA"/>
    </w:rPr>
  </w:style>
  <w:style w:type="paragraph" w:customStyle="1" w:styleId="2fa">
    <w:name w:val="Схема документа2"/>
    <w:basedOn w:val="a3"/>
    <w:rsid w:val="009F0182"/>
    <w:pPr>
      <w:shd w:val="clear" w:color="auto" w:fill="000080"/>
      <w:suppressAutoHyphens/>
      <w:ind w:firstLine="0"/>
      <w:jc w:val="left"/>
    </w:pPr>
    <w:rPr>
      <w:rFonts w:ascii="Tahoma" w:hAnsi="Tahoma" w:cs="Tahoma"/>
      <w:sz w:val="20"/>
      <w:szCs w:val="20"/>
      <w:lang w:eastAsia="ar-SA"/>
    </w:rPr>
  </w:style>
  <w:style w:type="paragraph" w:customStyle="1" w:styleId="affffffff7">
    <w:name w:val="Содержимое врезки"/>
    <w:basedOn w:val="ad"/>
    <w:rsid w:val="009F0182"/>
    <w:pPr>
      <w:suppressAutoHyphens/>
      <w:ind w:firstLine="0"/>
      <w:jc w:val="left"/>
    </w:pPr>
    <w:rPr>
      <w:sz w:val="24"/>
      <w:lang w:eastAsia="ar-SA"/>
    </w:rPr>
  </w:style>
  <w:style w:type="paragraph" w:customStyle="1" w:styleId="Report">
    <w:name w:val="Report"/>
    <w:basedOn w:val="a3"/>
    <w:rsid w:val="009F0182"/>
    <w:pPr>
      <w:spacing w:line="360" w:lineRule="auto"/>
      <w:ind w:firstLine="567"/>
    </w:pPr>
    <w:rPr>
      <w:sz w:val="24"/>
      <w:szCs w:val="20"/>
    </w:rPr>
  </w:style>
  <w:style w:type="paragraph" w:customStyle="1" w:styleId="ReportTab">
    <w:name w:val="Report_Tab"/>
    <w:basedOn w:val="a3"/>
    <w:rsid w:val="009F0182"/>
    <w:pPr>
      <w:ind w:firstLine="0"/>
      <w:jc w:val="left"/>
    </w:pPr>
    <w:rPr>
      <w:sz w:val="24"/>
      <w:szCs w:val="20"/>
    </w:rPr>
  </w:style>
  <w:style w:type="paragraph" w:customStyle="1" w:styleId="1ff2">
    <w:name w:val="стиль1"/>
    <w:basedOn w:val="a3"/>
    <w:rsid w:val="009F0182"/>
    <w:pPr>
      <w:spacing w:before="100" w:beforeAutospacing="1" w:after="100" w:afterAutospacing="1"/>
      <w:ind w:firstLine="0"/>
      <w:jc w:val="left"/>
    </w:pPr>
    <w:rPr>
      <w:b/>
      <w:bCs/>
      <w:sz w:val="18"/>
      <w:szCs w:val="18"/>
    </w:rPr>
  </w:style>
  <w:style w:type="paragraph" w:customStyle="1" w:styleId="Default">
    <w:name w:val="Default"/>
    <w:rsid w:val="009F01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f0">
    <w:name w:val="Обычный1 Знак"/>
    <w:link w:val="1ff"/>
    <w:uiPriority w:val="99"/>
    <w:rsid w:val="009F0182"/>
    <w:rPr>
      <w:rFonts w:ascii="Times New Roman" w:eastAsia="Times New Roman" w:hAnsi="Times New Roman" w:cs="Times New Roman"/>
      <w:snapToGrid w:val="0"/>
      <w:sz w:val="20"/>
      <w:szCs w:val="20"/>
      <w:lang w:eastAsia="ru-RU"/>
    </w:rPr>
  </w:style>
  <w:style w:type="paragraph" w:customStyle="1" w:styleId="msonospacing0">
    <w:name w:val="msonospacing"/>
    <w:basedOn w:val="a3"/>
    <w:rsid w:val="009F0182"/>
    <w:pPr>
      <w:ind w:firstLine="0"/>
      <w:jc w:val="left"/>
    </w:pPr>
    <w:rPr>
      <w:rFonts w:ascii="Calibri" w:hAnsi="Calibri"/>
      <w:sz w:val="22"/>
      <w:szCs w:val="22"/>
    </w:rPr>
  </w:style>
  <w:style w:type="paragraph" w:customStyle="1" w:styleId="1ff3">
    <w:name w:val="Знак1 Знак Знак Знак"/>
    <w:basedOn w:val="a3"/>
    <w:rsid w:val="009F0182"/>
    <w:pPr>
      <w:spacing w:after="60"/>
    </w:pPr>
    <w:rPr>
      <w:rFonts w:ascii="Arial" w:hAnsi="Arial" w:cs="Arial"/>
      <w:bCs/>
      <w:sz w:val="24"/>
    </w:rPr>
  </w:style>
  <w:style w:type="paragraph" w:styleId="affffffff8">
    <w:name w:val="No Spacing"/>
    <w:link w:val="affffffff9"/>
    <w:uiPriority w:val="1"/>
    <w:qFormat/>
    <w:rsid w:val="009F0182"/>
    <w:pPr>
      <w:spacing w:after="0" w:line="240" w:lineRule="auto"/>
    </w:pPr>
    <w:rPr>
      <w:rFonts w:ascii="Calibri" w:eastAsia="Calibri" w:hAnsi="Calibri" w:cs="Times New Roman"/>
    </w:rPr>
  </w:style>
  <w:style w:type="character" w:customStyle="1" w:styleId="219">
    <w:name w:val="Заголовок 2 Знак Знак1"/>
    <w:aliases w:val="Заголовок 2 Знак Знак Знак Знак Знак Знак1,Заголовок 2 Знак Знак Знак Знак Знак Знак Знак Знак1 Знак1"/>
    <w:rsid w:val="009F0182"/>
    <w:rPr>
      <w:rFonts w:ascii="Arial" w:hAnsi="Arial" w:cs="Arial"/>
      <w:b/>
      <w:bCs/>
      <w:iCs/>
      <w:sz w:val="28"/>
      <w:szCs w:val="28"/>
      <w:lang w:val="ru-RU" w:eastAsia="ru-RU" w:bidi="ar-SA"/>
    </w:rPr>
  </w:style>
  <w:style w:type="numbering" w:customStyle="1" w:styleId="31">
    <w:name w:val="Стиль маркированный3"/>
    <w:basedOn w:val="a6"/>
    <w:rsid w:val="009F0182"/>
    <w:pPr>
      <w:numPr>
        <w:numId w:val="9"/>
      </w:numPr>
    </w:pPr>
  </w:style>
  <w:style w:type="paragraph" w:customStyle="1" w:styleId="u">
    <w:name w:val="u"/>
    <w:basedOn w:val="a3"/>
    <w:rsid w:val="009F0182"/>
    <w:pPr>
      <w:ind w:firstLine="539"/>
    </w:pPr>
    <w:rPr>
      <w:color w:val="000000"/>
      <w:sz w:val="18"/>
      <w:szCs w:val="18"/>
    </w:rPr>
  </w:style>
  <w:style w:type="paragraph" w:customStyle="1" w:styleId="affffffffa">
    <w:name w:val="основной текст"/>
    <w:basedOn w:val="a3"/>
    <w:rsid w:val="009F0182"/>
    <w:pPr>
      <w:spacing w:after="120"/>
      <w:ind w:firstLine="851"/>
    </w:pPr>
    <w:rPr>
      <w:rFonts w:ascii="Arial" w:hAnsi="Arial"/>
      <w:szCs w:val="20"/>
    </w:rPr>
  </w:style>
  <w:style w:type="character" w:customStyle="1" w:styleId="aff5">
    <w:name w:val="Обычный (веб) Знак"/>
    <w:aliases w:val="Обычный (Web)1 Знак,Знак Знак4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Обычный (Web) Знак"/>
    <w:link w:val="aff4"/>
    <w:rsid w:val="009F0182"/>
    <w:rPr>
      <w:rFonts w:ascii="Times New Roman" w:eastAsia="Times New Roman" w:hAnsi="Times New Roman" w:cs="Times New Roman"/>
      <w:color w:val="000000"/>
      <w:sz w:val="24"/>
      <w:szCs w:val="24"/>
      <w:lang w:eastAsia="ru-RU"/>
    </w:rPr>
  </w:style>
  <w:style w:type="paragraph" w:customStyle="1" w:styleId="txtpril">
    <w:name w:val="_txt_pril"/>
    <w:basedOn w:val="a3"/>
    <w:autoRedefine/>
    <w:rsid w:val="009F0182"/>
    <w:pPr>
      <w:ind w:right="-120" w:firstLine="0"/>
      <w:jc w:val="center"/>
    </w:pPr>
    <w:rPr>
      <w:sz w:val="22"/>
      <w:szCs w:val="22"/>
    </w:rPr>
  </w:style>
  <w:style w:type="character" w:styleId="affffffffb">
    <w:name w:val="annotation reference"/>
    <w:rsid w:val="009F0182"/>
    <w:rPr>
      <w:sz w:val="16"/>
      <w:szCs w:val="16"/>
    </w:rPr>
  </w:style>
  <w:style w:type="table" w:customStyle="1" w:styleId="1ff4">
    <w:name w:val="Сетка таблицы1"/>
    <w:basedOn w:val="a5"/>
    <w:next w:val="aff6"/>
    <w:uiPriority w:val="59"/>
    <w:rsid w:val="009F018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rsid w:val="009F0182"/>
    <w:rPr>
      <w:rFonts w:ascii="Arial" w:eastAsia="Times New Roman" w:hAnsi="Arial" w:cs="Arial"/>
      <w:sz w:val="20"/>
      <w:szCs w:val="20"/>
      <w:lang w:eastAsia="ru-RU"/>
    </w:rPr>
  </w:style>
  <w:style w:type="paragraph" w:customStyle="1" w:styleId="text3cl">
    <w:name w:val="text3cl"/>
    <w:basedOn w:val="a3"/>
    <w:rsid w:val="009F0182"/>
    <w:pPr>
      <w:spacing w:before="144" w:after="288"/>
      <w:ind w:firstLine="0"/>
      <w:jc w:val="left"/>
    </w:pPr>
    <w:rPr>
      <w:sz w:val="24"/>
    </w:rPr>
  </w:style>
  <w:style w:type="paragraph" w:customStyle="1" w:styleId="Style2">
    <w:name w:val="Style2"/>
    <w:basedOn w:val="a3"/>
    <w:rsid w:val="009F0182"/>
    <w:pPr>
      <w:widowControl w:val="0"/>
      <w:autoSpaceDE w:val="0"/>
      <w:autoSpaceDN w:val="0"/>
      <w:adjustRightInd w:val="0"/>
      <w:spacing w:line="602" w:lineRule="exact"/>
      <w:ind w:firstLine="0"/>
      <w:jc w:val="center"/>
    </w:pPr>
    <w:rPr>
      <w:rFonts w:ascii="Garamond" w:hAnsi="Garamond"/>
      <w:sz w:val="24"/>
    </w:rPr>
  </w:style>
  <w:style w:type="character" w:customStyle="1" w:styleId="FontStyle66">
    <w:name w:val="Font Style66"/>
    <w:rsid w:val="009F0182"/>
    <w:rPr>
      <w:rFonts w:ascii="Garamond" w:hAnsi="Garamond" w:cs="Garamond"/>
      <w:b/>
      <w:bCs/>
      <w:sz w:val="32"/>
      <w:szCs w:val="32"/>
    </w:rPr>
  </w:style>
  <w:style w:type="character" w:customStyle="1" w:styleId="FontStyle67">
    <w:name w:val="Font Style67"/>
    <w:rsid w:val="009F0182"/>
    <w:rPr>
      <w:rFonts w:ascii="Garamond" w:hAnsi="Garamond" w:cs="Garamond"/>
      <w:sz w:val="42"/>
      <w:szCs w:val="42"/>
    </w:rPr>
  </w:style>
  <w:style w:type="paragraph" w:customStyle="1" w:styleId="Style13">
    <w:name w:val="Style13"/>
    <w:basedOn w:val="a3"/>
    <w:rsid w:val="009F0182"/>
    <w:pPr>
      <w:widowControl w:val="0"/>
      <w:autoSpaceDE w:val="0"/>
      <w:autoSpaceDN w:val="0"/>
      <w:adjustRightInd w:val="0"/>
      <w:spacing w:line="322" w:lineRule="exact"/>
      <w:ind w:firstLine="874"/>
    </w:pPr>
    <w:rPr>
      <w:rFonts w:ascii="Garamond" w:hAnsi="Garamond"/>
      <w:sz w:val="24"/>
    </w:rPr>
  </w:style>
  <w:style w:type="paragraph" w:customStyle="1" w:styleId="Style15">
    <w:name w:val="Style15"/>
    <w:basedOn w:val="a3"/>
    <w:rsid w:val="009F0182"/>
    <w:pPr>
      <w:widowControl w:val="0"/>
      <w:autoSpaceDE w:val="0"/>
      <w:autoSpaceDN w:val="0"/>
      <w:adjustRightInd w:val="0"/>
      <w:spacing w:line="323" w:lineRule="exact"/>
      <w:ind w:firstLine="0"/>
    </w:pPr>
    <w:rPr>
      <w:rFonts w:ascii="Garamond" w:hAnsi="Garamond"/>
      <w:sz w:val="24"/>
    </w:rPr>
  </w:style>
  <w:style w:type="paragraph" w:customStyle="1" w:styleId="Style33">
    <w:name w:val="Style33"/>
    <w:basedOn w:val="a3"/>
    <w:rsid w:val="009F0182"/>
    <w:pPr>
      <w:widowControl w:val="0"/>
      <w:autoSpaceDE w:val="0"/>
      <w:autoSpaceDN w:val="0"/>
      <w:adjustRightInd w:val="0"/>
      <w:spacing w:line="322" w:lineRule="exact"/>
      <w:ind w:firstLine="1373"/>
    </w:pPr>
    <w:rPr>
      <w:rFonts w:ascii="Garamond" w:hAnsi="Garamond"/>
      <w:sz w:val="24"/>
    </w:rPr>
  </w:style>
  <w:style w:type="character" w:customStyle="1" w:styleId="FontStyle70">
    <w:name w:val="Font Style70"/>
    <w:rsid w:val="009F0182"/>
    <w:rPr>
      <w:rFonts w:ascii="Times New Roman" w:hAnsi="Times New Roman" w:cs="Times New Roman"/>
      <w:sz w:val="26"/>
      <w:szCs w:val="26"/>
    </w:rPr>
  </w:style>
  <w:style w:type="paragraph" w:customStyle="1" w:styleId="Style5">
    <w:name w:val="Style5"/>
    <w:basedOn w:val="a3"/>
    <w:rsid w:val="009F0182"/>
    <w:pPr>
      <w:widowControl w:val="0"/>
      <w:autoSpaceDE w:val="0"/>
      <w:autoSpaceDN w:val="0"/>
      <w:adjustRightInd w:val="0"/>
      <w:ind w:firstLine="0"/>
      <w:jc w:val="left"/>
    </w:pPr>
    <w:rPr>
      <w:rFonts w:ascii="Garamond" w:hAnsi="Garamond"/>
      <w:sz w:val="24"/>
    </w:rPr>
  </w:style>
  <w:style w:type="paragraph" w:customStyle="1" w:styleId="Style40">
    <w:name w:val="Style40"/>
    <w:basedOn w:val="a3"/>
    <w:rsid w:val="009F0182"/>
    <w:pPr>
      <w:widowControl w:val="0"/>
      <w:autoSpaceDE w:val="0"/>
      <w:autoSpaceDN w:val="0"/>
      <w:adjustRightInd w:val="0"/>
      <w:spacing w:line="322" w:lineRule="exact"/>
      <w:ind w:firstLine="850"/>
      <w:jc w:val="left"/>
    </w:pPr>
    <w:rPr>
      <w:rFonts w:ascii="Garamond" w:hAnsi="Garamond"/>
      <w:sz w:val="24"/>
    </w:rPr>
  </w:style>
  <w:style w:type="character" w:customStyle="1" w:styleId="FontStyle69">
    <w:name w:val="Font Style69"/>
    <w:rsid w:val="009F0182"/>
    <w:rPr>
      <w:rFonts w:ascii="Times New Roman" w:hAnsi="Times New Roman" w:cs="Times New Roman"/>
      <w:b/>
      <w:bCs/>
      <w:sz w:val="26"/>
      <w:szCs w:val="26"/>
    </w:rPr>
  </w:style>
  <w:style w:type="paragraph" w:customStyle="1" w:styleId="Style46">
    <w:name w:val="Style46"/>
    <w:basedOn w:val="a3"/>
    <w:rsid w:val="009F0182"/>
    <w:pPr>
      <w:widowControl w:val="0"/>
      <w:autoSpaceDE w:val="0"/>
      <w:autoSpaceDN w:val="0"/>
      <w:adjustRightInd w:val="0"/>
      <w:spacing w:line="324" w:lineRule="exact"/>
      <w:ind w:firstLine="1128"/>
    </w:pPr>
    <w:rPr>
      <w:rFonts w:ascii="Garamond" w:hAnsi="Garamond"/>
      <w:sz w:val="24"/>
    </w:rPr>
  </w:style>
  <w:style w:type="paragraph" w:customStyle="1" w:styleId="Style62">
    <w:name w:val="Style62"/>
    <w:basedOn w:val="a3"/>
    <w:rsid w:val="009F0182"/>
    <w:pPr>
      <w:widowControl w:val="0"/>
      <w:autoSpaceDE w:val="0"/>
      <w:autoSpaceDN w:val="0"/>
      <w:adjustRightInd w:val="0"/>
      <w:spacing w:line="326" w:lineRule="exact"/>
      <w:ind w:firstLine="1018"/>
    </w:pPr>
    <w:rPr>
      <w:rFonts w:ascii="Garamond" w:hAnsi="Garamond"/>
      <w:sz w:val="24"/>
    </w:rPr>
  </w:style>
  <w:style w:type="paragraph" w:customStyle="1" w:styleId="Style36">
    <w:name w:val="Style36"/>
    <w:basedOn w:val="a3"/>
    <w:rsid w:val="009F0182"/>
    <w:pPr>
      <w:widowControl w:val="0"/>
      <w:autoSpaceDE w:val="0"/>
      <w:autoSpaceDN w:val="0"/>
      <w:adjustRightInd w:val="0"/>
      <w:spacing w:line="322" w:lineRule="exact"/>
      <w:ind w:firstLine="869"/>
    </w:pPr>
    <w:rPr>
      <w:rFonts w:ascii="Garamond" w:hAnsi="Garamond"/>
      <w:sz w:val="24"/>
    </w:rPr>
  </w:style>
  <w:style w:type="paragraph" w:customStyle="1" w:styleId="Style51">
    <w:name w:val="Style51"/>
    <w:basedOn w:val="a3"/>
    <w:rsid w:val="009F0182"/>
    <w:pPr>
      <w:widowControl w:val="0"/>
      <w:autoSpaceDE w:val="0"/>
      <w:autoSpaceDN w:val="0"/>
      <w:adjustRightInd w:val="0"/>
      <w:spacing w:line="324" w:lineRule="exact"/>
      <w:ind w:firstLine="686"/>
    </w:pPr>
    <w:rPr>
      <w:rFonts w:ascii="Garamond" w:hAnsi="Garamond"/>
      <w:sz w:val="24"/>
    </w:rPr>
  </w:style>
  <w:style w:type="paragraph" w:customStyle="1" w:styleId="Style17">
    <w:name w:val="Style17"/>
    <w:basedOn w:val="a3"/>
    <w:rsid w:val="009F0182"/>
    <w:pPr>
      <w:widowControl w:val="0"/>
      <w:autoSpaceDE w:val="0"/>
      <w:autoSpaceDN w:val="0"/>
      <w:adjustRightInd w:val="0"/>
      <w:ind w:firstLine="0"/>
    </w:pPr>
    <w:rPr>
      <w:rFonts w:ascii="Garamond" w:hAnsi="Garamond"/>
      <w:sz w:val="24"/>
    </w:rPr>
  </w:style>
  <w:style w:type="paragraph" w:customStyle="1" w:styleId="Style20">
    <w:name w:val="Style20"/>
    <w:basedOn w:val="a3"/>
    <w:rsid w:val="009F0182"/>
    <w:pPr>
      <w:widowControl w:val="0"/>
      <w:autoSpaceDE w:val="0"/>
      <w:autoSpaceDN w:val="0"/>
      <w:adjustRightInd w:val="0"/>
      <w:spacing w:line="322" w:lineRule="exact"/>
      <w:ind w:firstLine="576"/>
    </w:pPr>
    <w:rPr>
      <w:rFonts w:ascii="Garamond" w:hAnsi="Garamond"/>
      <w:sz w:val="24"/>
    </w:rPr>
  </w:style>
  <w:style w:type="paragraph" w:customStyle="1" w:styleId="83">
    <w:name w:val="заголовок 8"/>
    <w:basedOn w:val="a3"/>
    <w:next w:val="a3"/>
    <w:rsid w:val="009F0182"/>
    <w:pPr>
      <w:keepNext/>
      <w:tabs>
        <w:tab w:val="left" w:pos="0"/>
      </w:tabs>
      <w:autoSpaceDE w:val="0"/>
      <w:autoSpaceDN w:val="0"/>
      <w:ind w:right="-1" w:firstLine="567"/>
    </w:pPr>
    <w:rPr>
      <w:rFonts w:ascii="Courier New" w:hAnsi="Courier New" w:cs="Courier New"/>
      <w:i/>
      <w:iCs/>
      <w:sz w:val="24"/>
    </w:rPr>
  </w:style>
  <w:style w:type="character" w:customStyle="1" w:styleId="1ff5">
    <w:name w:val="Основной текст Знак1"/>
    <w:aliases w:val="Основной текст1 Знак1"/>
    <w:rsid w:val="009F0182"/>
    <w:rPr>
      <w:sz w:val="28"/>
      <w:szCs w:val="24"/>
      <w:lang w:val="ru-RU" w:eastAsia="ru-RU" w:bidi="ar-SA"/>
    </w:rPr>
  </w:style>
  <w:style w:type="paragraph" w:customStyle="1" w:styleId="affffffffc">
    <w:name w:val="Сртан"/>
    <w:basedOn w:val="ConsPlusNormal"/>
    <w:link w:val="affffffffd"/>
    <w:rsid w:val="009F0182"/>
    <w:pPr>
      <w:ind w:firstLine="540"/>
      <w:jc w:val="both"/>
    </w:pPr>
  </w:style>
  <w:style w:type="character" w:customStyle="1" w:styleId="affffffffd">
    <w:name w:val="Сртан Знак"/>
    <w:basedOn w:val="ConsPlusNormal0"/>
    <w:link w:val="affffffffc"/>
    <w:rsid w:val="009F0182"/>
    <w:rPr>
      <w:rFonts w:ascii="Arial" w:eastAsia="Times New Roman" w:hAnsi="Arial" w:cs="Arial"/>
      <w:sz w:val="20"/>
      <w:szCs w:val="20"/>
      <w:lang w:eastAsia="ru-RU"/>
    </w:rPr>
  </w:style>
  <w:style w:type="paragraph" w:styleId="1ff6">
    <w:name w:val="index 1"/>
    <w:basedOn w:val="a3"/>
    <w:next w:val="a3"/>
    <w:autoRedefine/>
    <w:rsid w:val="009F0182"/>
    <w:pPr>
      <w:ind w:left="280" w:hanging="280"/>
      <w:jc w:val="left"/>
    </w:pPr>
    <w:rPr>
      <w:sz w:val="20"/>
      <w:szCs w:val="20"/>
    </w:rPr>
  </w:style>
  <w:style w:type="paragraph" w:styleId="2fb">
    <w:name w:val="index 2"/>
    <w:basedOn w:val="a3"/>
    <w:next w:val="a3"/>
    <w:autoRedefine/>
    <w:rsid w:val="009F0182"/>
    <w:pPr>
      <w:ind w:left="560" w:hanging="280"/>
      <w:jc w:val="left"/>
    </w:pPr>
    <w:rPr>
      <w:sz w:val="20"/>
      <w:szCs w:val="20"/>
    </w:rPr>
  </w:style>
  <w:style w:type="paragraph" w:styleId="3f5">
    <w:name w:val="index 3"/>
    <w:basedOn w:val="a3"/>
    <w:next w:val="a3"/>
    <w:autoRedefine/>
    <w:rsid w:val="009F0182"/>
    <w:pPr>
      <w:ind w:left="840" w:hanging="280"/>
      <w:jc w:val="left"/>
    </w:pPr>
    <w:rPr>
      <w:sz w:val="20"/>
      <w:szCs w:val="20"/>
    </w:rPr>
  </w:style>
  <w:style w:type="paragraph" w:styleId="48">
    <w:name w:val="index 4"/>
    <w:basedOn w:val="a3"/>
    <w:next w:val="a3"/>
    <w:autoRedefine/>
    <w:rsid w:val="009F0182"/>
    <w:pPr>
      <w:ind w:left="1120" w:hanging="280"/>
      <w:jc w:val="left"/>
    </w:pPr>
    <w:rPr>
      <w:sz w:val="20"/>
      <w:szCs w:val="20"/>
    </w:rPr>
  </w:style>
  <w:style w:type="paragraph" w:styleId="57">
    <w:name w:val="index 5"/>
    <w:basedOn w:val="a3"/>
    <w:next w:val="a3"/>
    <w:autoRedefine/>
    <w:rsid w:val="009F0182"/>
    <w:pPr>
      <w:ind w:left="1400" w:hanging="280"/>
      <w:jc w:val="left"/>
    </w:pPr>
    <w:rPr>
      <w:sz w:val="20"/>
      <w:szCs w:val="20"/>
    </w:rPr>
  </w:style>
  <w:style w:type="paragraph" w:styleId="65">
    <w:name w:val="index 6"/>
    <w:basedOn w:val="a3"/>
    <w:next w:val="a3"/>
    <w:autoRedefine/>
    <w:rsid w:val="009F0182"/>
    <w:pPr>
      <w:ind w:left="1680" w:hanging="280"/>
      <w:jc w:val="left"/>
    </w:pPr>
    <w:rPr>
      <w:sz w:val="20"/>
      <w:szCs w:val="20"/>
    </w:rPr>
  </w:style>
  <w:style w:type="paragraph" w:styleId="73">
    <w:name w:val="index 7"/>
    <w:basedOn w:val="a3"/>
    <w:next w:val="a3"/>
    <w:autoRedefine/>
    <w:rsid w:val="009F0182"/>
    <w:pPr>
      <w:ind w:left="1960" w:hanging="280"/>
      <w:jc w:val="left"/>
    </w:pPr>
    <w:rPr>
      <w:sz w:val="20"/>
      <w:szCs w:val="20"/>
    </w:rPr>
  </w:style>
  <w:style w:type="paragraph" w:styleId="84">
    <w:name w:val="index 8"/>
    <w:basedOn w:val="a3"/>
    <w:next w:val="a3"/>
    <w:autoRedefine/>
    <w:rsid w:val="009F0182"/>
    <w:pPr>
      <w:ind w:left="2240" w:hanging="280"/>
      <w:jc w:val="left"/>
    </w:pPr>
    <w:rPr>
      <w:sz w:val="20"/>
      <w:szCs w:val="20"/>
    </w:rPr>
  </w:style>
  <w:style w:type="paragraph" w:styleId="93">
    <w:name w:val="index 9"/>
    <w:basedOn w:val="a3"/>
    <w:next w:val="a3"/>
    <w:autoRedefine/>
    <w:rsid w:val="009F0182"/>
    <w:pPr>
      <w:ind w:left="2520" w:hanging="280"/>
      <w:jc w:val="left"/>
    </w:pPr>
    <w:rPr>
      <w:sz w:val="20"/>
      <w:szCs w:val="20"/>
    </w:rPr>
  </w:style>
  <w:style w:type="paragraph" w:styleId="affffffffe">
    <w:name w:val="index heading"/>
    <w:basedOn w:val="a3"/>
    <w:next w:val="1ff6"/>
    <w:rsid w:val="009F0182"/>
    <w:pPr>
      <w:ind w:firstLine="0"/>
      <w:jc w:val="left"/>
    </w:pPr>
    <w:rPr>
      <w:sz w:val="20"/>
      <w:szCs w:val="20"/>
    </w:rPr>
  </w:style>
  <w:style w:type="character" w:customStyle="1" w:styleId="FontStyle28">
    <w:name w:val="Font Style28"/>
    <w:rsid w:val="009F0182"/>
    <w:rPr>
      <w:rFonts w:ascii="Arial" w:hAnsi="Arial" w:cs="Arial"/>
      <w:sz w:val="20"/>
      <w:szCs w:val="20"/>
    </w:rPr>
  </w:style>
  <w:style w:type="paragraph" w:customStyle="1" w:styleId="Style8">
    <w:name w:val="Style8"/>
    <w:basedOn w:val="a3"/>
    <w:rsid w:val="009F0182"/>
    <w:pPr>
      <w:widowControl w:val="0"/>
      <w:autoSpaceDE w:val="0"/>
      <w:autoSpaceDN w:val="0"/>
      <w:adjustRightInd w:val="0"/>
      <w:spacing w:line="242" w:lineRule="exact"/>
      <w:ind w:firstLine="0"/>
      <w:jc w:val="left"/>
    </w:pPr>
    <w:rPr>
      <w:rFonts w:ascii="Georgia" w:hAnsi="Georgia"/>
      <w:sz w:val="24"/>
    </w:rPr>
  </w:style>
  <w:style w:type="character" w:customStyle="1" w:styleId="BodyTextIndentChar">
    <w:name w:val="Body Text Indent Char"/>
    <w:semiHidden/>
    <w:locked/>
    <w:rsid w:val="009F0182"/>
    <w:rPr>
      <w:rFonts w:cs="Times New Roman"/>
      <w:sz w:val="24"/>
      <w:szCs w:val="24"/>
      <w:lang w:val="ru-RU" w:eastAsia="ru-RU" w:bidi="ar-SA"/>
    </w:rPr>
  </w:style>
  <w:style w:type="paragraph" w:customStyle="1" w:styleId="1ff7">
    <w:name w:val="Абзац списка1"/>
    <w:basedOn w:val="a3"/>
    <w:rsid w:val="009F0182"/>
    <w:pPr>
      <w:suppressAutoHyphens/>
      <w:ind w:left="720" w:firstLine="0"/>
      <w:jc w:val="left"/>
    </w:pPr>
    <w:rPr>
      <w:rFonts w:eastAsia="Calibri"/>
      <w:sz w:val="24"/>
      <w:lang w:eastAsia="ar-SA"/>
    </w:rPr>
  </w:style>
  <w:style w:type="paragraph" w:customStyle="1" w:styleId="21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3"/>
    <w:rsid w:val="009F0182"/>
    <w:pPr>
      <w:spacing w:before="100" w:beforeAutospacing="1" w:after="100" w:afterAutospacing="1"/>
      <w:ind w:firstLine="0"/>
    </w:pPr>
    <w:rPr>
      <w:rFonts w:ascii="Tahoma" w:hAnsi="Tahoma"/>
      <w:sz w:val="20"/>
      <w:szCs w:val="20"/>
      <w:lang w:val="en-US" w:eastAsia="en-US"/>
    </w:rPr>
  </w:style>
  <w:style w:type="paragraph" w:customStyle="1" w:styleId="1ff8">
    <w:name w:val="Знак1"/>
    <w:basedOn w:val="a3"/>
    <w:rsid w:val="009F0182"/>
    <w:pPr>
      <w:spacing w:after="160" w:line="240" w:lineRule="exact"/>
      <w:ind w:firstLine="0"/>
      <w:jc w:val="left"/>
    </w:pPr>
    <w:rPr>
      <w:rFonts w:ascii="Verdana" w:hAnsi="Verdana"/>
      <w:sz w:val="24"/>
      <w:lang w:val="en-US" w:eastAsia="en-US"/>
    </w:rPr>
  </w:style>
  <w:style w:type="character" w:customStyle="1" w:styleId="211">
    <w:name w:val="Основной текст с отступом 2 Знак1"/>
    <w:aliases w:val=" Знак6 Знак1, Знак5 Знак, Знак1 Знак Знак,Знак Знак Знак Знак Знак Знак1,Знак Знак Знак Знак Знак Знак Знак1,Знак Знак Знак Знак Знак Знак Знак Знак,Знак Знак Знак Знак Знак1"/>
    <w:link w:val="27"/>
    <w:rsid w:val="009F0182"/>
    <w:rPr>
      <w:rFonts w:ascii="Times New Roman" w:eastAsia="Times New Roman" w:hAnsi="Times New Roman" w:cs="Times New Roman"/>
      <w:sz w:val="28"/>
      <w:szCs w:val="24"/>
      <w:lang w:eastAsia="ru-RU"/>
    </w:rPr>
  </w:style>
  <w:style w:type="table" w:styleId="afffffffff">
    <w:name w:val="Table Elegant"/>
    <w:basedOn w:val="a5"/>
    <w:rsid w:val="009F018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fc">
    <w:name w:val="ЗАГОЛОВОК 2 УРОВНЯ"/>
    <w:rsid w:val="009F0182"/>
    <w:pPr>
      <w:spacing w:after="0" w:line="360" w:lineRule="auto"/>
      <w:jc w:val="center"/>
    </w:pPr>
    <w:rPr>
      <w:rFonts w:ascii="Times New Roman" w:eastAsia="Times New Roman" w:hAnsi="Times New Roman" w:cs="Times New Roman"/>
      <w:b/>
      <w:bCs/>
      <w:iCs/>
      <w:sz w:val="28"/>
      <w:szCs w:val="28"/>
      <w:lang w:eastAsia="ru-RU"/>
    </w:rPr>
  </w:style>
  <w:style w:type="character" w:customStyle="1" w:styleId="fontstyle01">
    <w:name w:val="fontstyle01"/>
    <w:rsid w:val="009F0182"/>
    <w:rPr>
      <w:rFonts w:ascii="Arial" w:hAnsi="Arial" w:cs="Arial" w:hint="default"/>
      <w:b w:val="0"/>
      <w:bCs w:val="0"/>
      <w:i w:val="0"/>
      <w:iCs w:val="0"/>
      <w:color w:val="000000"/>
      <w:sz w:val="24"/>
      <w:szCs w:val="24"/>
    </w:rPr>
  </w:style>
  <w:style w:type="paragraph" w:customStyle="1" w:styleId="CharChar">
    <w:name w:val="Char Char"/>
    <w:basedOn w:val="a3"/>
    <w:autoRedefine/>
    <w:rsid w:val="009F0182"/>
    <w:pPr>
      <w:spacing w:after="160" w:line="240" w:lineRule="exact"/>
      <w:ind w:firstLine="0"/>
      <w:jc w:val="left"/>
    </w:pPr>
    <w:rPr>
      <w:szCs w:val="20"/>
      <w:lang w:val="en-US" w:eastAsia="en-US"/>
    </w:rPr>
  </w:style>
  <w:style w:type="character" w:customStyle="1" w:styleId="ft23">
    <w:name w:val="ft23"/>
    <w:rsid w:val="009F0182"/>
  </w:style>
  <w:style w:type="paragraph" w:styleId="afffffffff0">
    <w:name w:val="endnote text"/>
    <w:basedOn w:val="a3"/>
    <w:link w:val="afffffffff1"/>
    <w:rsid w:val="009F0182"/>
    <w:pPr>
      <w:ind w:firstLine="0"/>
    </w:pPr>
    <w:rPr>
      <w:sz w:val="20"/>
      <w:szCs w:val="20"/>
    </w:rPr>
  </w:style>
  <w:style w:type="character" w:customStyle="1" w:styleId="afffffffff1">
    <w:name w:val="Текст концевой сноски Знак"/>
    <w:basedOn w:val="a4"/>
    <w:link w:val="afffffffff0"/>
    <w:rsid w:val="009F0182"/>
    <w:rPr>
      <w:rFonts w:ascii="Times New Roman" w:eastAsia="Times New Roman" w:hAnsi="Times New Roman" w:cs="Times New Roman"/>
      <w:sz w:val="20"/>
      <w:szCs w:val="20"/>
      <w:lang w:eastAsia="ru-RU"/>
    </w:rPr>
  </w:style>
  <w:style w:type="character" w:styleId="afffffffff2">
    <w:name w:val="endnote reference"/>
    <w:rsid w:val="009F0182"/>
    <w:rPr>
      <w:vertAlign w:val="superscript"/>
    </w:rPr>
  </w:style>
  <w:style w:type="character" w:customStyle="1" w:styleId="2fd">
    <w:name w:val="Основной текст (2)_"/>
    <w:link w:val="2fe"/>
    <w:locked/>
    <w:rsid w:val="009F0182"/>
    <w:rPr>
      <w:sz w:val="23"/>
      <w:szCs w:val="23"/>
      <w:shd w:val="clear" w:color="auto" w:fill="FFFFFF"/>
    </w:rPr>
  </w:style>
  <w:style w:type="paragraph" w:customStyle="1" w:styleId="2fe">
    <w:name w:val="Основной текст (2)"/>
    <w:basedOn w:val="a3"/>
    <w:link w:val="2fd"/>
    <w:rsid w:val="009F0182"/>
    <w:pPr>
      <w:shd w:val="clear" w:color="auto" w:fill="FFFFFF"/>
      <w:spacing w:before="540" w:after="300" w:line="240" w:lineRule="atLeast"/>
      <w:ind w:firstLine="0"/>
    </w:pPr>
    <w:rPr>
      <w:rFonts w:asciiTheme="minorHAnsi" w:eastAsiaTheme="minorHAnsi" w:hAnsiTheme="minorHAnsi" w:cstheme="minorBidi"/>
      <w:sz w:val="23"/>
      <w:szCs w:val="23"/>
      <w:lang w:eastAsia="en-US"/>
    </w:rPr>
  </w:style>
  <w:style w:type="character" w:customStyle="1" w:styleId="102">
    <w:name w:val="Знак Знак10"/>
    <w:rsid w:val="009F0182"/>
    <w:rPr>
      <w:rFonts w:eastAsia="Times New Roman" w:cs="Times New Roman"/>
      <w:b/>
      <w:sz w:val="28"/>
      <w:szCs w:val="28"/>
    </w:rPr>
  </w:style>
  <w:style w:type="paragraph" w:customStyle="1" w:styleId="afffffffff3">
    <w:name w:val="Осн_текст"/>
    <w:basedOn w:val="ad"/>
    <w:link w:val="afffffffff4"/>
    <w:rsid w:val="009F0182"/>
    <w:pPr>
      <w:spacing w:after="0" w:line="23" w:lineRule="atLeast"/>
      <w:ind w:firstLine="539"/>
    </w:pPr>
    <w:rPr>
      <w:rFonts w:eastAsia="Calibri"/>
      <w:szCs w:val="28"/>
    </w:rPr>
  </w:style>
  <w:style w:type="character" w:customStyle="1" w:styleId="afffffffff4">
    <w:name w:val="Осн_текст Знак"/>
    <w:link w:val="afffffffff3"/>
    <w:locked/>
    <w:rsid w:val="009F0182"/>
    <w:rPr>
      <w:rFonts w:ascii="Times New Roman" w:eastAsia="Calibri" w:hAnsi="Times New Roman" w:cs="Times New Roman"/>
      <w:sz w:val="28"/>
      <w:szCs w:val="28"/>
      <w:lang w:eastAsia="ru-RU"/>
    </w:rPr>
  </w:style>
  <w:style w:type="paragraph" w:styleId="afffffffff5">
    <w:name w:val="Revision"/>
    <w:hidden/>
    <w:uiPriority w:val="99"/>
    <w:semiHidden/>
    <w:rsid w:val="009F0182"/>
    <w:pPr>
      <w:spacing w:after="0" w:line="240" w:lineRule="auto"/>
    </w:pPr>
    <w:rPr>
      <w:rFonts w:ascii="Times New Roman" w:eastAsia="Times New Roman" w:hAnsi="Times New Roman" w:cs="Times New Roman"/>
      <w:sz w:val="28"/>
      <w:szCs w:val="24"/>
      <w:lang w:eastAsia="ru-RU"/>
    </w:rPr>
  </w:style>
  <w:style w:type="paragraph" w:customStyle="1" w:styleId="msonormal0">
    <w:name w:val="msonormal"/>
    <w:basedOn w:val="a3"/>
    <w:rsid w:val="009F0182"/>
    <w:pPr>
      <w:spacing w:before="100" w:beforeAutospacing="1" w:after="100" w:afterAutospacing="1"/>
      <w:ind w:firstLine="0"/>
      <w:jc w:val="left"/>
    </w:pPr>
    <w:rPr>
      <w:sz w:val="24"/>
    </w:rPr>
  </w:style>
  <w:style w:type="paragraph" w:customStyle="1" w:styleId="font6">
    <w:name w:val="font6"/>
    <w:basedOn w:val="a3"/>
    <w:rsid w:val="009F0182"/>
    <w:pPr>
      <w:spacing w:before="100" w:beforeAutospacing="1" w:after="100" w:afterAutospacing="1"/>
      <w:ind w:firstLine="0"/>
      <w:jc w:val="left"/>
    </w:pPr>
    <w:rPr>
      <w:sz w:val="24"/>
    </w:rPr>
  </w:style>
  <w:style w:type="paragraph" w:customStyle="1" w:styleId="xl69">
    <w:name w:val="xl69"/>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70">
    <w:name w:val="xl70"/>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71">
    <w:name w:val="xl71"/>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72">
    <w:name w:val="xl72"/>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4"/>
    </w:rPr>
  </w:style>
  <w:style w:type="paragraph" w:customStyle="1" w:styleId="xl73">
    <w:name w:val="xl73"/>
    <w:basedOn w:val="a3"/>
    <w:rsid w:val="009F0182"/>
    <w:pPr>
      <w:spacing w:before="100" w:beforeAutospacing="1" w:after="100" w:afterAutospacing="1"/>
      <w:ind w:firstLine="0"/>
      <w:jc w:val="center"/>
      <w:textAlignment w:val="center"/>
    </w:pPr>
    <w:rPr>
      <w:sz w:val="24"/>
    </w:rPr>
  </w:style>
  <w:style w:type="paragraph" w:customStyle="1" w:styleId="xl74">
    <w:name w:val="xl74"/>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rPr>
  </w:style>
  <w:style w:type="paragraph" w:customStyle="1" w:styleId="xl75">
    <w:name w:val="xl75"/>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sz w:val="24"/>
    </w:rPr>
  </w:style>
  <w:style w:type="paragraph" w:customStyle="1" w:styleId="xl76">
    <w:name w:val="xl76"/>
    <w:basedOn w:val="a3"/>
    <w:rsid w:val="009F0182"/>
    <w:pPr>
      <w:spacing w:before="100" w:beforeAutospacing="1" w:after="100" w:afterAutospacing="1"/>
      <w:ind w:firstLine="0"/>
      <w:jc w:val="left"/>
      <w:textAlignment w:val="center"/>
    </w:pPr>
    <w:rPr>
      <w:sz w:val="24"/>
    </w:rPr>
  </w:style>
  <w:style w:type="paragraph" w:customStyle="1" w:styleId="xl77">
    <w:name w:val="xl77"/>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78">
    <w:name w:val="xl78"/>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79">
    <w:name w:val="xl79"/>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80">
    <w:name w:val="xl80"/>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81">
    <w:name w:val="xl81"/>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82">
    <w:name w:val="xl82"/>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rPr>
  </w:style>
  <w:style w:type="paragraph" w:customStyle="1" w:styleId="xl83">
    <w:name w:val="xl83"/>
    <w:basedOn w:val="a3"/>
    <w:rsid w:val="009F01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sz w:val="24"/>
    </w:rPr>
  </w:style>
  <w:style w:type="paragraph" w:customStyle="1" w:styleId="xl84">
    <w:name w:val="xl84"/>
    <w:basedOn w:val="a3"/>
    <w:rsid w:val="009F0182"/>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85">
    <w:name w:val="xl85"/>
    <w:basedOn w:val="a3"/>
    <w:rsid w:val="009F018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86">
    <w:name w:val="xl86"/>
    <w:basedOn w:val="a3"/>
    <w:rsid w:val="009F0182"/>
    <w:pPr>
      <w:pBdr>
        <w:top w:val="single" w:sz="4" w:space="0" w:color="auto"/>
        <w:left w:val="single" w:sz="4" w:space="0" w:color="auto"/>
        <w:bottom w:val="single" w:sz="4" w:space="0" w:color="auto"/>
      </w:pBdr>
      <w:spacing w:before="100" w:beforeAutospacing="1" w:after="100" w:afterAutospacing="1"/>
      <w:ind w:firstLine="0"/>
      <w:jc w:val="left"/>
      <w:textAlignment w:val="center"/>
    </w:pPr>
    <w:rPr>
      <w:sz w:val="24"/>
    </w:rPr>
  </w:style>
  <w:style w:type="paragraph" w:customStyle="1" w:styleId="xl87">
    <w:name w:val="xl87"/>
    <w:basedOn w:val="a3"/>
    <w:rsid w:val="009F0182"/>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88">
    <w:name w:val="xl88"/>
    <w:basedOn w:val="a3"/>
    <w:rsid w:val="009F01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sz w:val="24"/>
    </w:rPr>
  </w:style>
  <w:style w:type="paragraph" w:customStyle="1" w:styleId="xl89">
    <w:name w:val="xl89"/>
    <w:basedOn w:val="a3"/>
    <w:rsid w:val="009F0182"/>
    <w:pPr>
      <w:pBdr>
        <w:left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90">
    <w:name w:val="xl90"/>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sz w:val="24"/>
    </w:rPr>
  </w:style>
  <w:style w:type="paragraph" w:customStyle="1" w:styleId="xl91">
    <w:name w:val="xl91"/>
    <w:basedOn w:val="a3"/>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92">
    <w:name w:val="xl92"/>
    <w:basedOn w:val="a3"/>
    <w:rsid w:val="009F0182"/>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24"/>
    </w:rPr>
  </w:style>
  <w:style w:type="paragraph" w:customStyle="1" w:styleId="xl93">
    <w:name w:val="xl93"/>
    <w:basedOn w:val="a3"/>
    <w:rsid w:val="009F0182"/>
    <w:pPr>
      <w:pBdr>
        <w:left w:val="single" w:sz="4" w:space="0" w:color="auto"/>
        <w:right w:val="single" w:sz="4" w:space="0" w:color="auto"/>
      </w:pBdr>
      <w:spacing w:before="100" w:beforeAutospacing="1" w:after="100" w:afterAutospacing="1"/>
      <w:ind w:firstLine="0"/>
      <w:jc w:val="left"/>
      <w:textAlignment w:val="center"/>
    </w:pPr>
    <w:rPr>
      <w:sz w:val="24"/>
    </w:rPr>
  </w:style>
  <w:style w:type="paragraph" w:customStyle="1" w:styleId="xl94">
    <w:name w:val="xl94"/>
    <w:basedOn w:val="a3"/>
    <w:rsid w:val="009F018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rPr>
  </w:style>
  <w:style w:type="paragraph" w:customStyle="1" w:styleId="20">
    <w:name w:val="2"/>
    <w:basedOn w:val="a3"/>
    <w:next w:val="aff4"/>
    <w:rsid w:val="0063043A"/>
    <w:pPr>
      <w:numPr>
        <w:numId w:val="10"/>
      </w:numPr>
      <w:spacing w:before="100" w:beforeAutospacing="1" w:after="100" w:afterAutospacing="1"/>
      <w:ind w:left="0" w:firstLine="0"/>
    </w:pPr>
    <w:rPr>
      <w:szCs w:val="28"/>
    </w:rPr>
  </w:style>
  <w:style w:type="paragraph" w:styleId="afffffffff6">
    <w:name w:val="TOC Heading"/>
    <w:basedOn w:val="1"/>
    <w:next w:val="a3"/>
    <w:uiPriority w:val="39"/>
    <w:unhideWhenUsed/>
    <w:qFormat/>
    <w:rsid w:val="000E6942"/>
    <w:pPr>
      <w:numPr>
        <w:numId w:val="0"/>
      </w:numPr>
      <w:spacing w:before="240" w:after="0" w:line="259" w:lineRule="auto"/>
      <w:jc w:val="left"/>
      <w:outlineLvl w:val="9"/>
    </w:pPr>
    <w:rPr>
      <w:rFonts w:asciiTheme="majorHAnsi" w:hAnsiTheme="majorHAnsi"/>
      <w:b w:val="0"/>
      <w:color w:val="2E74B5" w:themeColor="accent1" w:themeShade="BF"/>
    </w:rPr>
  </w:style>
  <w:style w:type="character" w:customStyle="1" w:styleId="aff8">
    <w:name w:val="Абзац списка Знак"/>
    <w:aliases w:val="ПАРАГРАФ Знак,Булит Знак,Нумерация Знак,List Paragraph Знак,Bullet List Знак,FooterText Знак,numbered Знак,Paragraphe de liste1 Знак,lp1 Знак,Bullet 1 Знак,Use Case List Paragraph Знак,список 1 Знак,Маркированный ГП Знак,Маркер Знак"/>
    <w:link w:val="aff7"/>
    <w:qFormat/>
    <w:locked/>
    <w:rsid w:val="00324C33"/>
    <w:rPr>
      <w:rFonts w:ascii="Arial" w:eastAsia="Times New Roman" w:hAnsi="Arial" w:cs="Arial"/>
      <w:color w:val="000000"/>
      <w:sz w:val="24"/>
      <w:szCs w:val="24"/>
      <w:lang w:eastAsia="ru-RU"/>
    </w:rPr>
  </w:style>
  <w:style w:type="paragraph" w:customStyle="1" w:styleId="xl95">
    <w:name w:val="xl95"/>
    <w:basedOn w:val="a3"/>
    <w:rsid w:val="00F7508D"/>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96">
    <w:name w:val="xl96"/>
    <w:basedOn w:val="a3"/>
    <w:rsid w:val="00F750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97">
    <w:name w:val="xl97"/>
    <w:basedOn w:val="a3"/>
    <w:rsid w:val="00F7508D"/>
    <w:pPr>
      <w:pBdr>
        <w:top w:val="single" w:sz="4" w:space="0" w:color="auto"/>
        <w:left w:val="single" w:sz="4" w:space="0" w:color="auto"/>
        <w:right w:val="single" w:sz="4" w:space="0" w:color="auto"/>
      </w:pBdr>
      <w:shd w:val="clear" w:color="000000" w:fill="DDEBF7"/>
      <w:spacing w:before="100" w:beforeAutospacing="1" w:after="100" w:afterAutospacing="1"/>
      <w:ind w:firstLine="0"/>
      <w:jc w:val="center"/>
      <w:textAlignment w:val="center"/>
    </w:pPr>
    <w:rPr>
      <w:sz w:val="22"/>
      <w:szCs w:val="22"/>
    </w:rPr>
  </w:style>
  <w:style w:type="paragraph" w:customStyle="1" w:styleId="xl98">
    <w:name w:val="xl98"/>
    <w:basedOn w:val="a3"/>
    <w:rsid w:val="00F7508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sz w:val="22"/>
      <w:szCs w:val="22"/>
    </w:rPr>
  </w:style>
  <w:style w:type="paragraph" w:customStyle="1" w:styleId="xl99">
    <w:name w:val="xl99"/>
    <w:basedOn w:val="a3"/>
    <w:rsid w:val="00F7508D"/>
    <w:pPr>
      <w:pBdr>
        <w:top w:val="single" w:sz="4" w:space="0" w:color="auto"/>
        <w:left w:val="single" w:sz="4" w:space="0" w:color="auto"/>
        <w:right w:val="single" w:sz="4" w:space="0" w:color="auto"/>
      </w:pBdr>
      <w:shd w:val="clear" w:color="000000" w:fill="DDEBF7"/>
      <w:spacing w:before="100" w:beforeAutospacing="1" w:after="100" w:afterAutospacing="1"/>
      <w:ind w:firstLine="0"/>
      <w:jc w:val="center"/>
      <w:textAlignment w:val="center"/>
    </w:pPr>
    <w:rPr>
      <w:sz w:val="22"/>
      <w:szCs w:val="22"/>
    </w:rPr>
  </w:style>
  <w:style w:type="paragraph" w:customStyle="1" w:styleId="xl100">
    <w:name w:val="xl100"/>
    <w:basedOn w:val="a3"/>
    <w:rsid w:val="00F7508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sz w:val="22"/>
      <w:szCs w:val="22"/>
    </w:rPr>
  </w:style>
  <w:style w:type="paragraph" w:customStyle="1" w:styleId="xl101">
    <w:name w:val="xl101"/>
    <w:basedOn w:val="a3"/>
    <w:rsid w:val="00F750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color w:val="000000"/>
      <w:sz w:val="24"/>
    </w:rPr>
  </w:style>
  <w:style w:type="paragraph" w:customStyle="1" w:styleId="xl102">
    <w:name w:val="xl102"/>
    <w:basedOn w:val="a3"/>
    <w:rsid w:val="00F7508D"/>
    <w:pPr>
      <w:pBdr>
        <w:top w:val="single" w:sz="4" w:space="0" w:color="auto"/>
        <w:left w:val="single" w:sz="4" w:space="0" w:color="auto"/>
        <w:bottom w:val="single" w:sz="4" w:space="0" w:color="auto"/>
      </w:pBdr>
      <w:shd w:val="clear" w:color="000000" w:fill="AEAAAA"/>
      <w:spacing w:before="100" w:beforeAutospacing="1" w:after="100" w:afterAutospacing="1"/>
      <w:ind w:firstLine="0"/>
      <w:jc w:val="center"/>
      <w:textAlignment w:val="center"/>
    </w:pPr>
    <w:rPr>
      <w:b/>
      <w:bCs/>
      <w:sz w:val="32"/>
      <w:szCs w:val="32"/>
    </w:rPr>
  </w:style>
  <w:style w:type="paragraph" w:customStyle="1" w:styleId="xl103">
    <w:name w:val="xl103"/>
    <w:basedOn w:val="a3"/>
    <w:rsid w:val="00F7508D"/>
    <w:pPr>
      <w:pBdr>
        <w:top w:val="single" w:sz="4" w:space="0" w:color="auto"/>
        <w:bottom w:val="single" w:sz="4" w:space="0" w:color="auto"/>
      </w:pBdr>
      <w:shd w:val="clear" w:color="000000" w:fill="AEAAAA"/>
      <w:spacing w:before="100" w:beforeAutospacing="1" w:after="100" w:afterAutospacing="1"/>
      <w:ind w:firstLine="0"/>
      <w:jc w:val="center"/>
      <w:textAlignment w:val="center"/>
    </w:pPr>
    <w:rPr>
      <w:b/>
      <w:bCs/>
      <w:sz w:val="32"/>
      <w:szCs w:val="32"/>
    </w:rPr>
  </w:style>
  <w:style w:type="paragraph" w:customStyle="1" w:styleId="xl104">
    <w:name w:val="xl104"/>
    <w:basedOn w:val="a3"/>
    <w:rsid w:val="00F7508D"/>
    <w:pPr>
      <w:pBdr>
        <w:top w:val="single" w:sz="4" w:space="0" w:color="auto"/>
        <w:bottom w:val="single" w:sz="4" w:space="0" w:color="auto"/>
        <w:right w:val="single" w:sz="4" w:space="0" w:color="auto"/>
      </w:pBdr>
      <w:shd w:val="clear" w:color="000000" w:fill="AEAAAA"/>
      <w:spacing w:before="100" w:beforeAutospacing="1" w:after="100" w:afterAutospacing="1"/>
      <w:ind w:firstLine="0"/>
      <w:jc w:val="center"/>
      <w:textAlignment w:val="center"/>
    </w:pPr>
    <w:rPr>
      <w:b/>
      <w:bCs/>
      <w:sz w:val="32"/>
      <w:szCs w:val="32"/>
    </w:rPr>
  </w:style>
  <w:style w:type="paragraph" w:customStyle="1" w:styleId="xl105">
    <w:name w:val="xl105"/>
    <w:basedOn w:val="a3"/>
    <w:rsid w:val="00F7508D"/>
    <w:pPr>
      <w:shd w:val="clear" w:color="000000" w:fill="AEAAAA"/>
      <w:spacing w:before="100" w:beforeAutospacing="1" w:after="100" w:afterAutospacing="1"/>
      <w:ind w:firstLine="0"/>
      <w:jc w:val="left"/>
    </w:pPr>
    <w:rPr>
      <w:rFonts w:ascii="Arial CYR" w:hAnsi="Arial CYR"/>
      <w:sz w:val="32"/>
      <w:szCs w:val="32"/>
    </w:rPr>
  </w:style>
  <w:style w:type="paragraph" w:customStyle="1" w:styleId="xl106">
    <w:name w:val="xl106"/>
    <w:basedOn w:val="a3"/>
    <w:rsid w:val="00F7508D"/>
    <w:pPr>
      <w:pBdr>
        <w:top w:val="single" w:sz="4" w:space="0" w:color="auto"/>
        <w:left w:val="single" w:sz="4" w:space="0" w:color="auto"/>
        <w:bottom w:val="single" w:sz="4" w:space="0" w:color="auto"/>
      </w:pBdr>
      <w:shd w:val="clear" w:color="000000" w:fill="AEAAAA"/>
      <w:spacing w:before="100" w:beforeAutospacing="1" w:after="100" w:afterAutospacing="1"/>
      <w:ind w:firstLine="0"/>
      <w:jc w:val="center"/>
      <w:textAlignment w:val="center"/>
    </w:pPr>
    <w:rPr>
      <w:b/>
      <w:bCs/>
      <w:color w:val="000000"/>
      <w:sz w:val="32"/>
      <w:szCs w:val="32"/>
    </w:rPr>
  </w:style>
  <w:style w:type="paragraph" w:customStyle="1" w:styleId="xl107">
    <w:name w:val="xl107"/>
    <w:basedOn w:val="a3"/>
    <w:rsid w:val="00F7508D"/>
    <w:pPr>
      <w:pBdr>
        <w:top w:val="single" w:sz="4" w:space="0" w:color="auto"/>
        <w:bottom w:val="single" w:sz="4" w:space="0" w:color="auto"/>
      </w:pBdr>
      <w:shd w:val="clear" w:color="000000" w:fill="AEAAAA"/>
      <w:spacing w:before="100" w:beforeAutospacing="1" w:after="100" w:afterAutospacing="1"/>
      <w:ind w:firstLine="0"/>
      <w:jc w:val="center"/>
      <w:textAlignment w:val="center"/>
    </w:pPr>
    <w:rPr>
      <w:b/>
      <w:bCs/>
      <w:color w:val="000000"/>
      <w:sz w:val="32"/>
      <w:szCs w:val="32"/>
    </w:rPr>
  </w:style>
  <w:style w:type="paragraph" w:customStyle="1" w:styleId="xl108">
    <w:name w:val="xl108"/>
    <w:basedOn w:val="a3"/>
    <w:rsid w:val="00F7508D"/>
    <w:pPr>
      <w:pBdr>
        <w:top w:val="single" w:sz="4" w:space="0" w:color="auto"/>
        <w:bottom w:val="single" w:sz="4" w:space="0" w:color="auto"/>
        <w:right w:val="single" w:sz="4" w:space="0" w:color="auto"/>
      </w:pBdr>
      <w:shd w:val="clear" w:color="000000" w:fill="AEAAAA"/>
      <w:spacing w:before="100" w:beforeAutospacing="1" w:after="100" w:afterAutospacing="1"/>
      <w:ind w:firstLine="0"/>
      <w:jc w:val="center"/>
      <w:textAlignment w:val="center"/>
    </w:pPr>
    <w:rPr>
      <w:b/>
      <w:bCs/>
      <w:color w:val="000000"/>
      <w:sz w:val="32"/>
      <w:szCs w:val="32"/>
    </w:rPr>
  </w:style>
  <w:style w:type="paragraph" w:customStyle="1" w:styleId="xl109">
    <w:name w:val="xl109"/>
    <w:basedOn w:val="a3"/>
    <w:rsid w:val="00F750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110">
    <w:name w:val="xl110"/>
    <w:basedOn w:val="a3"/>
    <w:rsid w:val="00F750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color w:val="000000"/>
      <w:sz w:val="22"/>
      <w:szCs w:val="22"/>
    </w:rPr>
  </w:style>
  <w:style w:type="paragraph" w:customStyle="1" w:styleId="xl111">
    <w:name w:val="xl111"/>
    <w:basedOn w:val="a3"/>
    <w:rsid w:val="00F750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color w:val="000000"/>
      <w:sz w:val="22"/>
      <w:szCs w:val="22"/>
    </w:rPr>
  </w:style>
  <w:style w:type="paragraph" w:customStyle="1" w:styleId="xl112">
    <w:name w:val="xl112"/>
    <w:basedOn w:val="a3"/>
    <w:rsid w:val="00F750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3">
    <w:name w:val="xl113"/>
    <w:basedOn w:val="a3"/>
    <w:rsid w:val="00F750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i/>
      <w:iCs/>
      <w:color w:val="000000"/>
      <w:sz w:val="24"/>
    </w:rPr>
  </w:style>
  <w:style w:type="paragraph" w:customStyle="1" w:styleId="xl114">
    <w:name w:val="xl114"/>
    <w:basedOn w:val="a3"/>
    <w:rsid w:val="00F7508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b/>
      <w:bCs/>
      <w:color w:val="000000"/>
      <w:sz w:val="24"/>
    </w:rPr>
  </w:style>
  <w:style w:type="numbering" w:customStyle="1" w:styleId="1ff9">
    <w:name w:val="Нет списка1"/>
    <w:next w:val="a6"/>
    <w:uiPriority w:val="99"/>
    <w:semiHidden/>
    <w:unhideWhenUsed/>
    <w:rsid w:val="00F7508D"/>
  </w:style>
  <w:style w:type="table" w:customStyle="1" w:styleId="2ff">
    <w:name w:val="Сетка таблицы2"/>
    <w:basedOn w:val="a5"/>
    <w:next w:val="aff6"/>
    <w:uiPriority w:val="99"/>
    <w:rsid w:val="00F7508D"/>
    <w:pPr>
      <w:spacing w:after="0" w:line="240" w:lineRule="auto"/>
    </w:pPr>
    <w:rPr>
      <w:rFonts w:ascii="Calibri" w:eastAsia="Calibri"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7">
    <w:name w:val="ООО  «Институт Территориального Планирования"/>
    <w:basedOn w:val="a3"/>
    <w:link w:val="afffffffff8"/>
    <w:uiPriority w:val="99"/>
    <w:rsid w:val="00F7508D"/>
    <w:pPr>
      <w:spacing w:line="360" w:lineRule="auto"/>
      <w:ind w:left="709" w:firstLine="0"/>
      <w:jc w:val="right"/>
    </w:pPr>
    <w:rPr>
      <w:rFonts w:eastAsia="Calibri"/>
      <w:sz w:val="24"/>
      <w:szCs w:val="20"/>
    </w:rPr>
  </w:style>
  <w:style w:type="character" w:customStyle="1" w:styleId="afffffffff8">
    <w:name w:val="ООО  «Институт Территориального Планирования Знак"/>
    <w:link w:val="afffffffff7"/>
    <w:uiPriority w:val="99"/>
    <w:locked/>
    <w:rsid w:val="00F7508D"/>
    <w:rPr>
      <w:rFonts w:ascii="Times New Roman" w:eastAsia="Calibri" w:hAnsi="Times New Roman" w:cs="Times New Roman"/>
      <w:sz w:val="24"/>
      <w:szCs w:val="20"/>
      <w:lang w:eastAsia="ru-RU"/>
    </w:rPr>
  </w:style>
  <w:style w:type="paragraph" w:customStyle="1" w:styleId="1ffa">
    <w:name w:val="Список_1"/>
    <w:basedOn w:val="aff7"/>
    <w:uiPriority w:val="99"/>
    <w:rsid w:val="00F7508D"/>
    <w:pPr>
      <w:tabs>
        <w:tab w:val="left" w:pos="993"/>
      </w:tabs>
      <w:spacing w:line="240" w:lineRule="auto"/>
      <w:ind w:left="0" w:firstLine="0"/>
    </w:pPr>
    <w:rPr>
      <w:rFonts w:ascii="Times New Roman" w:hAnsi="Times New Roman" w:cs="Times New Roman"/>
    </w:rPr>
  </w:style>
  <w:style w:type="paragraph" w:customStyle="1" w:styleId="10">
    <w:name w:val="Табличный_нумерованный_10"/>
    <w:basedOn w:val="a3"/>
    <w:uiPriority w:val="99"/>
    <w:rsid w:val="00F7508D"/>
    <w:pPr>
      <w:numPr>
        <w:numId w:val="17"/>
      </w:numPr>
      <w:jc w:val="left"/>
    </w:pPr>
    <w:rPr>
      <w:rFonts w:eastAsia="Calibri"/>
      <w:sz w:val="20"/>
    </w:rPr>
  </w:style>
  <w:style w:type="character" w:customStyle="1" w:styleId="searchresult">
    <w:name w:val="search_result"/>
    <w:rsid w:val="00F7508D"/>
  </w:style>
  <w:style w:type="numbering" w:customStyle="1" w:styleId="2ff0">
    <w:name w:val="Нет списка2"/>
    <w:next w:val="a6"/>
    <w:uiPriority w:val="99"/>
    <w:semiHidden/>
    <w:unhideWhenUsed/>
    <w:rsid w:val="00F7508D"/>
  </w:style>
  <w:style w:type="table" w:customStyle="1" w:styleId="111">
    <w:name w:val="Сетка таблицы11"/>
    <w:basedOn w:val="a5"/>
    <w:next w:val="aff6"/>
    <w:rsid w:val="00F7508D"/>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b">
    <w:name w:val="Изысканная таблица1"/>
    <w:basedOn w:val="a5"/>
    <w:next w:val="afffffffff"/>
    <w:rsid w:val="00F7508D"/>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0">
    <w:name w:val="Сетка таблицы111"/>
    <w:basedOn w:val="a5"/>
    <w:next w:val="aff6"/>
    <w:uiPriority w:val="59"/>
    <w:rsid w:val="00F7508D"/>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5">
    <w:name w:val="Сетка таблицы12"/>
    <w:basedOn w:val="a5"/>
    <w:next w:val="aff6"/>
    <w:uiPriority w:val="59"/>
    <w:rsid w:val="00F7508D"/>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2">
    <w:name w:val="Нет списка11"/>
    <w:next w:val="a6"/>
    <w:uiPriority w:val="99"/>
    <w:semiHidden/>
    <w:unhideWhenUsed/>
    <w:rsid w:val="00F7508D"/>
  </w:style>
  <w:style w:type="numbering" w:customStyle="1" w:styleId="21b">
    <w:name w:val="Нет списка21"/>
    <w:next w:val="a6"/>
    <w:uiPriority w:val="99"/>
    <w:semiHidden/>
    <w:unhideWhenUsed/>
    <w:rsid w:val="00F7508D"/>
  </w:style>
  <w:style w:type="numbering" w:customStyle="1" w:styleId="315">
    <w:name w:val="Стиль маркированный31"/>
    <w:basedOn w:val="a6"/>
    <w:rsid w:val="00F7508D"/>
  </w:style>
  <w:style w:type="table" w:customStyle="1" w:styleId="130">
    <w:name w:val="Сетка таблицы13"/>
    <w:basedOn w:val="a5"/>
    <w:next w:val="aff6"/>
    <w:rsid w:val="00F750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Изысканная таблица11"/>
    <w:basedOn w:val="a5"/>
    <w:next w:val="afffffffff"/>
    <w:rsid w:val="00F7508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
    <w:name w:val="Нет списка111"/>
    <w:next w:val="a6"/>
    <w:uiPriority w:val="99"/>
    <w:semiHidden/>
    <w:unhideWhenUsed/>
    <w:rsid w:val="00F7508D"/>
  </w:style>
  <w:style w:type="character" w:customStyle="1" w:styleId="layout">
    <w:name w:val="layout"/>
    <w:basedOn w:val="a4"/>
    <w:rsid w:val="00F7508D"/>
  </w:style>
  <w:style w:type="table" w:customStyle="1" w:styleId="140">
    <w:name w:val="Сетка таблицы14"/>
    <w:basedOn w:val="a5"/>
    <w:uiPriority w:val="59"/>
    <w:rsid w:val="003735AB"/>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fffffff9">
    <w:name w:val="Title"/>
    <w:basedOn w:val="a3"/>
    <w:next w:val="a3"/>
    <w:link w:val="afffffffffa"/>
    <w:qFormat/>
    <w:rsid w:val="00F57F1D"/>
    <w:pPr>
      <w:contextualSpacing/>
    </w:pPr>
    <w:rPr>
      <w:rFonts w:asciiTheme="majorHAnsi" w:eastAsiaTheme="majorEastAsia" w:hAnsiTheme="majorHAnsi" w:cstheme="majorBidi"/>
      <w:spacing w:val="-10"/>
      <w:kern w:val="28"/>
      <w:sz w:val="56"/>
      <w:szCs w:val="56"/>
    </w:rPr>
  </w:style>
  <w:style w:type="character" w:customStyle="1" w:styleId="afffffffffa">
    <w:name w:val="Название Знак"/>
    <w:basedOn w:val="a4"/>
    <w:link w:val="afffffffff9"/>
    <w:rsid w:val="00F57F1D"/>
    <w:rPr>
      <w:rFonts w:asciiTheme="majorHAnsi" w:eastAsiaTheme="majorEastAsia" w:hAnsiTheme="majorHAnsi" w:cstheme="majorBidi"/>
      <w:spacing w:val="-10"/>
      <w:kern w:val="28"/>
      <w:sz w:val="56"/>
      <w:szCs w:val="56"/>
      <w:lang w:eastAsia="ru-RU"/>
    </w:rPr>
  </w:style>
  <w:style w:type="paragraph" w:customStyle="1" w:styleId="S">
    <w:name w:val="S_Таблица"/>
    <w:basedOn w:val="a3"/>
    <w:rsid w:val="00F57F1D"/>
    <w:pPr>
      <w:numPr>
        <w:numId w:val="18"/>
      </w:numPr>
      <w:spacing w:line="360" w:lineRule="auto"/>
      <w:ind w:right="-6"/>
      <w:jc w:val="right"/>
    </w:pPr>
    <w:rPr>
      <w:sz w:val="24"/>
    </w:rPr>
  </w:style>
  <w:style w:type="paragraph" w:customStyle="1" w:styleId="114">
    <w:name w:val="Обычный11"/>
    <w:uiPriority w:val="99"/>
    <w:rsid w:val="00F57F1D"/>
    <w:pPr>
      <w:spacing w:after="0" w:line="240" w:lineRule="auto"/>
    </w:pPr>
    <w:rPr>
      <w:rFonts w:ascii="Times New Roman" w:eastAsia="Times New Roman" w:hAnsi="Times New Roman" w:cs="Times New Roman"/>
      <w:lang w:eastAsia="ru-RU"/>
    </w:rPr>
  </w:style>
  <w:style w:type="character" w:customStyle="1" w:styleId="grame">
    <w:name w:val="grame"/>
    <w:basedOn w:val="a4"/>
    <w:rsid w:val="00F57F1D"/>
  </w:style>
  <w:style w:type="character" w:customStyle="1" w:styleId="arttext">
    <w:name w:val="arttext"/>
    <w:basedOn w:val="a4"/>
    <w:rsid w:val="00F57F1D"/>
  </w:style>
  <w:style w:type="character" w:customStyle="1" w:styleId="style200">
    <w:name w:val="style20"/>
    <w:basedOn w:val="a4"/>
    <w:rsid w:val="00F57F1D"/>
  </w:style>
  <w:style w:type="character" w:customStyle="1" w:styleId="content-txt10">
    <w:name w:val="content-txt10"/>
    <w:basedOn w:val="a4"/>
    <w:rsid w:val="00F57F1D"/>
  </w:style>
  <w:style w:type="paragraph" w:customStyle="1" w:styleId="1200">
    <w:name w:val="120"/>
    <w:basedOn w:val="a3"/>
    <w:rsid w:val="00F57F1D"/>
    <w:pPr>
      <w:spacing w:before="100" w:beforeAutospacing="1" w:after="100" w:afterAutospacing="1"/>
    </w:pPr>
  </w:style>
  <w:style w:type="paragraph" w:customStyle="1" w:styleId="a20">
    <w:name w:val="a2"/>
    <w:basedOn w:val="a3"/>
    <w:rsid w:val="00F57F1D"/>
    <w:pPr>
      <w:spacing w:before="100" w:beforeAutospacing="1" w:after="100" w:afterAutospacing="1"/>
    </w:pPr>
  </w:style>
  <w:style w:type="character" w:customStyle="1" w:styleId="spelle">
    <w:name w:val="spelle"/>
    <w:basedOn w:val="a4"/>
    <w:rsid w:val="00F57F1D"/>
  </w:style>
  <w:style w:type="paragraph" w:customStyle="1" w:styleId="afffffffffb">
    <w:name w:val="Сноска"/>
    <w:basedOn w:val="a3"/>
    <w:rsid w:val="00F57F1D"/>
    <w:pPr>
      <w:ind w:left="170" w:hanging="170"/>
    </w:pPr>
    <w:rPr>
      <w:rFonts w:ascii="Arial" w:hAnsi="Arial"/>
      <w:i/>
      <w:sz w:val="20"/>
      <w:szCs w:val="20"/>
    </w:rPr>
  </w:style>
  <w:style w:type="paragraph" w:customStyle="1" w:styleId="a40">
    <w:name w:val="a4"/>
    <w:basedOn w:val="a3"/>
    <w:rsid w:val="00F57F1D"/>
    <w:pPr>
      <w:spacing w:before="100" w:beforeAutospacing="1" w:after="100" w:afterAutospacing="1"/>
    </w:pPr>
  </w:style>
  <w:style w:type="paragraph" w:customStyle="1" w:styleId="a80">
    <w:name w:val="a8"/>
    <w:basedOn w:val="a3"/>
    <w:rsid w:val="00F57F1D"/>
    <w:pPr>
      <w:spacing w:before="100" w:beforeAutospacing="1" w:after="100" w:afterAutospacing="1"/>
    </w:pPr>
  </w:style>
  <w:style w:type="paragraph" w:customStyle="1" w:styleId="2ff1">
    <w:name w:val="Обычный2"/>
    <w:rsid w:val="00F57F1D"/>
    <w:pPr>
      <w:spacing w:after="0" w:line="240" w:lineRule="auto"/>
    </w:pPr>
    <w:rPr>
      <w:rFonts w:ascii="Times New Roman" w:eastAsia="Times New Roman" w:hAnsi="Times New Roman" w:cs="Times New Roman"/>
      <w:szCs w:val="24"/>
      <w:lang w:eastAsia="ru-RU"/>
    </w:rPr>
  </w:style>
  <w:style w:type="paragraph" w:customStyle="1" w:styleId="cntr">
    <w:name w:val="cntr"/>
    <w:basedOn w:val="a3"/>
    <w:rsid w:val="00F57F1D"/>
    <w:pPr>
      <w:spacing w:before="100" w:beforeAutospacing="1" w:after="100" w:afterAutospacing="1"/>
    </w:pPr>
    <w:rPr>
      <w:rFonts w:ascii="Arial Unicode MS" w:eastAsia="Arial Unicode MS" w:hAnsi="Arial Unicode MS"/>
    </w:rPr>
  </w:style>
  <w:style w:type="character" w:styleId="afffffffffc">
    <w:name w:val="Intense Reference"/>
    <w:uiPriority w:val="32"/>
    <w:qFormat/>
    <w:rsid w:val="00F57F1D"/>
    <w:rPr>
      <w:b/>
      <w:bCs/>
      <w:smallCaps/>
      <w:color w:val="5B9BD5"/>
      <w:spacing w:val="5"/>
    </w:rPr>
  </w:style>
  <w:style w:type="character" w:customStyle="1" w:styleId="searchtext">
    <w:name w:val="searchtext"/>
    <w:rsid w:val="00F57F1D"/>
  </w:style>
  <w:style w:type="character" w:customStyle="1" w:styleId="fontstyle13">
    <w:name w:val="fontstyle13"/>
    <w:rsid w:val="00F57F1D"/>
  </w:style>
  <w:style w:type="character" w:customStyle="1" w:styleId="fontstyle21">
    <w:name w:val="fontstyle21"/>
    <w:rsid w:val="00F57F1D"/>
    <w:rPr>
      <w:rFonts w:ascii="Times New Roman" w:hAnsi="Times New Roman" w:cs="Times New Roman" w:hint="default"/>
      <w:b w:val="0"/>
      <w:bCs w:val="0"/>
      <w:i w:val="0"/>
      <w:iCs w:val="0"/>
      <w:color w:val="000000"/>
      <w:sz w:val="26"/>
      <w:szCs w:val="26"/>
    </w:rPr>
  </w:style>
  <w:style w:type="paragraph" w:customStyle="1" w:styleId="xl68">
    <w:name w:val="xl68"/>
    <w:basedOn w:val="a3"/>
    <w:rsid w:val="00F57F1D"/>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sz w:val="20"/>
      <w:szCs w:val="20"/>
    </w:rPr>
  </w:style>
  <w:style w:type="paragraph" w:customStyle="1" w:styleId="xl115">
    <w:name w:val="xl115"/>
    <w:basedOn w:val="a3"/>
    <w:rsid w:val="00F57F1D"/>
    <w:pPr>
      <w:pBdr>
        <w:top w:val="single" w:sz="4" w:space="0" w:color="auto"/>
        <w:left w:val="single" w:sz="8" w:space="0" w:color="auto"/>
        <w:right w:val="single" w:sz="8" w:space="0" w:color="auto"/>
      </w:pBdr>
      <w:spacing w:before="100" w:beforeAutospacing="1" w:after="100" w:afterAutospacing="1"/>
      <w:ind w:firstLine="0"/>
      <w:jc w:val="center"/>
    </w:pPr>
    <w:rPr>
      <w:sz w:val="20"/>
      <w:szCs w:val="20"/>
    </w:rPr>
  </w:style>
  <w:style w:type="paragraph" w:customStyle="1" w:styleId="xl116">
    <w:name w:val="xl116"/>
    <w:basedOn w:val="a3"/>
    <w:rsid w:val="00F57F1D"/>
    <w:pPr>
      <w:pBdr>
        <w:top w:val="single" w:sz="4" w:space="0" w:color="auto"/>
        <w:left w:val="single" w:sz="8" w:space="0" w:color="auto"/>
        <w:right w:val="single" w:sz="8" w:space="0" w:color="auto"/>
      </w:pBdr>
      <w:spacing w:before="100" w:beforeAutospacing="1" w:after="100" w:afterAutospacing="1"/>
      <w:ind w:firstLine="0"/>
      <w:jc w:val="center"/>
      <w:textAlignment w:val="center"/>
    </w:pPr>
    <w:rPr>
      <w:sz w:val="20"/>
      <w:szCs w:val="20"/>
    </w:rPr>
  </w:style>
  <w:style w:type="paragraph" w:customStyle="1" w:styleId="xl117">
    <w:name w:val="xl117"/>
    <w:basedOn w:val="a3"/>
    <w:rsid w:val="00F57F1D"/>
    <w:pPr>
      <w:pBdr>
        <w:top w:val="single" w:sz="4" w:space="0" w:color="auto"/>
      </w:pBdr>
      <w:spacing w:before="100" w:beforeAutospacing="1" w:after="100" w:afterAutospacing="1"/>
      <w:ind w:firstLine="0"/>
      <w:jc w:val="center"/>
      <w:textAlignment w:val="center"/>
    </w:pPr>
    <w:rPr>
      <w:sz w:val="20"/>
      <w:szCs w:val="20"/>
    </w:rPr>
  </w:style>
  <w:style w:type="paragraph" w:customStyle="1" w:styleId="xl118">
    <w:name w:val="xl118"/>
    <w:basedOn w:val="a3"/>
    <w:rsid w:val="00F57F1D"/>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ind w:firstLine="0"/>
      <w:jc w:val="center"/>
      <w:textAlignment w:val="center"/>
    </w:pPr>
    <w:rPr>
      <w:sz w:val="24"/>
    </w:rPr>
  </w:style>
  <w:style w:type="paragraph" w:customStyle="1" w:styleId="xl119">
    <w:name w:val="xl119"/>
    <w:basedOn w:val="a3"/>
    <w:rsid w:val="00F57F1D"/>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sz w:val="24"/>
    </w:rPr>
  </w:style>
  <w:style w:type="paragraph" w:customStyle="1" w:styleId="xl120">
    <w:name w:val="xl120"/>
    <w:basedOn w:val="a3"/>
    <w:rsid w:val="00F57F1D"/>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ind w:firstLine="0"/>
      <w:jc w:val="center"/>
      <w:textAlignment w:val="center"/>
    </w:pPr>
    <w:rPr>
      <w:sz w:val="24"/>
    </w:rPr>
  </w:style>
  <w:style w:type="paragraph" w:customStyle="1" w:styleId="xl121">
    <w:name w:val="xl121"/>
    <w:basedOn w:val="a3"/>
    <w:rsid w:val="00F57F1D"/>
    <w:pPr>
      <w:pBdr>
        <w:top w:val="single" w:sz="4" w:space="0" w:color="auto"/>
        <w:left w:val="single" w:sz="8" w:space="0" w:color="auto"/>
        <w:right w:val="single" w:sz="8" w:space="0" w:color="auto"/>
      </w:pBdr>
      <w:spacing w:before="100" w:beforeAutospacing="1" w:after="100" w:afterAutospacing="1"/>
      <w:ind w:firstLine="0"/>
      <w:jc w:val="center"/>
      <w:textAlignment w:val="center"/>
    </w:pPr>
    <w:rPr>
      <w:sz w:val="24"/>
    </w:rPr>
  </w:style>
  <w:style w:type="paragraph" w:customStyle="1" w:styleId="xl122">
    <w:name w:val="xl122"/>
    <w:basedOn w:val="a3"/>
    <w:rsid w:val="00F57F1D"/>
    <w:pPr>
      <w:pBdr>
        <w:top w:val="single" w:sz="8" w:space="0" w:color="auto"/>
        <w:right w:val="single" w:sz="8" w:space="0" w:color="auto"/>
      </w:pBdr>
      <w:spacing w:before="100" w:beforeAutospacing="1" w:after="100" w:afterAutospacing="1"/>
      <w:ind w:firstLine="0"/>
      <w:jc w:val="center"/>
      <w:textAlignment w:val="center"/>
    </w:pPr>
    <w:rPr>
      <w:sz w:val="20"/>
      <w:szCs w:val="20"/>
    </w:rPr>
  </w:style>
  <w:style w:type="paragraph" w:customStyle="1" w:styleId="xl123">
    <w:name w:val="xl123"/>
    <w:basedOn w:val="a3"/>
    <w:rsid w:val="00F57F1D"/>
    <w:pPr>
      <w:pBdr>
        <w:bottom w:val="single" w:sz="8" w:space="0" w:color="auto"/>
        <w:right w:val="single" w:sz="8" w:space="0" w:color="auto"/>
      </w:pBdr>
      <w:spacing w:before="100" w:beforeAutospacing="1" w:after="100" w:afterAutospacing="1"/>
      <w:ind w:firstLine="0"/>
      <w:jc w:val="center"/>
      <w:textAlignment w:val="center"/>
    </w:pPr>
    <w:rPr>
      <w:sz w:val="20"/>
      <w:szCs w:val="20"/>
    </w:rPr>
  </w:style>
  <w:style w:type="paragraph" w:customStyle="1" w:styleId="xl124">
    <w:name w:val="xl124"/>
    <w:basedOn w:val="a3"/>
    <w:rsid w:val="00F57F1D"/>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25">
    <w:name w:val="xl125"/>
    <w:basedOn w:val="a3"/>
    <w:rsid w:val="00F57F1D"/>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26">
    <w:name w:val="xl126"/>
    <w:basedOn w:val="a3"/>
    <w:rsid w:val="00F57F1D"/>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sz w:val="20"/>
      <w:szCs w:val="20"/>
    </w:rPr>
  </w:style>
  <w:style w:type="character" w:customStyle="1" w:styleId="fontstyle31">
    <w:name w:val="fontstyle31"/>
    <w:rsid w:val="00F57F1D"/>
    <w:rPr>
      <w:rFonts w:ascii="Times-Roman" w:hAnsi="Times-Roman" w:hint="default"/>
      <w:b w:val="0"/>
      <w:bCs w:val="0"/>
      <w:i w:val="0"/>
      <w:iCs w:val="0"/>
      <w:color w:val="000000"/>
      <w:sz w:val="28"/>
      <w:szCs w:val="28"/>
    </w:rPr>
  </w:style>
  <w:style w:type="character" w:customStyle="1" w:styleId="fontstyle11">
    <w:name w:val="fontstyle11"/>
    <w:rsid w:val="00F57F1D"/>
    <w:rPr>
      <w:rFonts w:ascii="Times New Roman" w:hAnsi="Times New Roman" w:cs="Times New Roman" w:hint="default"/>
      <w:b w:val="0"/>
      <w:bCs w:val="0"/>
      <w:i w:val="0"/>
      <w:iCs w:val="0"/>
      <w:color w:val="000000"/>
      <w:sz w:val="26"/>
      <w:szCs w:val="26"/>
    </w:rPr>
  </w:style>
  <w:style w:type="paragraph" w:customStyle="1" w:styleId="xl64">
    <w:name w:val="xl64"/>
    <w:basedOn w:val="a3"/>
    <w:rsid w:val="00F57F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b/>
      <w:bCs/>
      <w:sz w:val="24"/>
    </w:rPr>
  </w:style>
  <w:style w:type="paragraph" w:customStyle="1" w:styleId="xl65">
    <w:name w:val="xl65"/>
    <w:basedOn w:val="a3"/>
    <w:rsid w:val="00F57F1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sz w:val="24"/>
    </w:rPr>
  </w:style>
  <w:style w:type="paragraph" w:customStyle="1" w:styleId="xl66">
    <w:name w:val="xl66"/>
    <w:basedOn w:val="a3"/>
    <w:rsid w:val="00F57F1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rPr>
  </w:style>
  <w:style w:type="paragraph" w:customStyle="1" w:styleId="xl67">
    <w:name w:val="xl67"/>
    <w:basedOn w:val="a3"/>
    <w:rsid w:val="00F57F1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rPr>
  </w:style>
  <w:style w:type="paragraph" w:customStyle="1" w:styleId="afffffffffd">
    <w:name w:val="Обычный_отчет"/>
    <w:basedOn w:val="a3"/>
    <w:rsid w:val="00F57F1D"/>
    <w:pPr>
      <w:spacing w:line="360" w:lineRule="auto"/>
    </w:pPr>
  </w:style>
  <w:style w:type="paragraph" w:customStyle="1" w:styleId="afffffffffe">
    <w:name w:val="Обычный (паспорт)"/>
    <w:basedOn w:val="a3"/>
    <w:rsid w:val="00F57F1D"/>
    <w:pPr>
      <w:ind w:firstLine="0"/>
      <w:jc w:val="left"/>
    </w:pPr>
    <w:rPr>
      <w:lang w:eastAsia="ar-SA"/>
    </w:rPr>
  </w:style>
  <w:style w:type="paragraph" w:customStyle="1" w:styleId="a2">
    <w:name w:val="Требования"/>
    <w:basedOn w:val="a3"/>
    <w:rsid w:val="00F57F1D"/>
    <w:pPr>
      <w:numPr>
        <w:ilvl w:val="1"/>
        <w:numId w:val="19"/>
      </w:numPr>
      <w:spacing w:before="120" w:after="60"/>
      <w:ind w:left="0" w:firstLine="567"/>
      <w:outlineLvl w:val="1"/>
    </w:pPr>
    <w:rPr>
      <w:bCs/>
      <w:i/>
      <w:iCs/>
      <w:sz w:val="24"/>
    </w:rPr>
  </w:style>
  <w:style w:type="paragraph" w:customStyle="1" w:styleId="affffffffff">
    <w:name w:val="Табличный_заголовки"/>
    <w:basedOn w:val="a3"/>
    <w:qFormat/>
    <w:rsid w:val="00F57F1D"/>
    <w:pPr>
      <w:keepNext/>
      <w:keepLines/>
      <w:ind w:firstLine="0"/>
      <w:jc w:val="center"/>
    </w:pPr>
    <w:rPr>
      <w:b/>
      <w:sz w:val="22"/>
      <w:szCs w:val="22"/>
    </w:rPr>
  </w:style>
  <w:style w:type="paragraph" w:customStyle="1" w:styleId="affffffffff0">
    <w:name w:val="Табличный_центр"/>
    <w:basedOn w:val="a3"/>
    <w:rsid w:val="00F57F1D"/>
    <w:pPr>
      <w:ind w:firstLine="0"/>
      <w:jc w:val="center"/>
    </w:pPr>
    <w:rPr>
      <w:sz w:val="22"/>
      <w:szCs w:val="22"/>
    </w:rPr>
  </w:style>
  <w:style w:type="paragraph" w:customStyle="1" w:styleId="affffffffff1">
    <w:name w:val="Табличный_нумерованный"/>
    <w:basedOn w:val="a3"/>
    <w:link w:val="affffffffff2"/>
    <w:rsid w:val="00F57F1D"/>
    <w:pPr>
      <w:tabs>
        <w:tab w:val="num" w:pos="340"/>
      </w:tabs>
      <w:ind w:firstLine="57"/>
      <w:jc w:val="left"/>
    </w:pPr>
    <w:rPr>
      <w:sz w:val="22"/>
      <w:szCs w:val="22"/>
      <w:lang w:val="x-none" w:eastAsia="x-none"/>
    </w:rPr>
  </w:style>
  <w:style w:type="character" w:customStyle="1" w:styleId="affffffffff2">
    <w:name w:val="Табличный_нумерованный Знак"/>
    <w:link w:val="affffffffff1"/>
    <w:rsid w:val="00F57F1D"/>
    <w:rPr>
      <w:rFonts w:ascii="Times New Roman" w:eastAsia="Times New Roman" w:hAnsi="Times New Roman" w:cs="Times New Roman"/>
      <w:lang w:val="x-none" w:eastAsia="x-none"/>
    </w:rPr>
  </w:style>
  <w:style w:type="paragraph" w:customStyle="1" w:styleId="affffffffff3">
    <w:name w:val="Табличный_слева"/>
    <w:basedOn w:val="a3"/>
    <w:rsid w:val="00F57F1D"/>
    <w:pPr>
      <w:ind w:firstLine="0"/>
      <w:jc w:val="left"/>
    </w:pPr>
    <w:rPr>
      <w:sz w:val="22"/>
      <w:szCs w:val="22"/>
    </w:rPr>
  </w:style>
  <w:style w:type="paragraph" w:customStyle="1" w:styleId="103">
    <w:name w:val="Табличный_заголовки_10"/>
    <w:basedOn w:val="af9"/>
    <w:qFormat/>
    <w:rsid w:val="00F57F1D"/>
    <w:pPr>
      <w:keepNext/>
      <w:keepLines/>
      <w:suppressAutoHyphens/>
      <w:ind w:firstLine="0"/>
    </w:pPr>
    <w:rPr>
      <w:rFonts w:ascii="Tahoma" w:eastAsia="Calibri" w:hAnsi="Tahoma" w:cs="Tahoma"/>
      <w:b/>
      <w:sz w:val="22"/>
    </w:rPr>
  </w:style>
  <w:style w:type="character" w:customStyle="1" w:styleId="affffffff9">
    <w:name w:val="Без интервала Знак"/>
    <w:link w:val="affffffff8"/>
    <w:uiPriority w:val="1"/>
    <w:rsid w:val="00F57F1D"/>
    <w:rPr>
      <w:rFonts w:ascii="Calibri" w:eastAsia="Calibri" w:hAnsi="Calibri" w:cs="Times New Roman"/>
    </w:rPr>
  </w:style>
  <w:style w:type="paragraph" w:customStyle="1" w:styleId="3">
    <w:name w:val="Обычный3"/>
    <w:uiPriority w:val="99"/>
    <w:rsid w:val="00F57F1D"/>
    <w:pPr>
      <w:numPr>
        <w:numId w:val="20"/>
      </w:numPr>
      <w:tabs>
        <w:tab w:val="clear" w:pos="360"/>
      </w:tabs>
      <w:spacing w:after="0" w:line="240" w:lineRule="auto"/>
      <w:ind w:left="0" w:firstLine="0"/>
    </w:pPr>
    <w:rPr>
      <w:rFonts w:ascii="Times New Roman" w:eastAsia="Times New Roman" w:hAnsi="Times New Roman" w:cs="Times New Roman"/>
      <w:szCs w:val="24"/>
      <w:lang w:eastAsia="ru-RU"/>
    </w:rPr>
  </w:style>
  <w:style w:type="character" w:customStyle="1" w:styleId="1ffc">
    <w:name w:val="Название книги1"/>
    <w:uiPriority w:val="33"/>
    <w:qFormat/>
    <w:rsid w:val="007E2DDB"/>
    <w:rPr>
      <w:rFonts w:ascii="Times New Roman" w:hAnsi="Times New Roman" w:cs="Times New Roman"/>
      <w:b w:val="0"/>
      <w:i w:val="0"/>
      <w:iCs/>
      <w:spacing w:val="5"/>
      <w:sz w:val="28"/>
      <w:szCs w:val="28"/>
    </w:rPr>
  </w:style>
  <w:style w:type="table" w:customStyle="1" w:styleId="BorderedLined">
    <w:name w:val="Bordered &amp; Lined"/>
    <w:basedOn w:val="a5"/>
    <w:uiPriority w:val="99"/>
    <w:rsid w:val="008E782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paragraph" w:customStyle="1" w:styleId="2ff2">
    <w:name w:val="большой2"/>
    <w:basedOn w:val="21"/>
    <w:qFormat/>
    <w:rsid w:val="00C243FC"/>
    <w:pPr>
      <w:keepLines w:val="0"/>
      <w:spacing w:before="120"/>
      <w:ind w:left="0" w:firstLine="0"/>
    </w:pPr>
    <w:rPr>
      <w:rFonts w:eastAsia="Tahoma" w:cs="Tahoma"/>
      <w:bCs/>
      <w:iCs/>
      <w:szCs w:val="28"/>
    </w:rPr>
  </w:style>
  <w:style w:type="character" w:customStyle="1" w:styleId="ng-star-inserted">
    <w:name w:val="ng-star-inserted"/>
    <w:basedOn w:val="a4"/>
    <w:rsid w:val="001E0284"/>
  </w:style>
  <w:style w:type="paragraph" w:customStyle="1" w:styleId="affffffffff4">
    <w:name w:val="Обычный текст"/>
    <w:basedOn w:val="a3"/>
    <w:qFormat/>
    <w:rsid w:val="006567C0"/>
    <w:rPr>
      <w:sz w:val="24"/>
      <w:lang w:val="en-US" w:eastAsia="ar-SA"/>
    </w:rPr>
  </w:style>
  <w:style w:type="paragraph" w:customStyle="1" w:styleId="TableParagraph">
    <w:name w:val="Table Paragraph"/>
    <w:basedOn w:val="a3"/>
    <w:qFormat/>
    <w:rsid w:val="00FD07FB"/>
    <w:pPr>
      <w:widowControl w:val="0"/>
      <w:autoSpaceDE w:val="0"/>
      <w:autoSpaceDN w:val="0"/>
      <w:ind w:firstLine="0"/>
      <w:jc w:val="left"/>
    </w:pPr>
    <w:rPr>
      <w:rFonts w:ascii="Tahoma" w:eastAsia="Tahoma" w:hAnsi="Tahoma" w:cs="Tahoma"/>
      <w:sz w:val="22"/>
      <w:szCs w:val="22"/>
      <w:lang w:eastAsia="en-US"/>
    </w:rPr>
  </w:style>
  <w:style w:type="table" w:customStyle="1" w:styleId="3f6">
    <w:name w:val="Сетка таблицы3"/>
    <w:basedOn w:val="a5"/>
    <w:next w:val="aff6"/>
    <w:rsid w:val="007B04FB"/>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5"/>
    <w:next w:val="aff6"/>
    <w:rsid w:val="00A87E87"/>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2">
    <w:name w:val="S_Маркированный Знак Знак1"/>
    <w:basedOn w:val="a4"/>
    <w:link w:val="S6"/>
    <w:rsid w:val="00D91DC1"/>
    <w:rPr>
      <w:rFonts w:ascii="Times New Roman" w:eastAsia="Times New Roman" w:hAnsi="Times New Roman" w:cs="Times New Roman"/>
      <w:w w:val="109"/>
      <w:sz w:val="24"/>
      <w:szCs w:val="24"/>
      <w:lang w:eastAsia="ru-RU"/>
    </w:rPr>
  </w:style>
  <w:style w:type="table" w:customStyle="1" w:styleId="58">
    <w:name w:val="Сетка таблицы5"/>
    <w:basedOn w:val="a5"/>
    <w:next w:val="aff6"/>
    <w:rsid w:val="00500216"/>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5"/>
    <w:next w:val="aff6"/>
    <w:rsid w:val="00500216"/>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писок маркированный"/>
    <w:basedOn w:val="a3"/>
    <w:link w:val="affffffffff5"/>
    <w:qFormat/>
    <w:rsid w:val="0078203B"/>
    <w:pPr>
      <w:numPr>
        <w:numId w:val="31"/>
      </w:numPr>
    </w:pPr>
    <w:rPr>
      <w:szCs w:val="28"/>
    </w:rPr>
  </w:style>
  <w:style w:type="character" w:customStyle="1" w:styleId="affffffffff5">
    <w:name w:val="список маркированный Знак"/>
    <w:link w:val="a"/>
    <w:rsid w:val="0078203B"/>
    <w:rPr>
      <w:rFonts w:ascii="Times New Roman" w:eastAsia="Times New Roman" w:hAnsi="Times New Roman" w:cs="Times New Roman"/>
      <w:sz w:val="28"/>
      <w:szCs w:val="28"/>
      <w:lang w:eastAsia="ru-RU"/>
    </w:rPr>
  </w:style>
  <w:style w:type="numbering" w:customStyle="1" w:styleId="3f7">
    <w:name w:val="Нет списка3"/>
    <w:next w:val="a6"/>
    <w:uiPriority w:val="99"/>
    <w:semiHidden/>
    <w:unhideWhenUsed/>
    <w:rsid w:val="0078203B"/>
  </w:style>
  <w:style w:type="table" w:customStyle="1" w:styleId="74">
    <w:name w:val="Сетка таблицы7"/>
    <w:basedOn w:val="a5"/>
    <w:next w:val="aff6"/>
    <w:rsid w:val="007820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6">
    <w:name w:val="Маркер Знак Знак"/>
    <w:locked/>
    <w:rsid w:val="0078203B"/>
    <w:rPr>
      <w:rFonts w:eastAsia="Calibri"/>
      <w:sz w:val="28"/>
      <w:szCs w:val="28"/>
      <w:lang w:val="ru-RU" w:eastAsia="ru-RU" w:bidi="ar-SA"/>
    </w:rPr>
  </w:style>
  <w:style w:type="character" w:customStyle="1" w:styleId="1ffd">
    <w:name w:val="Знак Знак Знак1"/>
    <w:rsid w:val="0078203B"/>
    <w:rPr>
      <w:sz w:val="24"/>
      <w:szCs w:val="24"/>
      <w:lang w:val="ru-RU" w:eastAsia="ru-RU" w:bidi="ar-SA"/>
    </w:rPr>
  </w:style>
  <w:style w:type="paragraph" w:customStyle="1" w:styleId="59">
    <w:name w:val="Обычный5"/>
    <w:rsid w:val="0078203B"/>
    <w:pPr>
      <w:spacing w:after="0" w:line="240" w:lineRule="auto"/>
    </w:pPr>
    <w:rPr>
      <w:rFonts w:ascii="Times New Roman" w:eastAsia="Times New Roman" w:hAnsi="Times New Roman" w:cs="Times New Roman"/>
      <w:szCs w:val="20"/>
      <w:lang w:eastAsia="ru-RU"/>
    </w:rPr>
  </w:style>
  <w:style w:type="paragraph" w:customStyle="1" w:styleId="10-02">
    <w:name w:val="Стиль 10 пт полужирный По центру Слева:  -02 см Первая строка:..."/>
    <w:basedOn w:val="a3"/>
    <w:rsid w:val="0078203B"/>
    <w:pPr>
      <w:ind w:left="-113" w:right="-113" w:firstLine="0"/>
      <w:jc w:val="center"/>
    </w:pPr>
    <w:rPr>
      <w:b/>
      <w:bCs/>
      <w:sz w:val="20"/>
      <w:szCs w:val="20"/>
    </w:rPr>
  </w:style>
  <w:style w:type="table" w:styleId="1ffe">
    <w:name w:val="Table Grid 1"/>
    <w:basedOn w:val="a5"/>
    <w:rsid w:val="007820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1f0">
    <w:name w:val="Стиль1 Знак"/>
    <w:link w:val="1f"/>
    <w:rsid w:val="0078203B"/>
    <w:rPr>
      <w:rFonts w:ascii="Times New Roman" w:eastAsia="Times New Roman" w:hAnsi="Times New Roman" w:cs="Times New Roman"/>
      <w:b/>
      <w:sz w:val="24"/>
      <w:szCs w:val="24"/>
      <w:lang w:eastAsia="ru-RU"/>
    </w:rPr>
  </w:style>
  <w:style w:type="character" w:customStyle="1" w:styleId="12pt">
    <w:name w:val="Основной текст + 12 pt"/>
    <w:rsid w:val="0078203B"/>
    <w:rPr>
      <w:rFonts w:ascii="Times New Roman" w:hAnsi="Times New Roman" w:cs="Times New Roman"/>
      <w:sz w:val="24"/>
      <w:szCs w:val="24"/>
      <w:u w:val="none"/>
      <w:lang w:val="ru-RU" w:eastAsia="ru-RU" w:bidi="ar-SA"/>
    </w:rPr>
  </w:style>
  <w:style w:type="character" w:customStyle="1" w:styleId="104">
    <w:name w:val="Основной текст + 10"/>
    <w:aliases w:val="5 pt1"/>
    <w:rsid w:val="0078203B"/>
    <w:rPr>
      <w:rFonts w:ascii="Times New Roman" w:hAnsi="Times New Roman" w:cs="Times New Roman"/>
      <w:sz w:val="21"/>
      <w:szCs w:val="21"/>
      <w:u w:val="none"/>
      <w:lang w:val="ru-RU" w:eastAsia="ru-RU" w:bidi="ar-SA"/>
    </w:rPr>
  </w:style>
  <w:style w:type="character" w:customStyle="1" w:styleId="1fff">
    <w:name w:val="Название Знак1"/>
    <w:rsid w:val="0078203B"/>
    <w:rPr>
      <w:b/>
      <w:bCs/>
      <w:kern w:val="28"/>
      <w:sz w:val="28"/>
      <w:szCs w:val="24"/>
    </w:rPr>
  </w:style>
  <w:style w:type="table" w:styleId="-1">
    <w:name w:val="Table Web 1"/>
    <w:basedOn w:val="a5"/>
    <w:rsid w:val="0078203B"/>
    <w:pPr>
      <w:spacing w:after="0" w:line="240" w:lineRule="auto"/>
      <w:ind w:firstLine="709"/>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78203B"/>
    <w:pPr>
      <w:spacing w:after="0" w:line="240" w:lineRule="auto"/>
      <w:ind w:firstLine="709"/>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78203B"/>
    <w:pPr>
      <w:spacing w:after="0" w:line="240" w:lineRule="auto"/>
      <w:ind w:firstLine="709"/>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3">
    <w:name w:val="Изысканная таблица2"/>
    <w:basedOn w:val="a5"/>
    <w:next w:val="afffffffff"/>
    <w:rsid w:val="0078203B"/>
    <w:pPr>
      <w:spacing w:after="0" w:line="240" w:lineRule="auto"/>
      <w:ind w:firstLine="709"/>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0">
    <w:name w:val="Table Subtle 1"/>
    <w:basedOn w:val="a5"/>
    <w:rsid w:val="0078203B"/>
    <w:pPr>
      <w:spacing w:after="0" w:line="240" w:lineRule="auto"/>
      <w:ind w:firstLine="709"/>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bodyindent">
    <w:name w:val="Text body indent"/>
    <w:basedOn w:val="a3"/>
    <w:rsid w:val="0078203B"/>
    <w:pPr>
      <w:autoSpaceDN w:val="0"/>
      <w:spacing w:after="120"/>
      <w:ind w:left="283" w:firstLine="0"/>
      <w:jc w:val="left"/>
    </w:pPr>
    <w:rPr>
      <w:kern w:val="3"/>
      <w:sz w:val="24"/>
      <w:lang w:eastAsia="zh-CN"/>
    </w:rPr>
  </w:style>
  <w:style w:type="character" w:customStyle="1" w:styleId="WW8Num12z4">
    <w:name w:val="WW8Num12z4"/>
    <w:rsid w:val="0078203B"/>
  </w:style>
  <w:style w:type="character" w:customStyle="1" w:styleId="S20">
    <w:name w:val="S_Маркированный Знак Знак2"/>
    <w:rsid w:val="0078203B"/>
    <w:rPr>
      <w:sz w:val="24"/>
      <w:szCs w:val="24"/>
    </w:rPr>
  </w:style>
  <w:style w:type="numbering" w:customStyle="1" w:styleId="320">
    <w:name w:val="Стиль маркированный32"/>
    <w:basedOn w:val="a6"/>
    <w:rsid w:val="0078203B"/>
  </w:style>
  <w:style w:type="paragraph" w:customStyle="1" w:styleId="115">
    <w:name w:val="Название объекта11"/>
    <w:basedOn w:val="a3"/>
    <w:next w:val="a3"/>
    <w:rsid w:val="0078203B"/>
    <w:pPr>
      <w:widowControl w:val="0"/>
      <w:suppressAutoHyphens/>
      <w:ind w:left="283" w:hanging="283"/>
      <w:jc w:val="center"/>
    </w:pPr>
    <w:rPr>
      <w:b/>
      <w:sz w:val="24"/>
      <w:szCs w:val="20"/>
      <w:lang w:eastAsia="ar-SA"/>
    </w:rPr>
  </w:style>
  <w:style w:type="paragraph" w:customStyle="1" w:styleId="2110">
    <w:name w:val="Основной текст 211"/>
    <w:basedOn w:val="a3"/>
    <w:rsid w:val="0078203B"/>
    <w:pPr>
      <w:widowControl w:val="0"/>
      <w:spacing w:line="360" w:lineRule="auto"/>
      <w:ind w:firstLine="743"/>
      <w:jc w:val="left"/>
    </w:pPr>
    <w:rPr>
      <w:sz w:val="24"/>
      <w:szCs w:val="20"/>
    </w:rPr>
  </w:style>
  <w:style w:type="character" w:customStyle="1" w:styleId="316">
    <w:name w:val="Основной шрифт абзаца31"/>
    <w:rsid w:val="0078203B"/>
  </w:style>
  <w:style w:type="paragraph" w:customStyle="1" w:styleId="317">
    <w:name w:val="Название31"/>
    <w:basedOn w:val="a3"/>
    <w:rsid w:val="0078203B"/>
    <w:pPr>
      <w:suppressLineNumbers/>
      <w:suppressAutoHyphens/>
      <w:spacing w:before="120" w:after="120"/>
      <w:ind w:firstLine="0"/>
      <w:jc w:val="left"/>
    </w:pPr>
    <w:rPr>
      <w:rFonts w:cs="Tahoma"/>
      <w:i/>
      <w:iCs/>
      <w:sz w:val="24"/>
      <w:lang w:eastAsia="ar-SA"/>
    </w:rPr>
  </w:style>
  <w:style w:type="paragraph" w:customStyle="1" w:styleId="2210">
    <w:name w:val="Основной текст с отступом 221"/>
    <w:basedOn w:val="a3"/>
    <w:rsid w:val="0078203B"/>
    <w:pPr>
      <w:suppressAutoHyphens/>
      <w:spacing w:after="120" w:line="480" w:lineRule="auto"/>
      <w:ind w:left="283" w:firstLine="0"/>
      <w:jc w:val="left"/>
    </w:pPr>
    <w:rPr>
      <w:sz w:val="24"/>
      <w:lang w:eastAsia="ar-SA"/>
    </w:rPr>
  </w:style>
  <w:style w:type="paragraph" w:customStyle="1" w:styleId="116">
    <w:name w:val="Нумерованный список11"/>
    <w:basedOn w:val="a3"/>
    <w:rsid w:val="0078203B"/>
    <w:pPr>
      <w:suppressAutoHyphens/>
      <w:ind w:firstLine="0"/>
      <w:jc w:val="left"/>
    </w:pPr>
    <w:rPr>
      <w:sz w:val="24"/>
      <w:lang w:eastAsia="ar-SA"/>
    </w:rPr>
  </w:style>
  <w:style w:type="character" w:customStyle="1" w:styleId="1010">
    <w:name w:val="Знак Знак101"/>
    <w:rsid w:val="0078203B"/>
    <w:rPr>
      <w:rFonts w:eastAsia="Times New Roman" w:cs="Times New Roman"/>
      <w:b/>
      <w:sz w:val="28"/>
      <w:szCs w:val="28"/>
    </w:rPr>
  </w:style>
  <w:style w:type="character" w:customStyle="1" w:styleId="b">
    <w:name w:val="b"/>
    <w:rsid w:val="0078203B"/>
  </w:style>
  <w:style w:type="paragraph" w:customStyle="1" w:styleId="headertext">
    <w:name w:val="headertext"/>
    <w:basedOn w:val="a3"/>
    <w:rsid w:val="0078203B"/>
    <w:pPr>
      <w:spacing w:before="100" w:beforeAutospacing="1" w:after="100" w:afterAutospacing="1"/>
      <w:ind w:firstLine="0"/>
      <w:jc w:val="left"/>
    </w:pPr>
    <w:rPr>
      <w:sz w:val="24"/>
    </w:rPr>
  </w:style>
  <w:style w:type="paragraph" w:customStyle="1" w:styleId="xl127">
    <w:name w:val="xl127"/>
    <w:basedOn w:val="a3"/>
    <w:rsid w:val="0078203B"/>
    <w:pPr>
      <w:pBdr>
        <w:top w:val="single" w:sz="4" w:space="0" w:color="auto"/>
        <w:left w:val="single" w:sz="8" w:space="0" w:color="auto"/>
        <w:bottom w:val="single" w:sz="8" w:space="0" w:color="auto"/>
        <w:right w:val="single" w:sz="4" w:space="0" w:color="auto"/>
      </w:pBdr>
      <w:shd w:val="clear" w:color="000000" w:fill="FFE699"/>
      <w:spacing w:before="100" w:beforeAutospacing="1" w:after="100" w:afterAutospacing="1"/>
      <w:ind w:firstLine="0"/>
      <w:jc w:val="left"/>
      <w:textAlignment w:val="center"/>
    </w:pPr>
    <w:rPr>
      <w:sz w:val="24"/>
    </w:rPr>
  </w:style>
  <w:style w:type="paragraph" w:customStyle="1" w:styleId="xl128">
    <w:name w:val="xl128"/>
    <w:basedOn w:val="a3"/>
    <w:rsid w:val="0078203B"/>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ind w:firstLine="0"/>
      <w:jc w:val="left"/>
      <w:textAlignment w:val="center"/>
    </w:pPr>
    <w:rPr>
      <w:sz w:val="24"/>
    </w:rPr>
  </w:style>
  <w:style w:type="paragraph" w:customStyle="1" w:styleId="xl129">
    <w:name w:val="xl129"/>
    <w:basedOn w:val="a3"/>
    <w:rsid w:val="0078203B"/>
    <w:pPr>
      <w:pBdr>
        <w:top w:val="single" w:sz="4" w:space="0" w:color="auto"/>
        <w:left w:val="single" w:sz="4" w:space="0" w:color="auto"/>
        <w:bottom w:val="single" w:sz="8" w:space="0" w:color="auto"/>
        <w:right w:val="single" w:sz="8" w:space="0" w:color="auto"/>
      </w:pBdr>
      <w:shd w:val="clear" w:color="000000" w:fill="FFE699"/>
      <w:spacing w:before="100" w:beforeAutospacing="1" w:after="100" w:afterAutospacing="1"/>
      <w:ind w:firstLine="0"/>
      <w:jc w:val="left"/>
      <w:textAlignment w:val="center"/>
    </w:pPr>
    <w:rPr>
      <w:sz w:val="24"/>
    </w:rPr>
  </w:style>
  <w:style w:type="paragraph" w:customStyle="1" w:styleId="xl130">
    <w:name w:val="xl130"/>
    <w:basedOn w:val="a3"/>
    <w:rsid w:val="0078203B"/>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ind w:firstLine="0"/>
      <w:jc w:val="center"/>
      <w:textAlignment w:val="center"/>
    </w:pPr>
    <w:rPr>
      <w:sz w:val="24"/>
    </w:rPr>
  </w:style>
  <w:style w:type="paragraph" w:customStyle="1" w:styleId="xl131">
    <w:name w:val="xl131"/>
    <w:basedOn w:val="a3"/>
    <w:rsid w:val="0078203B"/>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ind w:firstLine="0"/>
      <w:jc w:val="left"/>
      <w:textAlignment w:val="center"/>
    </w:pPr>
    <w:rPr>
      <w:color w:val="7030A0"/>
      <w:sz w:val="24"/>
    </w:rPr>
  </w:style>
  <w:style w:type="paragraph" w:customStyle="1" w:styleId="xl132">
    <w:name w:val="xl132"/>
    <w:basedOn w:val="a3"/>
    <w:rsid w:val="0078203B"/>
    <w:pPr>
      <w:pBdr>
        <w:top w:val="single" w:sz="4" w:space="0" w:color="auto"/>
        <w:left w:val="single" w:sz="4" w:space="0" w:color="auto"/>
        <w:bottom w:val="single" w:sz="4" w:space="0" w:color="auto"/>
        <w:right w:val="single" w:sz="8" w:space="0" w:color="auto"/>
      </w:pBdr>
      <w:shd w:val="clear" w:color="000000" w:fill="D6DCE4"/>
      <w:spacing w:before="100" w:beforeAutospacing="1" w:after="100" w:afterAutospacing="1"/>
      <w:ind w:firstLine="0"/>
      <w:jc w:val="left"/>
      <w:textAlignment w:val="center"/>
    </w:pPr>
    <w:rPr>
      <w:color w:val="7030A0"/>
      <w:sz w:val="24"/>
    </w:rPr>
  </w:style>
  <w:style w:type="paragraph" w:customStyle="1" w:styleId="xl133">
    <w:name w:val="xl133"/>
    <w:basedOn w:val="a3"/>
    <w:rsid w:val="0078203B"/>
    <w:pPr>
      <w:spacing w:before="100" w:beforeAutospacing="1" w:after="100" w:afterAutospacing="1"/>
      <w:ind w:firstLine="0"/>
      <w:jc w:val="left"/>
      <w:textAlignment w:val="center"/>
    </w:pPr>
    <w:rPr>
      <w:color w:val="7030A0"/>
      <w:sz w:val="24"/>
    </w:rPr>
  </w:style>
  <w:style w:type="paragraph" w:customStyle="1" w:styleId="xl134">
    <w:name w:val="xl134"/>
    <w:basedOn w:val="a3"/>
    <w:rsid w:val="0078203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ind w:firstLine="0"/>
      <w:jc w:val="left"/>
      <w:textAlignment w:val="center"/>
    </w:pPr>
    <w:rPr>
      <w:color w:val="7030A0"/>
      <w:sz w:val="24"/>
    </w:rPr>
  </w:style>
  <w:style w:type="paragraph" w:customStyle="1" w:styleId="xl135">
    <w:name w:val="xl135"/>
    <w:basedOn w:val="a3"/>
    <w:rsid w:val="0078203B"/>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ind w:firstLine="0"/>
      <w:jc w:val="left"/>
      <w:textAlignment w:val="center"/>
    </w:pPr>
    <w:rPr>
      <w:color w:val="7030A0"/>
      <w:sz w:val="24"/>
    </w:rPr>
  </w:style>
  <w:style w:type="paragraph" w:customStyle="1" w:styleId="xl136">
    <w:name w:val="xl136"/>
    <w:basedOn w:val="a3"/>
    <w:rsid w:val="0078203B"/>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ind w:firstLine="0"/>
      <w:jc w:val="left"/>
      <w:textAlignment w:val="center"/>
    </w:pPr>
    <w:rPr>
      <w:color w:val="7030A0"/>
      <w:sz w:val="24"/>
    </w:rPr>
  </w:style>
  <w:style w:type="paragraph" w:customStyle="1" w:styleId="xl137">
    <w:name w:val="xl137"/>
    <w:basedOn w:val="a3"/>
    <w:rsid w:val="0078203B"/>
    <w:pPr>
      <w:pBdr>
        <w:top w:val="single" w:sz="4" w:space="0" w:color="auto"/>
        <w:left w:val="single" w:sz="4" w:space="0" w:color="auto"/>
        <w:bottom w:val="single" w:sz="4" w:space="0" w:color="auto"/>
        <w:right w:val="single" w:sz="8" w:space="0" w:color="auto"/>
      </w:pBdr>
      <w:shd w:val="clear" w:color="000000" w:fill="FFD966"/>
      <w:spacing w:before="100" w:beforeAutospacing="1" w:after="100" w:afterAutospacing="1"/>
      <w:ind w:firstLine="0"/>
      <w:jc w:val="left"/>
      <w:textAlignment w:val="center"/>
    </w:pPr>
    <w:rPr>
      <w:color w:val="7030A0"/>
      <w:sz w:val="24"/>
    </w:rPr>
  </w:style>
  <w:style w:type="paragraph" w:customStyle="1" w:styleId="xl138">
    <w:name w:val="xl138"/>
    <w:basedOn w:val="a3"/>
    <w:rsid w:val="0078203B"/>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ind w:firstLine="0"/>
      <w:jc w:val="left"/>
      <w:textAlignment w:val="center"/>
    </w:pPr>
    <w:rPr>
      <w:color w:val="7030A0"/>
      <w:sz w:val="24"/>
    </w:rPr>
  </w:style>
  <w:style w:type="paragraph" w:customStyle="1" w:styleId="xl139">
    <w:name w:val="xl139"/>
    <w:basedOn w:val="a3"/>
    <w:rsid w:val="0078203B"/>
    <w:pPr>
      <w:pBdr>
        <w:top w:val="single" w:sz="4" w:space="0" w:color="auto"/>
        <w:left w:val="single" w:sz="4" w:space="0" w:color="auto"/>
        <w:bottom w:val="single" w:sz="4" w:space="0" w:color="auto"/>
        <w:right w:val="single" w:sz="8" w:space="0" w:color="auto"/>
      </w:pBdr>
      <w:shd w:val="clear" w:color="000000" w:fill="ACB9CA"/>
      <w:spacing w:before="100" w:beforeAutospacing="1" w:after="100" w:afterAutospacing="1"/>
      <w:ind w:firstLine="0"/>
      <w:jc w:val="left"/>
      <w:textAlignment w:val="center"/>
    </w:pPr>
    <w:rPr>
      <w:color w:val="7030A0"/>
      <w:sz w:val="24"/>
    </w:rPr>
  </w:style>
  <w:style w:type="paragraph" w:customStyle="1" w:styleId="xl140">
    <w:name w:val="xl140"/>
    <w:basedOn w:val="a3"/>
    <w:rsid w:val="0078203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ind w:firstLine="0"/>
      <w:jc w:val="left"/>
      <w:textAlignment w:val="center"/>
    </w:pPr>
    <w:rPr>
      <w:color w:val="7030A0"/>
      <w:sz w:val="24"/>
    </w:rPr>
  </w:style>
  <w:style w:type="paragraph" w:customStyle="1" w:styleId="xl141">
    <w:name w:val="xl141"/>
    <w:basedOn w:val="a3"/>
    <w:rsid w:val="0078203B"/>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ind w:firstLine="0"/>
      <w:jc w:val="left"/>
      <w:textAlignment w:val="center"/>
    </w:pPr>
    <w:rPr>
      <w:color w:val="7030A0"/>
      <w:sz w:val="24"/>
    </w:rPr>
  </w:style>
  <w:style w:type="paragraph" w:customStyle="1" w:styleId="xl142">
    <w:name w:val="xl142"/>
    <w:basedOn w:val="a3"/>
    <w:rsid w:val="0078203B"/>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143">
    <w:name w:val="xl143"/>
    <w:basedOn w:val="a3"/>
    <w:rsid w:val="0078203B"/>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144">
    <w:name w:val="xl144"/>
    <w:basedOn w:val="a3"/>
    <w:rsid w:val="0078203B"/>
    <w:pPr>
      <w:pBdr>
        <w:top w:val="single" w:sz="8" w:space="0" w:color="auto"/>
        <w:left w:val="single" w:sz="4" w:space="0" w:color="auto"/>
        <w:bottom w:val="single" w:sz="4" w:space="0" w:color="auto"/>
        <w:right w:val="single" w:sz="8" w:space="0" w:color="auto"/>
      </w:pBdr>
      <w:shd w:val="clear" w:color="000000" w:fill="D6DCE4"/>
      <w:spacing w:before="100" w:beforeAutospacing="1" w:after="100" w:afterAutospacing="1"/>
      <w:ind w:firstLine="0"/>
      <w:jc w:val="left"/>
      <w:textAlignment w:val="center"/>
    </w:pPr>
    <w:rPr>
      <w:sz w:val="24"/>
    </w:rPr>
  </w:style>
  <w:style w:type="paragraph" w:customStyle="1" w:styleId="xl145">
    <w:name w:val="xl145"/>
    <w:basedOn w:val="a3"/>
    <w:rsid w:val="0078203B"/>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ind w:firstLine="0"/>
      <w:jc w:val="left"/>
      <w:textAlignment w:val="center"/>
    </w:pPr>
    <w:rPr>
      <w:color w:val="FF0000"/>
      <w:sz w:val="24"/>
    </w:rPr>
  </w:style>
  <w:style w:type="paragraph" w:customStyle="1" w:styleId="xl146">
    <w:name w:val="xl146"/>
    <w:basedOn w:val="a3"/>
    <w:rsid w:val="0078203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ind w:firstLine="0"/>
      <w:jc w:val="left"/>
      <w:textAlignment w:val="center"/>
    </w:pPr>
    <w:rPr>
      <w:color w:val="FF0000"/>
      <w:sz w:val="24"/>
    </w:rPr>
  </w:style>
  <w:style w:type="paragraph" w:customStyle="1" w:styleId="xl147">
    <w:name w:val="xl147"/>
    <w:basedOn w:val="a3"/>
    <w:rsid w:val="0078203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ind w:firstLine="0"/>
      <w:jc w:val="left"/>
      <w:textAlignment w:val="center"/>
    </w:pPr>
    <w:rPr>
      <w:color w:val="FF0000"/>
      <w:sz w:val="24"/>
    </w:rPr>
  </w:style>
  <w:style w:type="paragraph" w:customStyle="1" w:styleId="xl148">
    <w:name w:val="xl148"/>
    <w:basedOn w:val="a3"/>
    <w:rsid w:val="0078203B"/>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ind w:firstLine="0"/>
      <w:jc w:val="left"/>
      <w:textAlignment w:val="center"/>
    </w:pPr>
    <w:rPr>
      <w:color w:val="FF0000"/>
      <w:sz w:val="24"/>
    </w:rPr>
  </w:style>
  <w:style w:type="paragraph" w:customStyle="1" w:styleId="xl149">
    <w:name w:val="xl149"/>
    <w:basedOn w:val="a3"/>
    <w:rsid w:val="0078203B"/>
    <w:pPr>
      <w:pBdr>
        <w:bottom w:val="single" w:sz="4" w:space="0" w:color="auto"/>
        <w:right w:val="single" w:sz="4" w:space="0" w:color="auto"/>
      </w:pBdr>
      <w:shd w:val="clear" w:color="000000" w:fill="FFD966"/>
      <w:spacing w:before="100" w:beforeAutospacing="1" w:after="100" w:afterAutospacing="1"/>
      <w:ind w:firstLine="0"/>
      <w:jc w:val="center"/>
      <w:textAlignment w:val="center"/>
    </w:pPr>
    <w:rPr>
      <w:sz w:val="24"/>
    </w:rPr>
  </w:style>
  <w:style w:type="paragraph" w:customStyle="1" w:styleId="xl150">
    <w:name w:val="xl150"/>
    <w:basedOn w:val="a3"/>
    <w:rsid w:val="0078203B"/>
    <w:pPr>
      <w:pBdr>
        <w:left w:val="single" w:sz="4" w:space="0" w:color="auto"/>
        <w:bottom w:val="single" w:sz="4" w:space="0" w:color="auto"/>
        <w:right w:val="single" w:sz="4" w:space="0" w:color="auto"/>
      </w:pBdr>
      <w:shd w:val="clear" w:color="000000" w:fill="FFD966"/>
      <w:spacing w:before="100" w:beforeAutospacing="1" w:after="100" w:afterAutospacing="1"/>
      <w:ind w:firstLine="0"/>
      <w:jc w:val="center"/>
      <w:textAlignment w:val="center"/>
    </w:pPr>
    <w:rPr>
      <w:sz w:val="24"/>
    </w:rPr>
  </w:style>
  <w:style w:type="paragraph" w:customStyle="1" w:styleId="xl151">
    <w:name w:val="xl151"/>
    <w:basedOn w:val="a3"/>
    <w:rsid w:val="0078203B"/>
    <w:pPr>
      <w:pBdr>
        <w:top w:val="single" w:sz="8" w:space="0" w:color="auto"/>
        <w:left w:val="single" w:sz="8" w:space="0" w:color="auto"/>
        <w:bottom w:val="single" w:sz="4" w:space="0" w:color="auto"/>
        <w:right w:val="single" w:sz="4" w:space="0" w:color="auto"/>
      </w:pBdr>
      <w:shd w:val="clear" w:color="000000" w:fill="A9D08E"/>
      <w:spacing w:before="100" w:beforeAutospacing="1" w:after="100" w:afterAutospacing="1"/>
      <w:ind w:firstLine="0"/>
      <w:jc w:val="left"/>
      <w:textAlignment w:val="center"/>
    </w:pPr>
    <w:rPr>
      <w:sz w:val="24"/>
    </w:rPr>
  </w:style>
  <w:style w:type="paragraph" w:customStyle="1" w:styleId="xl152">
    <w:name w:val="xl152"/>
    <w:basedOn w:val="a3"/>
    <w:rsid w:val="0078203B"/>
    <w:pPr>
      <w:pBdr>
        <w:top w:val="single" w:sz="8" w:space="0" w:color="auto"/>
        <w:left w:val="single" w:sz="4" w:space="0" w:color="auto"/>
        <w:bottom w:val="single" w:sz="4" w:space="0" w:color="auto"/>
        <w:right w:val="single" w:sz="4" w:space="0" w:color="auto"/>
      </w:pBdr>
      <w:shd w:val="clear" w:color="000000" w:fill="A9D08E"/>
      <w:spacing w:before="100" w:beforeAutospacing="1" w:after="100" w:afterAutospacing="1"/>
      <w:ind w:firstLine="0"/>
      <w:jc w:val="left"/>
      <w:textAlignment w:val="center"/>
    </w:pPr>
    <w:rPr>
      <w:sz w:val="24"/>
    </w:rPr>
  </w:style>
  <w:style w:type="paragraph" w:customStyle="1" w:styleId="xl153">
    <w:name w:val="xl153"/>
    <w:basedOn w:val="a3"/>
    <w:rsid w:val="0078203B"/>
    <w:pPr>
      <w:pBdr>
        <w:top w:val="single" w:sz="8" w:space="0" w:color="auto"/>
        <w:left w:val="single" w:sz="4" w:space="0" w:color="auto"/>
        <w:bottom w:val="single" w:sz="4" w:space="0" w:color="auto"/>
        <w:right w:val="single" w:sz="8" w:space="0" w:color="auto"/>
      </w:pBdr>
      <w:shd w:val="clear" w:color="000000" w:fill="A9D08E"/>
      <w:spacing w:before="100" w:beforeAutospacing="1" w:after="100" w:afterAutospacing="1"/>
      <w:ind w:firstLine="0"/>
      <w:jc w:val="left"/>
      <w:textAlignment w:val="center"/>
    </w:pPr>
    <w:rPr>
      <w:sz w:val="24"/>
    </w:rPr>
  </w:style>
  <w:style w:type="paragraph" w:customStyle="1" w:styleId="xl154">
    <w:name w:val="xl154"/>
    <w:basedOn w:val="a3"/>
    <w:rsid w:val="0078203B"/>
    <w:pPr>
      <w:pBdr>
        <w:top w:val="single" w:sz="8" w:space="0" w:color="auto"/>
        <w:left w:val="single" w:sz="8" w:space="0" w:color="auto"/>
        <w:bottom w:val="single" w:sz="4" w:space="0" w:color="auto"/>
        <w:right w:val="single" w:sz="4" w:space="0" w:color="auto"/>
      </w:pBdr>
      <w:shd w:val="clear" w:color="000000" w:fill="A9D08E"/>
      <w:spacing w:before="100" w:beforeAutospacing="1" w:after="100" w:afterAutospacing="1"/>
      <w:ind w:firstLine="0"/>
      <w:jc w:val="center"/>
      <w:textAlignment w:val="center"/>
    </w:pPr>
    <w:rPr>
      <w:sz w:val="24"/>
    </w:rPr>
  </w:style>
  <w:style w:type="paragraph" w:customStyle="1" w:styleId="xl155">
    <w:name w:val="xl155"/>
    <w:basedOn w:val="a3"/>
    <w:rsid w:val="0078203B"/>
    <w:pPr>
      <w:pBdr>
        <w:top w:val="single" w:sz="8" w:space="0" w:color="auto"/>
        <w:left w:val="single" w:sz="4" w:space="0" w:color="auto"/>
        <w:bottom w:val="single" w:sz="4" w:space="0" w:color="auto"/>
        <w:right w:val="single" w:sz="4" w:space="0" w:color="auto"/>
      </w:pBdr>
      <w:shd w:val="clear" w:color="000000" w:fill="A9D08E"/>
      <w:spacing w:before="100" w:beforeAutospacing="1" w:after="100" w:afterAutospacing="1"/>
      <w:ind w:firstLine="0"/>
      <w:jc w:val="center"/>
      <w:textAlignment w:val="center"/>
    </w:pPr>
    <w:rPr>
      <w:sz w:val="24"/>
    </w:rPr>
  </w:style>
  <w:style w:type="paragraph" w:customStyle="1" w:styleId="xl156">
    <w:name w:val="xl156"/>
    <w:basedOn w:val="a3"/>
    <w:rsid w:val="0078203B"/>
    <w:pPr>
      <w:pBdr>
        <w:top w:val="single" w:sz="8" w:space="0" w:color="auto"/>
        <w:left w:val="single" w:sz="4" w:space="0" w:color="auto"/>
        <w:bottom w:val="single" w:sz="4" w:space="0" w:color="auto"/>
        <w:right w:val="single" w:sz="4" w:space="0" w:color="auto"/>
      </w:pBdr>
      <w:shd w:val="clear" w:color="000000" w:fill="A9D08E"/>
      <w:spacing w:before="100" w:beforeAutospacing="1" w:after="100" w:afterAutospacing="1"/>
      <w:ind w:firstLine="0"/>
      <w:jc w:val="left"/>
      <w:textAlignment w:val="center"/>
    </w:pPr>
    <w:rPr>
      <w:sz w:val="24"/>
    </w:rPr>
  </w:style>
  <w:style w:type="paragraph" w:customStyle="1" w:styleId="xl157">
    <w:name w:val="xl157"/>
    <w:basedOn w:val="a3"/>
    <w:rsid w:val="0078203B"/>
    <w:pPr>
      <w:pBdr>
        <w:left w:val="single" w:sz="8" w:space="0" w:color="auto"/>
        <w:bottom w:val="single" w:sz="4" w:space="0" w:color="auto"/>
        <w:right w:val="single" w:sz="4" w:space="0" w:color="auto"/>
      </w:pBdr>
      <w:shd w:val="clear" w:color="000000" w:fill="A9D08E"/>
      <w:spacing w:before="100" w:beforeAutospacing="1" w:after="100" w:afterAutospacing="1"/>
      <w:ind w:firstLine="0"/>
      <w:jc w:val="left"/>
      <w:textAlignment w:val="center"/>
    </w:pPr>
    <w:rPr>
      <w:sz w:val="24"/>
    </w:rPr>
  </w:style>
  <w:style w:type="paragraph" w:customStyle="1" w:styleId="xl158">
    <w:name w:val="xl158"/>
    <w:basedOn w:val="a3"/>
    <w:rsid w:val="0078203B"/>
    <w:pPr>
      <w:pBdr>
        <w:left w:val="single" w:sz="4" w:space="0" w:color="auto"/>
        <w:bottom w:val="single" w:sz="4" w:space="0" w:color="auto"/>
        <w:right w:val="single" w:sz="4" w:space="0" w:color="auto"/>
      </w:pBdr>
      <w:shd w:val="clear" w:color="000000" w:fill="A9D08E"/>
      <w:spacing w:before="100" w:beforeAutospacing="1" w:after="100" w:afterAutospacing="1"/>
      <w:ind w:firstLine="0"/>
      <w:jc w:val="left"/>
      <w:textAlignment w:val="center"/>
    </w:pPr>
    <w:rPr>
      <w:sz w:val="24"/>
    </w:rPr>
  </w:style>
  <w:style w:type="paragraph" w:customStyle="1" w:styleId="xl159">
    <w:name w:val="xl159"/>
    <w:basedOn w:val="a3"/>
    <w:rsid w:val="0078203B"/>
    <w:pPr>
      <w:pBdr>
        <w:left w:val="single" w:sz="4" w:space="0" w:color="auto"/>
        <w:bottom w:val="single" w:sz="4" w:space="0" w:color="auto"/>
        <w:right w:val="single" w:sz="4" w:space="0" w:color="auto"/>
      </w:pBdr>
      <w:shd w:val="clear" w:color="000000" w:fill="A9D08E"/>
      <w:spacing w:before="100" w:beforeAutospacing="1" w:after="100" w:afterAutospacing="1"/>
      <w:ind w:firstLine="0"/>
      <w:jc w:val="left"/>
      <w:textAlignment w:val="center"/>
    </w:pPr>
    <w:rPr>
      <w:sz w:val="24"/>
    </w:rPr>
  </w:style>
  <w:style w:type="paragraph" w:customStyle="1" w:styleId="xl160">
    <w:name w:val="xl160"/>
    <w:basedOn w:val="a3"/>
    <w:rsid w:val="0078203B"/>
    <w:pPr>
      <w:pBdr>
        <w:left w:val="single" w:sz="4" w:space="0" w:color="auto"/>
        <w:bottom w:val="single" w:sz="4" w:space="0" w:color="auto"/>
        <w:right w:val="single" w:sz="8" w:space="0" w:color="auto"/>
      </w:pBdr>
      <w:shd w:val="clear" w:color="000000" w:fill="A9D08E"/>
      <w:spacing w:before="100" w:beforeAutospacing="1" w:after="100" w:afterAutospacing="1"/>
      <w:ind w:firstLine="0"/>
      <w:jc w:val="left"/>
      <w:textAlignment w:val="center"/>
    </w:pPr>
    <w:rPr>
      <w:sz w:val="24"/>
    </w:rPr>
  </w:style>
  <w:style w:type="paragraph" w:customStyle="1" w:styleId="xl161">
    <w:name w:val="xl161"/>
    <w:basedOn w:val="a3"/>
    <w:rsid w:val="0078203B"/>
    <w:pPr>
      <w:pBdr>
        <w:left w:val="single" w:sz="4" w:space="0" w:color="auto"/>
        <w:bottom w:val="single" w:sz="4" w:space="0" w:color="auto"/>
        <w:right w:val="single" w:sz="4" w:space="0" w:color="auto"/>
      </w:pBdr>
      <w:shd w:val="clear" w:color="000000" w:fill="A9D08E"/>
      <w:spacing w:before="100" w:beforeAutospacing="1" w:after="100" w:afterAutospacing="1"/>
      <w:ind w:firstLine="0"/>
      <w:jc w:val="center"/>
      <w:textAlignment w:val="center"/>
    </w:pPr>
    <w:rPr>
      <w:sz w:val="24"/>
    </w:rPr>
  </w:style>
  <w:style w:type="paragraph" w:customStyle="1" w:styleId="xl162">
    <w:name w:val="xl162"/>
    <w:basedOn w:val="a3"/>
    <w:rsid w:val="0078203B"/>
    <w:pPr>
      <w:pBdr>
        <w:left w:val="single" w:sz="8" w:space="0" w:color="auto"/>
        <w:right w:val="single" w:sz="4" w:space="0" w:color="auto"/>
      </w:pBdr>
      <w:shd w:val="clear" w:color="000000" w:fill="A9D08E"/>
      <w:spacing w:before="100" w:beforeAutospacing="1" w:after="100" w:afterAutospacing="1"/>
      <w:ind w:firstLine="0"/>
      <w:jc w:val="left"/>
      <w:textAlignment w:val="center"/>
    </w:pPr>
    <w:rPr>
      <w:sz w:val="24"/>
    </w:rPr>
  </w:style>
  <w:style w:type="paragraph" w:customStyle="1" w:styleId="xl163">
    <w:name w:val="xl163"/>
    <w:basedOn w:val="a3"/>
    <w:rsid w:val="0078203B"/>
    <w:pPr>
      <w:pBdr>
        <w:left w:val="single" w:sz="4" w:space="0" w:color="auto"/>
        <w:right w:val="single" w:sz="4" w:space="0" w:color="auto"/>
      </w:pBdr>
      <w:shd w:val="clear" w:color="000000" w:fill="A9D08E"/>
      <w:spacing w:before="100" w:beforeAutospacing="1" w:after="100" w:afterAutospacing="1"/>
      <w:ind w:firstLine="0"/>
      <w:jc w:val="left"/>
      <w:textAlignment w:val="center"/>
    </w:pPr>
    <w:rPr>
      <w:sz w:val="24"/>
    </w:rPr>
  </w:style>
  <w:style w:type="paragraph" w:customStyle="1" w:styleId="xl164">
    <w:name w:val="xl164"/>
    <w:basedOn w:val="a3"/>
    <w:rsid w:val="0078203B"/>
    <w:pPr>
      <w:pBdr>
        <w:left w:val="single" w:sz="4" w:space="0" w:color="auto"/>
        <w:right w:val="single" w:sz="4" w:space="0" w:color="auto"/>
      </w:pBdr>
      <w:shd w:val="clear" w:color="000000" w:fill="A9D08E"/>
      <w:spacing w:before="100" w:beforeAutospacing="1" w:after="100" w:afterAutospacing="1"/>
      <w:ind w:firstLine="0"/>
      <w:jc w:val="left"/>
      <w:textAlignment w:val="center"/>
    </w:pPr>
    <w:rPr>
      <w:sz w:val="24"/>
    </w:rPr>
  </w:style>
  <w:style w:type="paragraph" w:customStyle="1" w:styleId="xl165">
    <w:name w:val="xl165"/>
    <w:basedOn w:val="a3"/>
    <w:rsid w:val="0078203B"/>
    <w:pPr>
      <w:pBdr>
        <w:left w:val="single" w:sz="4" w:space="0" w:color="auto"/>
        <w:right w:val="single" w:sz="8" w:space="0" w:color="auto"/>
      </w:pBdr>
      <w:shd w:val="clear" w:color="000000" w:fill="A9D08E"/>
      <w:spacing w:before="100" w:beforeAutospacing="1" w:after="100" w:afterAutospacing="1"/>
      <w:ind w:firstLine="0"/>
      <w:jc w:val="left"/>
      <w:textAlignment w:val="center"/>
    </w:pPr>
    <w:rPr>
      <w:sz w:val="24"/>
    </w:rPr>
  </w:style>
  <w:style w:type="paragraph" w:customStyle="1" w:styleId="xl166">
    <w:name w:val="xl166"/>
    <w:basedOn w:val="a3"/>
    <w:rsid w:val="0078203B"/>
    <w:pPr>
      <w:pBdr>
        <w:left w:val="single" w:sz="4" w:space="0" w:color="auto"/>
        <w:right w:val="single" w:sz="4" w:space="0" w:color="auto"/>
      </w:pBdr>
      <w:shd w:val="clear" w:color="000000" w:fill="A9D08E"/>
      <w:spacing w:before="100" w:beforeAutospacing="1" w:after="100" w:afterAutospacing="1"/>
      <w:ind w:firstLine="0"/>
      <w:jc w:val="center"/>
      <w:textAlignment w:val="center"/>
    </w:pPr>
    <w:rPr>
      <w:sz w:val="24"/>
    </w:rPr>
  </w:style>
  <w:style w:type="paragraph" w:customStyle="1" w:styleId="xl167">
    <w:name w:val="xl167"/>
    <w:basedOn w:val="a3"/>
    <w:rsid w:val="0078203B"/>
    <w:pPr>
      <w:pBdr>
        <w:top w:val="single" w:sz="8" w:space="0" w:color="auto"/>
        <w:left w:val="single" w:sz="8" w:space="0" w:color="auto"/>
        <w:bottom w:val="single" w:sz="4" w:space="0" w:color="auto"/>
        <w:right w:val="single" w:sz="4" w:space="0" w:color="auto"/>
      </w:pBdr>
      <w:shd w:val="clear" w:color="000000" w:fill="F4B084"/>
      <w:spacing w:before="100" w:beforeAutospacing="1" w:after="100" w:afterAutospacing="1"/>
      <w:ind w:firstLine="0"/>
      <w:jc w:val="left"/>
      <w:textAlignment w:val="center"/>
    </w:pPr>
    <w:rPr>
      <w:sz w:val="24"/>
    </w:rPr>
  </w:style>
  <w:style w:type="paragraph" w:customStyle="1" w:styleId="xl168">
    <w:name w:val="xl168"/>
    <w:basedOn w:val="a3"/>
    <w:rsid w:val="0078203B"/>
    <w:pPr>
      <w:pBdr>
        <w:top w:val="single" w:sz="8" w:space="0" w:color="auto"/>
        <w:left w:val="single" w:sz="4" w:space="0" w:color="auto"/>
        <w:bottom w:val="single" w:sz="4" w:space="0" w:color="auto"/>
        <w:right w:val="single" w:sz="4" w:space="0" w:color="auto"/>
      </w:pBdr>
      <w:shd w:val="clear" w:color="000000" w:fill="F4B084"/>
      <w:spacing w:before="100" w:beforeAutospacing="1" w:after="100" w:afterAutospacing="1"/>
      <w:ind w:firstLine="0"/>
      <w:jc w:val="left"/>
      <w:textAlignment w:val="center"/>
    </w:pPr>
    <w:rPr>
      <w:sz w:val="24"/>
    </w:rPr>
  </w:style>
  <w:style w:type="paragraph" w:customStyle="1" w:styleId="xl169">
    <w:name w:val="xl169"/>
    <w:basedOn w:val="a3"/>
    <w:rsid w:val="0078203B"/>
    <w:pPr>
      <w:pBdr>
        <w:top w:val="single" w:sz="8" w:space="0" w:color="auto"/>
        <w:left w:val="single" w:sz="4" w:space="0" w:color="auto"/>
        <w:bottom w:val="single" w:sz="4" w:space="0" w:color="auto"/>
        <w:right w:val="single" w:sz="4" w:space="0" w:color="auto"/>
      </w:pBdr>
      <w:shd w:val="clear" w:color="000000" w:fill="F4B084"/>
      <w:spacing w:before="100" w:beforeAutospacing="1" w:after="100" w:afterAutospacing="1"/>
      <w:ind w:firstLine="0"/>
      <w:jc w:val="left"/>
      <w:textAlignment w:val="center"/>
    </w:pPr>
    <w:rPr>
      <w:sz w:val="24"/>
    </w:rPr>
  </w:style>
  <w:style w:type="paragraph" w:customStyle="1" w:styleId="xl170">
    <w:name w:val="xl170"/>
    <w:basedOn w:val="a3"/>
    <w:rsid w:val="0078203B"/>
    <w:pPr>
      <w:pBdr>
        <w:top w:val="single" w:sz="8" w:space="0" w:color="auto"/>
        <w:left w:val="single" w:sz="4" w:space="0" w:color="auto"/>
        <w:bottom w:val="single" w:sz="4" w:space="0" w:color="auto"/>
        <w:right w:val="single" w:sz="8" w:space="0" w:color="auto"/>
      </w:pBdr>
      <w:shd w:val="clear" w:color="000000" w:fill="F4B084"/>
      <w:spacing w:before="100" w:beforeAutospacing="1" w:after="100" w:afterAutospacing="1"/>
      <w:ind w:firstLine="0"/>
      <w:jc w:val="left"/>
      <w:textAlignment w:val="center"/>
    </w:pPr>
    <w:rPr>
      <w:sz w:val="24"/>
    </w:rPr>
  </w:style>
  <w:style w:type="paragraph" w:customStyle="1" w:styleId="xl171">
    <w:name w:val="xl171"/>
    <w:basedOn w:val="a3"/>
    <w:rsid w:val="0078203B"/>
    <w:pPr>
      <w:pBdr>
        <w:top w:val="single" w:sz="8" w:space="0" w:color="auto"/>
        <w:left w:val="single" w:sz="8" w:space="0" w:color="auto"/>
        <w:bottom w:val="single" w:sz="4" w:space="0" w:color="auto"/>
        <w:right w:val="single" w:sz="4" w:space="0" w:color="auto"/>
      </w:pBdr>
      <w:shd w:val="clear" w:color="000000" w:fill="F4B084"/>
      <w:spacing w:before="100" w:beforeAutospacing="1" w:after="100" w:afterAutospacing="1"/>
      <w:ind w:firstLine="0"/>
      <w:jc w:val="center"/>
      <w:textAlignment w:val="center"/>
    </w:pPr>
    <w:rPr>
      <w:sz w:val="24"/>
    </w:rPr>
  </w:style>
  <w:style w:type="paragraph" w:customStyle="1" w:styleId="xl172">
    <w:name w:val="xl172"/>
    <w:basedOn w:val="a3"/>
    <w:rsid w:val="0078203B"/>
    <w:pPr>
      <w:pBdr>
        <w:top w:val="single" w:sz="8" w:space="0" w:color="auto"/>
        <w:left w:val="single" w:sz="4" w:space="0" w:color="auto"/>
        <w:bottom w:val="single" w:sz="4" w:space="0" w:color="auto"/>
        <w:right w:val="single" w:sz="4" w:space="0" w:color="auto"/>
      </w:pBdr>
      <w:shd w:val="clear" w:color="000000" w:fill="F4B084"/>
      <w:spacing w:before="100" w:beforeAutospacing="1" w:after="100" w:afterAutospacing="1"/>
      <w:ind w:firstLine="0"/>
      <w:jc w:val="center"/>
      <w:textAlignment w:val="center"/>
    </w:pPr>
    <w:rPr>
      <w:sz w:val="24"/>
    </w:rPr>
  </w:style>
  <w:style w:type="paragraph" w:customStyle="1" w:styleId="xl173">
    <w:name w:val="xl173"/>
    <w:basedOn w:val="a3"/>
    <w:rsid w:val="0078203B"/>
    <w:pPr>
      <w:pBdr>
        <w:top w:val="single" w:sz="4" w:space="0" w:color="auto"/>
        <w:left w:val="single" w:sz="8" w:space="0" w:color="auto"/>
        <w:bottom w:val="single" w:sz="8" w:space="0" w:color="auto"/>
        <w:right w:val="single" w:sz="4" w:space="0" w:color="auto"/>
      </w:pBdr>
      <w:shd w:val="clear" w:color="000000" w:fill="F4B084"/>
      <w:spacing w:before="100" w:beforeAutospacing="1" w:after="100" w:afterAutospacing="1"/>
      <w:ind w:firstLine="0"/>
      <w:jc w:val="left"/>
      <w:textAlignment w:val="center"/>
    </w:pPr>
    <w:rPr>
      <w:sz w:val="24"/>
    </w:rPr>
  </w:style>
  <w:style w:type="paragraph" w:customStyle="1" w:styleId="xl174">
    <w:name w:val="xl174"/>
    <w:basedOn w:val="a3"/>
    <w:rsid w:val="0078203B"/>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ind w:firstLine="0"/>
      <w:jc w:val="left"/>
      <w:textAlignment w:val="center"/>
    </w:pPr>
    <w:rPr>
      <w:sz w:val="24"/>
    </w:rPr>
  </w:style>
  <w:style w:type="paragraph" w:customStyle="1" w:styleId="xl175">
    <w:name w:val="xl175"/>
    <w:basedOn w:val="a3"/>
    <w:rsid w:val="0078203B"/>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ind w:firstLine="0"/>
      <w:jc w:val="left"/>
      <w:textAlignment w:val="center"/>
    </w:pPr>
    <w:rPr>
      <w:sz w:val="24"/>
    </w:rPr>
  </w:style>
  <w:style w:type="paragraph" w:customStyle="1" w:styleId="xl176">
    <w:name w:val="xl176"/>
    <w:basedOn w:val="a3"/>
    <w:rsid w:val="0078203B"/>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ind w:firstLine="0"/>
      <w:jc w:val="left"/>
      <w:textAlignment w:val="center"/>
    </w:pPr>
    <w:rPr>
      <w:sz w:val="24"/>
    </w:rPr>
  </w:style>
  <w:style w:type="paragraph" w:customStyle="1" w:styleId="xl177">
    <w:name w:val="xl177"/>
    <w:basedOn w:val="a3"/>
    <w:rsid w:val="0078203B"/>
    <w:pPr>
      <w:pBdr>
        <w:top w:val="single" w:sz="4" w:space="0" w:color="auto"/>
        <w:left w:val="single" w:sz="8" w:space="0" w:color="auto"/>
        <w:bottom w:val="single" w:sz="8" w:space="0" w:color="auto"/>
        <w:right w:val="single" w:sz="4" w:space="0" w:color="auto"/>
      </w:pBdr>
      <w:shd w:val="clear" w:color="000000" w:fill="F4B084"/>
      <w:spacing w:before="100" w:beforeAutospacing="1" w:after="100" w:afterAutospacing="1"/>
      <w:ind w:firstLine="0"/>
      <w:jc w:val="center"/>
      <w:textAlignment w:val="center"/>
    </w:pPr>
    <w:rPr>
      <w:sz w:val="24"/>
    </w:rPr>
  </w:style>
  <w:style w:type="paragraph" w:customStyle="1" w:styleId="xl178">
    <w:name w:val="xl178"/>
    <w:basedOn w:val="a3"/>
    <w:rsid w:val="0078203B"/>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ind w:firstLine="0"/>
      <w:jc w:val="center"/>
      <w:textAlignment w:val="center"/>
    </w:pPr>
    <w:rPr>
      <w:sz w:val="24"/>
    </w:rPr>
  </w:style>
  <w:style w:type="paragraph" w:customStyle="1" w:styleId="xl179">
    <w:name w:val="xl179"/>
    <w:basedOn w:val="a3"/>
    <w:rsid w:val="0078203B"/>
    <w:pPr>
      <w:pBdr>
        <w:top w:val="single" w:sz="8" w:space="0" w:color="auto"/>
        <w:left w:val="single" w:sz="4" w:space="0" w:color="auto"/>
        <w:bottom w:val="single" w:sz="4" w:space="0" w:color="auto"/>
        <w:right w:val="single" w:sz="4" w:space="0" w:color="auto"/>
      </w:pBdr>
      <w:shd w:val="clear" w:color="000000" w:fill="D6DCE4"/>
      <w:spacing w:before="100" w:beforeAutospacing="1" w:after="100" w:afterAutospacing="1"/>
      <w:ind w:firstLine="0"/>
      <w:jc w:val="left"/>
      <w:textAlignment w:val="center"/>
    </w:pPr>
    <w:rPr>
      <w:sz w:val="24"/>
    </w:rPr>
  </w:style>
  <w:style w:type="paragraph" w:customStyle="1" w:styleId="xl180">
    <w:name w:val="xl180"/>
    <w:basedOn w:val="a3"/>
    <w:rsid w:val="0078203B"/>
    <w:pPr>
      <w:pBdr>
        <w:left w:val="single" w:sz="4" w:space="0" w:color="auto"/>
        <w:bottom w:val="single" w:sz="4" w:space="0" w:color="auto"/>
        <w:right w:val="single" w:sz="4" w:space="0" w:color="auto"/>
      </w:pBdr>
      <w:shd w:val="clear" w:color="000000" w:fill="A9D08E"/>
      <w:spacing w:before="100" w:beforeAutospacing="1" w:after="100" w:afterAutospacing="1"/>
      <w:ind w:firstLine="0"/>
      <w:jc w:val="left"/>
      <w:textAlignment w:val="center"/>
    </w:pPr>
    <w:rPr>
      <w:sz w:val="24"/>
    </w:rPr>
  </w:style>
  <w:style w:type="paragraph" w:customStyle="1" w:styleId="xl181">
    <w:name w:val="xl181"/>
    <w:basedOn w:val="a3"/>
    <w:rsid w:val="0078203B"/>
    <w:pPr>
      <w:pBdr>
        <w:top w:val="single" w:sz="4" w:space="0" w:color="auto"/>
        <w:left w:val="single" w:sz="8" w:space="0" w:color="auto"/>
        <w:right w:val="single" w:sz="4" w:space="0" w:color="auto"/>
      </w:pBdr>
      <w:shd w:val="clear" w:color="000000" w:fill="A9D08E"/>
      <w:spacing w:before="100" w:beforeAutospacing="1" w:after="100" w:afterAutospacing="1"/>
      <w:ind w:firstLine="0"/>
      <w:jc w:val="center"/>
      <w:textAlignment w:val="center"/>
    </w:pPr>
    <w:rPr>
      <w:sz w:val="24"/>
    </w:rPr>
  </w:style>
  <w:style w:type="paragraph" w:customStyle="1" w:styleId="xl182">
    <w:name w:val="xl182"/>
    <w:basedOn w:val="a3"/>
    <w:rsid w:val="0078203B"/>
    <w:pPr>
      <w:pBdr>
        <w:left w:val="single" w:sz="8" w:space="0" w:color="auto"/>
        <w:right w:val="single" w:sz="4" w:space="0" w:color="auto"/>
      </w:pBdr>
      <w:shd w:val="clear" w:color="000000" w:fill="A9D08E"/>
      <w:spacing w:before="100" w:beforeAutospacing="1" w:after="100" w:afterAutospacing="1"/>
      <w:ind w:firstLine="0"/>
      <w:jc w:val="center"/>
      <w:textAlignment w:val="center"/>
    </w:pPr>
    <w:rPr>
      <w:sz w:val="24"/>
    </w:rPr>
  </w:style>
  <w:style w:type="paragraph" w:customStyle="1" w:styleId="xl183">
    <w:name w:val="xl183"/>
    <w:basedOn w:val="a3"/>
    <w:rsid w:val="0078203B"/>
    <w:pPr>
      <w:pBdr>
        <w:left w:val="single" w:sz="8" w:space="0" w:color="auto"/>
        <w:bottom w:val="single" w:sz="4" w:space="0" w:color="auto"/>
        <w:right w:val="single" w:sz="4" w:space="0" w:color="auto"/>
      </w:pBdr>
      <w:shd w:val="clear" w:color="000000" w:fill="A9D08E"/>
      <w:spacing w:before="100" w:beforeAutospacing="1" w:after="100" w:afterAutospacing="1"/>
      <w:ind w:firstLine="0"/>
      <w:jc w:val="center"/>
      <w:textAlignment w:val="center"/>
    </w:pPr>
    <w:rPr>
      <w:sz w:val="24"/>
    </w:rPr>
  </w:style>
  <w:style w:type="paragraph" w:customStyle="1" w:styleId="xl184">
    <w:name w:val="xl184"/>
    <w:basedOn w:val="a3"/>
    <w:rsid w:val="0078203B"/>
    <w:pPr>
      <w:pBdr>
        <w:top w:val="single" w:sz="4" w:space="0" w:color="auto"/>
        <w:left w:val="single" w:sz="4" w:space="0" w:color="auto"/>
        <w:right w:val="single" w:sz="4" w:space="0" w:color="auto"/>
      </w:pBdr>
      <w:shd w:val="clear" w:color="000000" w:fill="A9D08E"/>
      <w:spacing w:before="100" w:beforeAutospacing="1" w:after="100" w:afterAutospacing="1"/>
      <w:ind w:firstLine="0"/>
      <w:jc w:val="center"/>
      <w:textAlignment w:val="center"/>
    </w:pPr>
    <w:rPr>
      <w:sz w:val="24"/>
    </w:rPr>
  </w:style>
  <w:style w:type="paragraph" w:customStyle="1" w:styleId="xl185">
    <w:name w:val="xl185"/>
    <w:basedOn w:val="a3"/>
    <w:rsid w:val="0078203B"/>
    <w:pPr>
      <w:pBdr>
        <w:top w:val="single" w:sz="4" w:space="0" w:color="auto"/>
        <w:left w:val="single" w:sz="8" w:space="0" w:color="auto"/>
        <w:right w:val="single" w:sz="4" w:space="0" w:color="auto"/>
      </w:pBdr>
      <w:shd w:val="clear" w:color="000000" w:fill="ACB9CA"/>
      <w:spacing w:before="100" w:beforeAutospacing="1" w:after="100" w:afterAutospacing="1"/>
      <w:ind w:firstLine="0"/>
      <w:jc w:val="center"/>
      <w:textAlignment w:val="center"/>
    </w:pPr>
    <w:rPr>
      <w:sz w:val="24"/>
    </w:rPr>
  </w:style>
  <w:style w:type="paragraph" w:customStyle="1" w:styleId="xl186">
    <w:name w:val="xl186"/>
    <w:basedOn w:val="a3"/>
    <w:rsid w:val="0078203B"/>
    <w:pPr>
      <w:pBdr>
        <w:left w:val="single" w:sz="8" w:space="0" w:color="auto"/>
        <w:bottom w:val="single" w:sz="4" w:space="0" w:color="auto"/>
        <w:right w:val="single" w:sz="4" w:space="0" w:color="auto"/>
      </w:pBdr>
      <w:shd w:val="clear" w:color="000000" w:fill="ACB9CA"/>
      <w:spacing w:before="100" w:beforeAutospacing="1" w:after="100" w:afterAutospacing="1"/>
      <w:ind w:firstLine="0"/>
      <w:jc w:val="center"/>
      <w:textAlignment w:val="center"/>
    </w:pPr>
    <w:rPr>
      <w:sz w:val="24"/>
    </w:rPr>
  </w:style>
  <w:style w:type="paragraph" w:customStyle="1" w:styleId="xl187">
    <w:name w:val="xl187"/>
    <w:basedOn w:val="a3"/>
    <w:rsid w:val="0078203B"/>
    <w:pPr>
      <w:pBdr>
        <w:top w:val="single" w:sz="4" w:space="0" w:color="auto"/>
        <w:left w:val="single" w:sz="4" w:space="0" w:color="auto"/>
        <w:right w:val="single" w:sz="4" w:space="0" w:color="auto"/>
      </w:pBdr>
      <w:shd w:val="clear" w:color="000000" w:fill="ACB9CA"/>
      <w:spacing w:before="100" w:beforeAutospacing="1" w:after="100" w:afterAutospacing="1"/>
      <w:ind w:firstLine="0"/>
      <w:jc w:val="center"/>
      <w:textAlignment w:val="center"/>
    </w:pPr>
    <w:rPr>
      <w:sz w:val="24"/>
    </w:rPr>
  </w:style>
  <w:style w:type="paragraph" w:customStyle="1" w:styleId="xl188">
    <w:name w:val="xl188"/>
    <w:basedOn w:val="a3"/>
    <w:rsid w:val="0078203B"/>
    <w:pPr>
      <w:pBdr>
        <w:left w:val="single" w:sz="4" w:space="0" w:color="auto"/>
        <w:bottom w:val="single" w:sz="4" w:space="0" w:color="auto"/>
        <w:right w:val="single" w:sz="4" w:space="0" w:color="auto"/>
      </w:pBdr>
      <w:shd w:val="clear" w:color="000000" w:fill="ACB9CA"/>
      <w:spacing w:before="100" w:beforeAutospacing="1" w:after="100" w:afterAutospacing="1"/>
      <w:ind w:firstLine="0"/>
      <w:jc w:val="center"/>
      <w:textAlignment w:val="center"/>
    </w:pPr>
    <w:rPr>
      <w:sz w:val="24"/>
    </w:rPr>
  </w:style>
  <w:style w:type="paragraph" w:customStyle="1" w:styleId="xl189">
    <w:name w:val="xl189"/>
    <w:basedOn w:val="a3"/>
    <w:rsid w:val="0078203B"/>
    <w:pPr>
      <w:pBdr>
        <w:left w:val="single" w:sz="8" w:space="0" w:color="auto"/>
        <w:right w:val="single" w:sz="4" w:space="0" w:color="auto"/>
      </w:pBdr>
      <w:shd w:val="clear" w:color="000000" w:fill="FFD966"/>
      <w:spacing w:before="100" w:beforeAutospacing="1" w:after="100" w:afterAutospacing="1"/>
      <w:ind w:firstLine="0"/>
      <w:jc w:val="center"/>
      <w:textAlignment w:val="center"/>
    </w:pPr>
    <w:rPr>
      <w:sz w:val="24"/>
    </w:rPr>
  </w:style>
  <w:style w:type="paragraph" w:customStyle="1" w:styleId="xl190">
    <w:name w:val="xl190"/>
    <w:basedOn w:val="a3"/>
    <w:rsid w:val="0078203B"/>
    <w:pPr>
      <w:pBdr>
        <w:left w:val="single" w:sz="8" w:space="0" w:color="auto"/>
        <w:bottom w:val="single" w:sz="4" w:space="0" w:color="auto"/>
        <w:right w:val="single" w:sz="4" w:space="0" w:color="auto"/>
      </w:pBdr>
      <w:shd w:val="clear" w:color="000000" w:fill="FFD966"/>
      <w:spacing w:before="100" w:beforeAutospacing="1" w:after="100" w:afterAutospacing="1"/>
      <w:ind w:firstLine="0"/>
      <w:jc w:val="center"/>
      <w:textAlignment w:val="center"/>
    </w:pPr>
    <w:rPr>
      <w:sz w:val="24"/>
    </w:rPr>
  </w:style>
  <w:style w:type="paragraph" w:customStyle="1" w:styleId="xl191">
    <w:name w:val="xl191"/>
    <w:basedOn w:val="a3"/>
    <w:rsid w:val="0078203B"/>
    <w:pPr>
      <w:pBdr>
        <w:left w:val="single" w:sz="4" w:space="0" w:color="auto"/>
        <w:right w:val="single" w:sz="4" w:space="0" w:color="auto"/>
      </w:pBdr>
      <w:shd w:val="clear" w:color="000000" w:fill="FFD966"/>
      <w:spacing w:before="100" w:beforeAutospacing="1" w:after="100" w:afterAutospacing="1"/>
      <w:ind w:firstLine="0"/>
      <w:jc w:val="center"/>
      <w:textAlignment w:val="center"/>
    </w:pPr>
    <w:rPr>
      <w:sz w:val="24"/>
    </w:rPr>
  </w:style>
  <w:style w:type="paragraph" w:customStyle="1" w:styleId="xl192">
    <w:name w:val="xl192"/>
    <w:basedOn w:val="a3"/>
    <w:rsid w:val="0078203B"/>
    <w:pPr>
      <w:pBdr>
        <w:left w:val="single" w:sz="8" w:space="0" w:color="auto"/>
        <w:right w:val="single" w:sz="4" w:space="0" w:color="auto"/>
      </w:pBdr>
      <w:shd w:val="clear" w:color="000000" w:fill="ACB9CA"/>
      <w:spacing w:before="100" w:beforeAutospacing="1" w:after="100" w:afterAutospacing="1"/>
      <w:ind w:firstLine="0"/>
      <w:jc w:val="center"/>
      <w:textAlignment w:val="center"/>
    </w:pPr>
    <w:rPr>
      <w:sz w:val="24"/>
    </w:rPr>
  </w:style>
  <w:style w:type="paragraph" w:customStyle="1" w:styleId="xl193">
    <w:name w:val="xl193"/>
    <w:basedOn w:val="a3"/>
    <w:rsid w:val="0078203B"/>
    <w:pPr>
      <w:pBdr>
        <w:left w:val="single" w:sz="4" w:space="0" w:color="auto"/>
        <w:right w:val="single" w:sz="4" w:space="0" w:color="auto"/>
      </w:pBdr>
      <w:shd w:val="clear" w:color="000000" w:fill="ACB9CA"/>
      <w:spacing w:before="100" w:beforeAutospacing="1" w:after="100" w:afterAutospacing="1"/>
      <w:ind w:firstLine="0"/>
      <w:jc w:val="center"/>
      <w:textAlignment w:val="center"/>
    </w:pPr>
    <w:rPr>
      <w:sz w:val="24"/>
    </w:rPr>
  </w:style>
  <w:style w:type="paragraph" w:customStyle="1" w:styleId="xl194">
    <w:name w:val="xl194"/>
    <w:basedOn w:val="a3"/>
    <w:rsid w:val="0078203B"/>
    <w:pPr>
      <w:pBdr>
        <w:top w:val="single" w:sz="4" w:space="0" w:color="auto"/>
        <w:left w:val="single" w:sz="4"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paragraph" w:customStyle="1" w:styleId="xl195">
    <w:name w:val="xl195"/>
    <w:basedOn w:val="a3"/>
    <w:rsid w:val="0078203B"/>
    <w:pPr>
      <w:pBdr>
        <w:left w:val="single" w:sz="4" w:space="0" w:color="auto"/>
        <w:bottom w:val="single" w:sz="4"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paragraph" w:customStyle="1" w:styleId="xl196">
    <w:name w:val="xl196"/>
    <w:basedOn w:val="a3"/>
    <w:rsid w:val="0078203B"/>
    <w:pPr>
      <w:pBdr>
        <w:top w:val="single" w:sz="4" w:space="0" w:color="auto"/>
        <w:left w:val="single" w:sz="8" w:space="0" w:color="auto"/>
        <w:right w:val="single" w:sz="4" w:space="0" w:color="auto"/>
      </w:pBdr>
      <w:shd w:val="clear" w:color="000000" w:fill="C6E0B4"/>
      <w:spacing w:before="100" w:beforeAutospacing="1" w:after="100" w:afterAutospacing="1"/>
      <w:ind w:firstLine="0"/>
      <w:jc w:val="center"/>
      <w:textAlignment w:val="center"/>
    </w:pPr>
    <w:rPr>
      <w:sz w:val="24"/>
    </w:rPr>
  </w:style>
  <w:style w:type="paragraph" w:customStyle="1" w:styleId="xl197">
    <w:name w:val="xl197"/>
    <w:basedOn w:val="a3"/>
    <w:rsid w:val="0078203B"/>
    <w:pPr>
      <w:pBdr>
        <w:left w:val="single" w:sz="8" w:space="0" w:color="auto"/>
        <w:right w:val="single" w:sz="4" w:space="0" w:color="auto"/>
      </w:pBdr>
      <w:shd w:val="clear" w:color="000000" w:fill="C6E0B4"/>
      <w:spacing w:before="100" w:beforeAutospacing="1" w:after="100" w:afterAutospacing="1"/>
      <w:ind w:firstLine="0"/>
      <w:jc w:val="center"/>
      <w:textAlignment w:val="center"/>
    </w:pPr>
    <w:rPr>
      <w:sz w:val="24"/>
    </w:rPr>
  </w:style>
  <w:style w:type="paragraph" w:customStyle="1" w:styleId="xl198">
    <w:name w:val="xl198"/>
    <w:basedOn w:val="a3"/>
    <w:rsid w:val="0078203B"/>
    <w:pPr>
      <w:pBdr>
        <w:left w:val="single" w:sz="8" w:space="0" w:color="auto"/>
        <w:bottom w:val="single" w:sz="4" w:space="0" w:color="auto"/>
        <w:right w:val="single" w:sz="4" w:space="0" w:color="auto"/>
      </w:pBdr>
      <w:shd w:val="clear" w:color="000000" w:fill="C6E0B4"/>
      <w:spacing w:before="100" w:beforeAutospacing="1" w:after="100" w:afterAutospacing="1"/>
      <w:ind w:firstLine="0"/>
      <w:jc w:val="center"/>
      <w:textAlignment w:val="center"/>
    </w:pPr>
    <w:rPr>
      <w:sz w:val="24"/>
    </w:rPr>
  </w:style>
  <w:style w:type="paragraph" w:customStyle="1" w:styleId="xl199">
    <w:name w:val="xl199"/>
    <w:basedOn w:val="a3"/>
    <w:rsid w:val="0078203B"/>
    <w:pPr>
      <w:pBdr>
        <w:top w:val="single" w:sz="4" w:space="0" w:color="auto"/>
        <w:left w:val="single" w:sz="4" w:space="0" w:color="auto"/>
        <w:right w:val="single" w:sz="4" w:space="0" w:color="auto"/>
      </w:pBdr>
      <w:shd w:val="clear" w:color="000000" w:fill="C6E0B4"/>
      <w:spacing w:before="100" w:beforeAutospacing="1" w:after="100" w:afterAutospacing="1"/>
      <w:ind w:firstLine="0"/>
      <w:jc w:val="center"/>
      <w:textAlignment w:val="center"/>
    </w:pPr>
    <w:rPr>
      <w:sz w:val="24"/>
    </w:rPr>
  </w:style>
  <w:style w:type="paragraph" w:customStyle="1" w:styleId="xl200">
    <w:name w:val="xl200"/>
    <w:basedOn w:val="a3"/>
    <w:rsid w:val="0078203B"/>
    <w:pPr>
      <w:pBdr>
        <w:left w:val="single" w:sz="4" w:space="0" w:color="auto"/>
        <w:right w:val="single" w:sz="4" w:space="0" w:color="auto"/>
      </w:pBdr>
      <w:shd w:val="clear" w:color="000000" w:fill="C6E0B4"/>
      <w:spacing w:before="100" w:beforeAutospacing="1" w:after="100" w:afterAutospacing="1"/>
      <w:ind w:firstLine="0"/>
      <w:jc w:val="center"/>
      <w:textAlignment w:val="center"/>
    </w:pPr>
    <w:rPr>
      <w:sz w:val="24"/>
    </w:rPr>
  </w:style>
  <w:style w:type="paragraph" w:customStyle="1" w:styleId="xl201">
    <w:name w:val="xl201"/>
    <w:basedOn w:val="a3"/>
    <w:rsid w:val="0078203B"/>
    <w:pPr>
      <w:pBdr>
        <w:left w:val="single" w:sz="4" w:space="0" w:color="auto"/>
        <w:bottom w:val="single" w:sz="4" w:space="0" w:color="auto"/>
        <w:right w:val="single" w:sz="4" w:space="0" w:color="auto"/>
      </w:pBdr>
      <w:shd w:val="clear" w:color="000000" w:fill="C6E0B4"/>
      <w:spacing w:before="100" w:beforeAutospacing="1" w:after="100" w:afterAutospacing="1"/>
      <w:ind w:firstLine="0"/>
      <w:jc w:val="center"/>
      <w:textAlignment w:val="center"/>
    </w:pPr>
    <w:rPr>
      <w:sz w:val="24"/>
    </w:rPr>
  </w:style>
  <w:style w:type="paragraph" w:customStyle="1" w:styleId="xl202">
    <w:name w:val="xl202"/>
    <w:basedOn w:val="a3"/>
    <w:rsid w:val="0078203B"/>
    <w:pPr>
      <w:pBdr>
        <w:top w:val="single" w:sz="4" w:space="0" w:color="auto"/>
        <w:left w:val="single" w:sz="4" w:space="0" w:color="auto"/>
        <w:right w:val="single" w:sz="4" w:space="0" w:color="auto"/>
      </w:pBdr>
      <w:shd w:val="clear" w:color="000000" w:fill="FFD966"/>
      <w:spacing w:before="100" w:beforeAutospacing="1" w:after="100" w:afterAutospacing="1"/>
      <w:ind w:firstLine="0"/>
      <w:jc w:val="center"/>
      <w:textAlignment w:val="center"/>
    </w:pPr>
    <w:rPr>
      <w:sz w:val="24"/>
    </w:rPr>
  </w:style>
  <w:style w:type="paragraph" w:customStyle="1" w:styleId="xl203">
    <w:name w:val="xl203"/>
    <w:basedOn w:val="a3"/>
    <w:rsid w:val="0078203B"/>
    <w:pPr>
      <w:pBdr>
        <w:top w:val="single" w:sz="4" w:space="0" w:color="auto"/>
        <w:left w:val="single" w:sz="8" w:space="0" w:color="auto"/>
        <w:right w:val="single" w:sz="4" w:space="0" w:color="auto"/>
      </w:pBdr>
      <w:shd w:val="clear" w:color="000000" w:fill="FFD966"/>
      <w:spacing w:before="100" w:beforeAutospacing="1" w:after="100" w:afterAutospacing="1"/>
      <w:ind w:firstLine="0"/>
      <w:jc w:val="center"/>
      <w:textAlignment w:val="center"/>
    </w:pPr>
    <w:rPr>
      <w:sz w:val="24"/>
    </w:rPr>
  </w:style>
  <w:style w:type="paragraph" w:customStyle="1" w:styleId="xl204">
    <w:name w:val="xl204"/>
    <w:basedOn w:val="a3"/>
    <w:rsid w:val="0078203B"/>
    <w:pPr>
      <w:pBdr>
        <w:top w:val="single" w:sz="4" w:space="0" w:color="auto"/>
        <w:left w:val="single" w:sz="8"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paragraph" w:customStyle="1" w:styleId="xl205">
    <w:name w:val="xl205"/>
    <w:basedOn w:val="a3"/>
    <w:rsid w:val="0078203B"/>
    <w:pPr>
      <w:pBdr>
        <w:left w:val="single" w:sz="8"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paragraph" w:customStyle="1" w:styleId="xl206">
    <w:name w:val="xl206"/>
    <w:basedOn w:val="a3"/>
    <w:rsid w:val="0078203B"/>
    <w:pPr>
      <w:pBdr>
        <w:left w:val="single" w:sz="8" w:space="0" w:color="auto"/>
        <w:bottom w:val="single" w:sz="4"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paragraph" w:customStyle="1" w:styleId="xl207">
    <w:name w:val="xl207"/>
    <w:basedOn w:val="a3"/>
    <w:rsid w:val="0078203B"/>
    <w:pPr>
      <w:pBdr>
        <w:left w:val="single" w:sz="4"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paragraph" w:customStyle="1" w:styleId="xl208">
    <w:name w:val="xl208"/>
    <w:basedOn w:val="a3"/>
    <w:rsid w:val="0078203B"/>
    <w:pPr>
      <w:pBdr>
        <w:top w:val="single" w:sz="4" w:space="0" w:color="auto"/>
        <w:left w:val="single" w:sz="8" w:space="0" w:color="auto"/>
        <w:right w:val="single" w:sz="4" w:space="0" w:color="auto"/>
      </w:pBdr>
      <w:shd w:val="clear" w:color="000000" w:fill="F4B084"/>
      <w:spacing w:before="100" w:beforeAutospacing="1" w:after="100" w:afterAutospacing="1"/>
      <w:ind w:firstLine="0"/>
      <w:jc w:val="center"/>
      <w:textAlignment w:val="center"/>
    </w:pPr>
    <w:rPr>
      <w:sz w:val="24"/>
    </w:rPr>
  </w:style>
  <w:style w:type="paragraph" w:customStyle="1" w:styleId="xl209">
    <w:name w:val="xl209"/>
    <w:basedOn w:val="a3"/>
    <w:rsid w:val="0078203B"/>
    <w:pPr>
      <w:pBdr>
        <w:left w:val="single" w:sz="8" w:space="0" w:color="auto"/>
        <w:bottom w:val="single" w:sz="4" w:space="0" w:color="auto"/>
        <w:right w:val="single" w:sz="4" w:space="0" w:color="auto"/>
      </w:pBdr>
      <w:shd w:val="clear" w:color="000000" w:fill="F4B084"/>
      <w:spacing w:before="100" w:beforeAutospacing="1" w:after="100" w:afterAutospacing="1"/>
      <w:ind w:firstLine="0"/>
      <w:jc w:val="center"/>
      <w:textAlignment w:val="center"/>
    </w:pPr>
    <w:rPr>
      <w:sz w:val="24"/>
    </w:rPr>
  </w:style>
  <w:style w:type="paragraph" w:customStyle="1" w:styleId="xl210">
    <w:name w:val="xl210"/>
    <w:basedOn w:val="a3"/>
    <w:rsid w:val="0078203B"/>
    <w:pPr>
      <w:pBdr>
        <w:top w:val="single" w:sz="4" w:space="0" w:color="auto"/>
        <w:left w:val="single" w:sz="4" w:space="0" w:color="auto"/>
        <w:right w:val="single" w:sz="4" w:space="0" w:color="auto"/>
      </w:pBdr>
      <w:shd w:val="clear" w:color="000000" w:fill="F4B084"/>
      <w:spacing w:before="100" w:beforeAutospacing="1" w:after="100" w:afterAutospacing="1"/>
      <w:ind w:firstLine="0"/>
      <w:jc w:val="center"/>
      <w:textAlignment w:val="center"/>
    </w:pPr>
    <w:rPr>
      <w:sz w:val="24"/>
    </w:rPr>
  </w:style>
  <w:style w:type="paragraph" w:customStyle="1" w:styleId="xl211">
    <w:name w:val="xl211"/>
    <w:basedOn w:val="a3"/>
    <w:rsid w:val="0078203B"/>
    <w:pPr>
      <w:pBdr>
        <w:left w:val="single" w:sz="4" w:space="0" w:color="auto"/>
        <w:bottom w:val="single" w:sz="4" w:space="0" w:color="auto"/>
        <w:right w:val="single" w:sz="4" w:space="0" w:color="auto"/>
      </w:pBdr>
      <w:shd w:val="clear" w:color="000000" w:fill="F4B084"/>
      <w:spacing w:before="100" w:beforeAutospacing="1" w:after="100" w:afterAutospacing="1"/>
      <w:ind w:firstLine="0"/>
      <w:jc w:val="center"/>
      <w:textAlignment w:val="center"/>
    </w:pPr>
    <w:rPr>
      <w:sz w:val="24"/>
    </w:rPr>
  </w:style>
  <w:style w:type="paragraph" w:customStyle="1" w:styleId="xl212">
    <w:name w:val="xl212"/>
    <w:basedOn w:val="a3"/>
    <w:rsid w:val="0078203B"/>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sz w:val="24"/>
    </w:rPr>
  </w:style>
  <w:style w:type="paragraph" w:customStyle="1" w:styleId="xl213">
    <w:name w:val="xl213"/>
    <w:basedOn w:val="a3"/>
    <w:rsid w:val="0078203B"/>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color w:val="000000"/>
      <w:sz w:val="24"/>
    </w:rPr>
  </w:style>
  <w:style w:type="paragraph" w:customStyle="1" w:styleId="xl214">
    <w:name w:val="xl214"/>
    <w:basedOn w:val="a3"/>
    <w:rsid w:val="0078203B"/>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sz w:val="24"/>
    </w:rPr>
  </w:style>
  <w:style w:type="paragraph" w:customStyle="1" w:styleId="xl215">
    <w:name w:val="xl215"/>
    <w:basedOn w:val="a3"/>
    <w:rsid w:val="0078203B"/>
    <w:pPr>
      <w:pBdr>
        <w:top w:val="single" w:sz="8" w:space="0" w:color="auto"/>
        <w:left w:val="single" w:sz="8"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216">
    <w:name w:val="xl216"/>
    <w:basedOn w:val="a3"/>
    <w:rsid w:val="0078203B"/>
    <w:pPr>
      <w:pBdr>
        <w:top w:val="single" w:sz="8" w:space="0" w:color="auto"/>
        <w:left w:val="single" w:sz="4"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217">
    <w:name w:val="xl217"/>
    <w:basedOn w:val="a3"/>
    <w:rsid w:val="0078203B"/>
    <w:pPr>
      <w:pBdr>
        <w:top w:val="single" w:sz="8" w:space="0" w:color="auto"/>
        <w:left w:val="single" w:sz="4" w:space="0" w:color="auto"/>
        <w:right w:val="single" w:sz="8" w:space="0" w:color="auto"/>
      </w:pBdr>
      <w:spacing w:before="100" w:beforeAutospacing="1" w:after="100" w:afterAutospacing="1"/>
      <w:ind w:firstLine="0"/>
      <w:jc w:val="center"/>
      <w:textAlignment w:val="center"/>
    </w:pPr>
    <w:rPr>
      <w:b/>
      <w:bCs/>
      <w:sz w:val="24"/>
    </w:rPr>
  </w:style>
  <w:style w:type="paragraph" w:customStyle="1" w:styleId="xl218">
    <w:name w:val="xl218"/>
    <w:basedOn w:val="a3"/>
    <w:rsid w:val="0078203B"/>
    <w:pPr>
      <w:pBdr>
        <w:top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sz w:val="24"/>
    </w:rPr>
  </w:style>
  <w:style w:type="paragraph" w:customStyle="1" w:styleId="xl219">
    <w:name w:val="xl219"/>
    <w:basedOn w:val="a3"/>
    <w:rsid w:val="0078203B"/>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b/>
      <w:bCs/>
      <w:color w:val="000000"/>
      <w:sz w:val="24"/>
    </w:rPr>
  </w:style>
  <w:style w:type="paragraph" w:customStyle="1" w:styleId="xl220">
    <w:name w:val="xl220"/>
    <w:basedOn w:val="a3"/>
    <w:rsid w:val="0078203B"/>
    <w:pPr>
      <w:pBdr>
        <w:top w:val="single" w:sz="4" w:space="0" w:color="auto"/>
        <w:left w:val="single" w:sz="8" w:space="0" w:color="auto"/>
        <w:right w:val="single" w:sz="4" w:space="0" w:color="auto"/>
      </w:pBdr>
      <w:shd w:val="clear" w:color="000000" w:fill="A9D08E"/>
      <w:spacing w:before="100" w:beforeAutospacing="1" w:after="100" w:afterAutospacing="1"/>
      <w:ind w:firstLine="0"/>
      <w:jc w:val="center"/>
      <w:textAlignment w:val="center"/>
    </w:pPr>
    <w:rPr>
      <w:sz w:val="24"/>
    </w:rPr>
  </w:style>
  <w:style w:type="paragraph" w:customStyle="1" w:styleId="xl221">
    <w:name w:val="xl221"/>
    <w:basedOn w:val="a3"/>
    <w:rsid w:val="0078203B"/>
    <w:pPr>
      <w:pBdr>
        <w:left w:val="single" w:sz="8" w:space="0" w:color="auto"/>
        <w:right w:val="single" w:sz="4" w:space="0" w:color="auto"/>
      </w:pBdr>
      <w:shd w:val="clear" w:color="000000" w:fill="A9D08E"/>
      <w:spacing w:before="100" w:beforeAutospacing="1" w:after="100" w:afterAutospacing="1"/>
      <w:ind w:firstLine="0"/>
      <w:jc w:val="center"/>
      <w:textAlignment w:val="center"/>
    </w:pPr>
    <w:rPr>
      <w:sz w:val="24"/>
    </w:rPr>
  </w:style>
  <w:style w:type="paragraph" w:customStyle="1" w:styleId="xl222">
    <w:name w:val="xl222"/>
    <w:basedOn w:val="a3"/>
    <w:rsid w:val="0078203B"/>
    <w:pPr>
      <w:pBdr>
        <w:left w:val="single" w:sz="8" w:space="0" w:color="auto"/>
        <w:bottom w:val="single" w:sz="8" w:space="0" w:color="auto"/>
        <w:right w:val="single" w:sz="4" w:space="0" w:color="auto"/>
      </w:pBdr>
      <w:shd w:val="clear" w:color="000000" w:fill="A9D08E"/>
      <w:spacing w:before="100" w:beforeAutospacing="1" w:after="100" w:afterAutospacing="1"/>
      <w:ind w:firstLine="0"/>
      <w:jc w:val="center"/>
      <w:textAlignment w:val="center"/>
    </w:pPr>
    <w:rPr>
      <w:sz w:val="24"/>
    </w:rPr>
  </w:style>
  <w:style w:type="paragraph" w:customStyle="1" w:styleId="xl223">
    <w:name w:val="xl223"/>
    <w:basedOn w:val="a3"/>
    <w:rsid w:val="0078203B"/>
    <w:pPr>
      <w:pBdr>
        <w:top w:val="single" w:sz="8" w:space="0" w:color="auto"/>
        <w:left w:val="single" w:sz="4"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paragraph" w:customStyle="1" w:styleId="xl224">
    <w:name w:val="xl224"/>
    <w:basedOn w:val="a3"/>
    <w:rsid w:val="0078203B"/>
    <w:pPr>
      <w:pBdr>
        <w:top w:val="single" w:sz="8" w:space="0" w:color="auto"/>
        <w:left w:val="single" w:sz="4"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paragraph" w:customStyle="1" w:styleId="xl225">
    <w:name w:val="xl225"/>
    <w:basedOn w:val="a3"/>
    <w:rsid w:val="0078203B"/>
    <w:pPr>
      <w:pBdr>
        <w:left w:val="single" w:sz="4"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paragraph" w:customStyle="1" w:styleId="xl226">
    <w:name w:val="xl226"/>
    <w:basedOn w:val="a3"/>
    <w:rsid w:val="0078203B"/>
    <w:pPr>
      <w:pBdr>
        <w:left w:val="single" w:sz="4" w:space="0" w:color="auto"/>
        <w:bottom w:val="single" w:sz="4"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paragraph" w:customStyle="1" w:styleId="xl227">
    <w:name w:val="xl227"/>
    <w:basedOn w:val="a3"/>
    <w:rsid w:val="0078203B"/>
    <w:pPr>
      <w:pBdr>
        <w:top w:val="single" w:sz="8" w:space="0" w:color="auto"/>
        <w:left w:val="single" w:sz="8"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paragraph" w:customStyle="1" w:styleId="xl228">
    <w:name w:val="xl228"/>
    <w:basedOn w:val="a3"/>
    <w:rsid w:val="0078203B"/>
    <w:pPr>
      <w:pBdr>
        <w:left w:val="single" w:sz="8"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paragraph" w:customStyle="1" w:styleId="xl229">
    <w:name w:val="xl229"/>
    <w:basedOn w:val="a3"/>
    <w:rsid w:val="0078203B"/>
    <w:pPr>
      <w:pBdr>
        <w:left w:val="single" w:sz="8" w:space="0" w:color="auto"/>
        <w:bottom w:val="single" w:sz="4"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paragraph" w:customStyle="1" w:styleId="xl230">
    <w:name w:val="xl230"/>
    <w:basedOn w:val="a3"/>
    <w:rsid w:val="0078203B"/>
    <w:pPr>
      <w:pBdr>
        <w:top w:val="single" w:sz="4" w:space="0" w:color="auto"/>
        <w:left w:val="single" w:sz="4" w:space="0" w:color="auto"/>
        <w:right w:val="single" w:sz="4" w:space="0" w:color="auto"/>
      </w:pBdr>
      <w:shd w:val="clear" w:color="000000" w:fill="D6DCE4"/>
      <w:spacing w:before="100" w:beforeAutospacing="1" w:after="100" w:afterAutospacing="1"/>
      <w:ind w:firstLine="0"/>
      <w:jc w:val="center"/>
      <w:textAlignment w:val="center"/>
    </w:pPr>
    <w:rPr>
      <w:sz w:val="24"/>
    </w:rPr>
  </w:style>
  <w:style w:type="character" w:customStyle="1" w:styleId="affffffffff7">
    <w:name w:val="Текст_Подчеркнутый"/>
    <w:uiPriority w:val="1"/>
    <w:qFormat/>
    <w:rsid w:val="0078203B"/>
    <w:rPr>
      <w:rFonts w:ascii="Times New Roman" w:hAnsi="Times New Roman" w:cs="Times New Roman" w:hint="default"/>
      <w:u w:val="single"/>
    </w:rPr>
  </w:style>
  <w:style w:type="character" w:customStyle="1" w:styleId="affffffffff8">
    <w:name w:val="ТАБЛИЦА Знак"/>
    <w:link w:val="affffffffff9"/>
    <w:locked/>
    <w:rsid w:val="0078203B"/>
    <w:rPr>
      <w:rFonts w:eastAsia="Calibri"/>
    </w:rPr>
  </w:style>
  <w:style w:type="paragraph" w:customStyle="1" w:styleId="affffffffff9">
    <w:name w:val="ТАБЛИЦА"/>
    <w:basedOn w:val="a3"/>
    <w:link w:val="affffffffff8"/>
    <w:qFormat/>
    <w:rsid w:val="0078203B"/>
    <w:pPr>
      <w:ind w:firstLine="0"/>
      <w:jc w:val="center"/>
    </w:pPr>
    <w:rPr>
      <w:rFonts w:asciiTheme="minorHAnsi" w:eastAsia="Calibri" w:hAnsiTheme="minorHAnsi" w:cstheme="minorBidi"/>
      <w:sz w:val="22"/>
      <w:szCs w:val="22"/>
      <w:lang w:eastAsia="en-US"/>
    </w:rPr>
  </w:style>
  <w:style w:type="table" w:customStyle="1" w:styleId="TableNormal">
    <w:name w:val="Table Normal"/>
    <w:uiPriority w:val="2"/>
    <w:semiHidden/>
    <w:unhideWhenUsed/>
    <w:qFormat/>
    <w:rsid w:val="007820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ocdata">
    <w:name w:val="docdata"/>
    <w:aliases w:val="docy,v5,1219,bqiaagaaeyqcaaagiaiaaangbaaabw4eaaaaaaaaaaaaaaaaaaaaaaaaaaaaaaaaaaaaaaaaaaaaaaaaaaaaaaaaaaaaaaaaaaaaaaaaaaaaaaaaaaaaaaaaaaaaaaaaaaaaaaaaaaaaaaaaaaaaaaaaaaaaaaaaaaaaaaaaaaaaaaaaaaaaaaaaaaaaaaaaaaaaaaaaaaaaaaaaaaaaaaaaaaaaaaaaaaaaaaaa"/>
    <w:rsid w:val="0078203B"/>
  </w:style>
  <w:style w:type="character" w:customStyle="1" w:styleId="117">
    <w:name w:val="Табличный_боковик_11 Знак"/>
    <w:link w:val="118"/>
    <w:locked/>
    <w:rsid w:val="0078203B"/>
    <w:rPr>
      <w:sz w:val="24"/>
      <w:szCs w:val="24"/>
    </w:rPr>
  </w:style>
  <w:style w:type="paragraph" w:customStyle="1" w:styleId="118">
    <w:name w:val="Табличный_боковик_11"/>
    <w:link w:val="117"/>
    <w:qFormat/>
    <w:rsid w:val="0078203B"/>
    <w:pPr>
      <w:spacing w:after="0" w:line="240" w:lineRule="auto"/>
    </w:pPr>
    <w:rPr>
      <w:sz w:val="24"/>
      <w:szCs w:val="24"/>
    </w:rPr>
  </w:style>
  <w:style w:type="character" w:customStyle="1" w:styleId="affffffffffa">
    <w:name w:val="Текст_Обычный"/>
    <w:uiPriority w:val="1"/>
    <w:qFormat/>
    <w:rsid w:val="0078203B"/>
  </w:style>
  <w:style w:type="paragraph" w:customStyle="1" w:styleId="119">
    <w:name w:val="Табличный_таблица_11"/>
    <w:link w:val="11a"/>
    <w:qFormat/>
    <w:rsid w:val="0078203B"/>
    <w:pPr>
      <w:spacing w:after="0" w:line="240" w:lineRule="auto"/>
      <w:jc w:val="center"/>
    </w:pPr>
    <w:rPr>
      <w:rFonts w:ascii="Times New Roman" w:eastAsia="Times New Roman" w:hAnsi="Times New Roman" w:cs="Times New Roman"/>
      <w:lang w:eastAsia="ru-RU"/>
    </w:rPr>
  </w:style>
  <w:style w:type="character" w:customStyle="1" w:styleId="11a">
    <w:name w:val="Табличный_таблица_11 Знак"/>
    <w:link w:val="119"/>
    <w:locked/>
    <w:rsid w:val="0078203B"/>
    <w:rPr>
      <w:rFonts w:ascii="Times New Roman" w:eastAsia="Times New Roman" w:hAnsi="Times New Roman" w:cs="Times New Roman"/>
      <w:lang w:eastAsia="ru-RU"/>
    </w:rPr>
  </w:style>
  <w:style w:type="character" w:customStyle="1" w:styleId="affffffffffb">
    <w:name w:val="Таблица_название_таблицы Знак"/>
    <w:link w:val="affffffffffc"/>
    <w:locked/>
    <w:rsid w:val="0078203B"/>
    <w:rPr>
      <w:sz w:val="24"/>
      <w:szCs w:val="24"/>
    </w:rPr>
  </w:style>
  <w:style w:type="paragraph" w:customStyle="1" w:styleId="affffffffffc">
    <w:name w:val="Таблица_название_таблицы"/>
    <w:next w:val="a3"/>
    <w:link w:val="affffffffffb"/>
    <w:rsid w:val="0078203B"/>
    <w:pPr>
      <w:keepNext/>
      <w:spacing w:after="120" w:line="240" w:lineRule="auto"/>
      <w:jc w:val="center"/>
    </w:pPr>
    <w:rPr>
      <w:sz w:val="24"/>
      <w:szCs w:val="24"/>
    </w:rPr>
  </w:style>
  <w:style w:type="character" w:customStyle="1" w:styleId="affffffffffd">
    <w:name w:val="Таблица_номер_таблицы Знак"/>
    <w:link w:val="affffffffffe"/>
    <w:locked/>
    <w:rsid w:val="0078203B"/>
    <w:rPr>
      <w:sz w:val="24"/>
      <w:szCs w:val="24"/>
    </w:rPr>
  </w:style>
  <w:style w:type="paragraph" w:customStyle="1" w:styleId="affffffffffe">
    <w:name w:val="Таблица_номер_таблицы"/>
    <w:link w:val="affffffffffd"/>
    <w:rsid w:val="0078203B"/>
    <w:pPr>
      <w:keepNext/>
      <w:spacing w:after="0" w:line="240" w:lineRule="auto"/>
      <w:jc w:val="right"/>
    </w:pPr>
    <w:rPr>
      <w:sz w:val="24"/>
      <w:szCs w:val="24"/>
    </w:rPr>
  </w:style>
  <w:style w:type="character" w:customStyle="1" w:styleId="1fff1">
    <w:name w:val="Список_маркерный_1_уровень Знак"/>
    <w:link w:val="11"/>
    <w:uiPriority w:val="99"/>
    <w:locked/>
    <w:rsid w:val="0078203B"/>
    <w:rPr>
      <w:sz w:val="28"/>
      <w:szCs w:val="24"/>
    </w:rPr>
  </w:style>
  <w:style w:type="paragraph" w:customStyle="1" w:styleId="11">
    <w:name w:val="Список_маркерный_1_уровень"/>
    <w:basedOn w:val="a3"/>
    <w:link w:val="1fff1"/>
    <w:uiPriority w:val="99"/>
    <w:qFormat/>
    <w:rsid w:val="0078203B"/>
    <w:pPr>
      <w:numPr>
        <w:numId w:val="34"/>
      </w:numPr>
      <w:ind w:left="709" w:firstLine="0"/>
    </w:pPr>
    <w:rPr>
      <w:rFonts w:asciiTheme="minorHAnsi" w:eastAsiaTheme="minorHAnsi" w:hAnsiTheme="minorHAnsi" w:cstheme="minorBidi"/>
      <w:lang w:eastAsia="en-US"/>
    </w:rPr>
  </w:style>
  <w:style w:type="numbering" w:customStyle="1" w:styleId="311">
    <w:name w:val="Стиль маркированный311"/>
    <w:basedOn w:val="a6"/>
    <w:rsid w:val="0078203B"/>
    <w:pPr>
      <w:numPr>
        <w:numId w:val="4"/>
      </w:numPr>
    </w:pPr>
  </w:style>
  <w:style w:type="paragraph" w:customStyle="1" w:styleId="font7">
    <w:name w:val="font7"/>
    <w:basedOn w:val="a3"/>
    <w:rsid w:val="0078203B"/>
    <w:pPr>
      <w:spacing w:before="100" w:beforeAutospacing="1" w:after="100" w:afterAutospacing="1"/>
      <w:ind w:firstLine="0"/>
      <w:jc w:val="left"/>
    </w:pPr>
    <w:rPr>
      <w:color w:val="000000"/>
      <w:sz w:val="22"/>
      <w:szCs w:val="22"/>
    </w:rPr>
  </w:style>
  <w:style w:type="paragraph" w:customStyle="1" w:styleId="font8">
    <w:name w:val="font8"/>
    <w:basedOn w:val="a3"/>
    <w:rsid w:val="0078203B"/>
    <w:pPr>
      <w:spacing w:before="100" w:beforeAutospacing="1" w:after="100" w:afterAutospacing="1"/>
      <w:ind w:firstLine="0"/>
      <w:jc w:val="left"/>
    </w:pPr>
    <w:rPr>
      <w:color w:val="000000"/>
      <w:sz w:val="20"/>
      <w:szCs w:val="20"/>
    </w:rPr>
  </w:style>
  <w:style w:type="paragraph" w:customStyle="1" w:styleId="font9">
    <w:name w:val="font9"/>
    <w:basedOn w:val="a3"/>
    <w:rsid w:val="0078203B"/>
    <w:pPr>
      <w:spacing w:before="100" w:beforeAutospacing="1" w:after="100" w:afterAutospacing="1"/>
      <w:ind w:firstLine="0"/>
      <w:jc w:val="left"/>
    </w:pPr>
    <w:rPr>
      <w:color w:val="000000"/>
      <w:sz w:val="18"/>
      <w:szCs w:val="18"/>
    </w:rPr>
  </w:style>
  <w:style w:type="numbering" w:customStyle="1" w:styleId="126">
    <w:name w:val="Нет списка12"/>
    <w:next w:val="a6"/>
    <w:uiPriority w:val="99"/>
    <w:semiHidden/>
    <w:unhideWhenUsed/>
    <w:rsid w:val="0078203B"/>
  </w:style>
  <w:style w:type="numbering" w:customStyle="1" w:styleId="1120">
    <w:name w:val="Нет списка112"/>
    <w:next w:val="a6"/>
    <w:uiPriority w:val="99"/>
    <w:semiHidden/>
    <w:rsid w:val="0078203B"/>
  </w:style>
  <w:style w:type="table" w:customStyle="1" w:styleId="-11">
    <w:name w:val="Веб-таблица 11"/>
    <w:basedOn w:val="a5"/>
    <w:next w:val="-1"/>
    <w:rsid w:val="0078203B"/>
    <w:pPr>
      <w:spacing w:after="0" w:line="240" w:lineRule="auto"/>
      <w:ind w:firstLine="709"/>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5"/>
    <w:next w:val="-2"/>
    <w:rsid w:val="0078203B"/>
    <w:pPr>
      <w:spacing w:after="0" w:line="240" w:lineRule="auto"/>
      <w:ind w:firstLine="709"/>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rsid w:val="0078203B"/>
    <w:pPr>
      <w:spacing w:after="0" w:line="240" w:lineRule="auto"/>
      <w:ind w:firstLine="709"/>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7">
    <w:name w:val="Изысканная таблица12"/>
    <w:basedOn w:val="a5"/>
    <w:next w:val="afffffffff"/>
    <w:rsid w:val="0078203B"/>
    <w:pPr>
      <w:spacing w:after="0" w:line="240" w:lineRule="auto"/>
      <w:ind w:firstLine="709"/>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321">
    <w:name w:val="Стиль маркированный321"/>
    <w:basedOn w:val="a6"/>
    <w:rsid w:val="0078203B"/>
  </w:style>
  <w:style w:type="numbering" w:customStyle="1" w:styleId="3111">
    <w:name w:val="Стиль маркированный3111"/>
    <w:basedOn w:val="a6"/>
    <w:rsid w:val="0078203B"/>
    <w:pPr>
      <w:numPr>
        <w:numId w:val="32"/>
      </w:numPr>
    </w:pPr>
  </w:style>
  <w:style w:type="character" w:customStyle="1" w:styleId="hgkelc">
    <w:name w:val="hgkelc"/>
    <w:rsid w:val="0078203B"/>
  </w:style>
  <w:style w:type="paragraph" w:customStyle="1" w:styleId="a1">
    <w:name w:val="Нумерованный перечень"/>
    <w:basedOn w:val="aff7"/>
    <w:link w:val="afffffffffff"/>
    <w:qFormat/>
    <w:rsid w:val="0078203B"/>
    <w:pPr>
      <w:numPr>
        <w:numId w:val="33"/>
      </w:numPr>
      <w:tabs>
        <w:tab w:val="left" w:pos="1276"/>
      </w:tabs>
      <w:spacing w:line="240" w:lineRule="auto"/>
    </w:pPr>
    <w:rPr>
      <w:rFonts w:ascii="Times New Roman" w:eastAsia="Calibri" w:hAnsi="Times New Roman" w:cs="Times New Roman"/>
      <w:color w:val="auto"/>
      <w:sz w:val="28"/>
      <w:szCs w:val="28"/>
      <w:lang w:eastAsia="en-US"/>
    </w:rPr>
  </w:style>
  <w:style w:type="character" w:customStyle="1" w:styleId="afffffffffff">
    <w:name w:val="Нумерованный перечень Знак"/>
    <w:link w:val="a1"/>
    <w:rsid w:val="0078203B"/>
    <w:rPr>
      <w:rFonts w:ascii="Times New Roman" w:eastAsia="Calibri" w:hAnsi="Times New Roman" w:cs="Times New Roman"/>
      <w:sz w:val="28"/>
      <w:szCs w:val="28"/>
    </w:rPr>
  </w:style>
  <w:style w:type="paragraph" w:customStyle="1" w:styleId="afffffffffff0">
    <w:name w:val="Общий"/>
    <w:basedOn w:val="a3"/>
    <w:qFormat/>
    <w:rsid w:val="0078203B"/>
    <w:pPr>
      <w:ind w:firstLine="0"/>
      <w:jc w:val="left"/>
    </w:pPr>
    <w:rPr>
      <w:sz w:val="24"/>
    </w:rPr>
  </w:style>
  <w:style w:type="paragraph" w:customStyle="1" w:styleId="2ff4">
    <w:name w:val="Список_маркерный_2_уровень"/>
    <w:basedOn w:val="11"/>
    <w:link w:val="2ff5"/>
    <w:uiPriority w:val="99"/>
    <w:rsid w:val="0078203B"/>
    <w:pPr>
      <w:ind w:left="964" w:firstLine="567"/>
    </w:pPr>
  </w:style>
  <w:style w:type="character" w:customStyle="1" w:styleId="2ff5">
    <w:name w:val="Список_маркерный_2_уровень Знак"/>
    <w:link w:val="2ff4"/>
    <w:uiPriority w:val="99"/>
    <w:locked/>
    <w:rsid w:val="0078203B"/>
    <w:rPr>
      <w:sz w:val="28"/>
      <w:szCs w:val="24"/>
    </w:rPr>
  </w:style>
  <w:style w:type="table" w:customStyle="1" w:styleId="21c">
    <w:name w:val="Сетка таблицы21"/>
    <w:basedOn w:val="a5"/>
    <w:next w:val="aff6"/>
    <w:rsid w:val="0078203B"/>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3"/>
    <w:locked/>
    <w:rsid w:val="0078203B"/>
    <w:rPr>
      <w:rFonts w:ascii="Times New Roman" w:eastAsia="Times New Roman" w:hAnsi="Times New Roman" w:cs="Times New Roman"/>
      <w:bCs/>
      <w:color w:val="000000"/>
      <w:sz w:val="28"/>
      <w:szCs w:val="24"/>
      <w:lang w:eastAsia="ru-RU"/>
    </w:rPr>
  </w:style>
  <w:style w:type="character" w:customStyle="1" w:styleId="ListParagraphChar">
    <w:name w:val="List Paragraph Char"/>
    <w:link w:val="ListParagraph1"/>
    <w:uiPriority w:val="99"/>
    <w:locked/>
    <w:rsid w:val="0078203B"/>
    <w:rPr>
      <w:sz w:val="28"/>
      <w:szCs w:val="28"/>
    </w:rPr>
  </w:style>
  <w:style w:type="paragraph" w:customStyle="1" w:styleId="ListParagraph1">
    <w:name w:val="List Paragraph1"/>
    <w:basedOn w:val="a3"/>
    <w:link w:val="ListParagraphChar"/>
    <w:uiPriority w:val="99"/>
    <w:rsid w:val="0078203B"/>
    <w:pPr>
      <w:numPr>
        <w:numId w:val="35"/>
      </w:numPr>
      <w:tabs>
        <w:tab w:val="left" w:pos="1134"/>
      </w:tabs>
      <w:contextualSpacing/>
    </w:pPr>
    <w:rPr>
      <w:rFonts w:asciiTheme="minorHAnsi" w:eastAsiaTheme="minorHAnsi" w:hAnsiTheme="minorHAnsi" w:cstheme="minorBidi"/>
      <w:szCs w:val="28"/>
      <w:lang w:eastAsia="en-US"/>
    </w:rPr>
  </w:style>
  <w:style w:type="paragraph" w:customStyle="1" w:styleId="afffffffffff1">
    <w:name w:val="основной текст Знак Знак"/>
    <w:basedOn w:val="a3"/>
    <w:rsid w:val="0078203B"/>
    <w:pPr>
      <w:spacing w:after="120"/>
      <w:ind w:firstLine="851"/>
    </w:pPr>
    <w:rPr>
      <w:rFonts w:ascii="Arial" w:hAnsi="Arial"/>
      <w:szCs w:val="20"/>
    </w:rPr>
  </w:style>
  <w:style w:type="character" w:customStyle="1" w:styleId="t286pc">
    <w:name w:val="t286pc"/>
    <w:basedOn w:val="a4"/>
    <w:rsid w:val="00DF32EF"/>
  </w:style>
  <w:style w:type="table" w:customStyle="1" w:styleId="85">
    <w:name w:val="Сетка таблицы8"/>
    <w:basedOn w:val="a5"/>
    <w:next w:val="aff6"/>
    <w:rsid w:val="00B427A1"/>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2">
    <w:name w:val="a"/>
    <w:basedOn w:val="a3"/>
    <w:rsid w:val="00C668EA"/>
    <w:pPr>
      <w:spacing w:before="100" w:beforeAutospacing="1" w:after="100" w:afterAutospacing="1"/>
      <w:ind w:firstLine="0"/>
      <w:jc w:val="left"/>
    </w:pPr>
    <w:rPr>
      <w:sz w:val="24"/>
    </w:rPr>
  </w:style>
  <w:style w:type="character" w:customStyle="1" w:styleId="105">
    <w:name w:val="Основной текст + 105"/>
    <w:aliases w:val="5 pt72"/>
    <w:uiPriority w:val="99"/>
    <w:rsid w:val="00B55A40"/>
    <w:rPr>
      <w:rFonts w:ascii="Times New Roman" w:hAnsi="Times New Roman" w:cs="Times New Roman"/>
      <w:sz w:val="21"/>
      <w:szCs w:val="21"/>
      <w:u w:val="none"/>
    </w:rPr>
  </w:style>
  <w:style w:type="table" w:customStyle="1" w:styleId="94">
    <w:name w:val="Сетка таблицы9"/>
    <w:basedOn w:val="a5"/>
    <w:next w:val="aff6"/>
    <w:rsid w:val="00C90784"/>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3">
    <w:name w:val="+Таб Знак"/>
    <w:basedOn w:val="a4"/>
    <w:link w:val="afffffffffff4"/>
    <w:locked/>
    <w:rsid w:val="00C520D0"/>
    <w:rPr>
      <w:rFonts w:ascii="Times New Roman" w:hAnsi="Times New Roman" w:cs="Times New Roman"/>
    </w:rPr>
  </w:style>
  <w:style w:type="paragraph" w:customStyle="1" w:styleId="afffffffffff4">
    <w:name w:val="+Таб"/>
    <w:basedOn w:val="a3"/>
    <w:link w:val="afffffffffff3"/>
    <w:qFormat/>
    <w:rsid w:val="00C520D0"/>
    <w:pPr>
      <w:ind w:firstLine="0"/>
      <w:jc w:val="center"/>
    </w:pPr>
    <w:rPr>
      <w:rFonts w:eastAsiaTheme="minorHAnsi"/>
      <w:sz w:val="22"/>
      <w:szCs w:val="22"/>
      <w:lang w:eastAsia="en-US"/>
    </w:rPr>
  </w:style>
  <w:style w:type="table" w:customStyle="1" w:styleId="611">
    <w:name w:val="Сетка таблицы61"/>
    <w:basedOn w:val="a5"/>
    <w:uiPriority w:val="59"/>
    <w:rsid w:val="00C520D0"/>
    <w:pPr>
      <w:spacing w:before="200" w:after="0" w:line="240" w:lineRule="auto"/>
      <w:ind w:left="788" w:hanging="43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ГП_Маркированный"/>
    <w:qFormat/>
    <w:rsid w:val="00C520D0"/>
    <w:pPr>
      <w:numPr>
        <w:numId w:val="48"/>
      </w:numPr>
      <w:spacing w:after="120" w:line="240" w:lineRule="auto"/>
      <w:contextualSpacing/>
      <w:jc w:val="both"/>
    </w:pPr>
    <w:rPr>
      <w:rFonts w:ascii="PT Sans" w:eastAsia="Times New Roman" w:hAnsi="PT Sans" w:cs="Arial"/>
      <w:sz w:val="24"/>
      <w:szCs w:val="24"/>
      <w:lang w:eastAsia="ru-RU"/>
    </w:rPr>
  </w:style>
  <w:style w:type="character" w:customStyle="1" w:styleId="citation-19">
    <w:name w:val="citation-19"/>
    <w:basedOn w:val="a4"/>
    <w:rsid w:val="00C520D0"/>
  </w:style>
  <w:style w:type="character" w:customStyle="1" w:styleId="citation-18">
    <w:name w:val="citation-18"/>
    <w:basedOn w:val="a4"/>
    <w:rsid w:val="00C520D0"/>
  </w:style>
  <w:style w:type="character" w:customStyle="1" w:styleId="citation-39">
    <w:name w:val="citation-39"/>
    <w:basedOn w:val="a4"/>
    <w:rsid w:val="00C520D0"/>
  </w:style>
  <w:style w:type="character" w:customStyle="1" w:styleId="citation-67">
    <w:name w:val="citation-67"/>
    <w:basedOn w:val="a4"/>
    <w:rsid w:val="00C520D0"/>
  </w:style>
  <w:style w:type="character" w:customStyle="1" w:styleId="citation-66">
    <w:name w:val="citation-66"/>
    <w:basedOn w:val="a4"/>
    <w:rsid w:val="00C520D0"/>
  </w:style>
  <w:style w:type="character" w:customStyle="1" w:styleId="citation-63">
    <w:name w:val="citation-63"/>
    <w:basedOn w:val="a4"/>
    <w:rsid w:val="00C520D0"/>
  </w:style>
  <w:style w:type="character" w:customStyle="1" w:styleId="citation-62">
    <w:name w:val="citation-62"/>
    <w:basedOn w:val="a4"/>
    <w:rsid w:val="00C520D0"/>
  </w:style>
  <w:style w:type="character" w:customStyle="1" w:styleId="citation-61">
    <w:name w:val="citation-61"/>
    <w:basedOn w:val="a4"/>
    <w:rsid w:val="00C520D0"/>
  </w:style>
  <w:style w:type="character" w:customStyle="1" w:styleId="citation-60">
    <w:name w:val="citation-60"/>
    <w:basedOn w:val="a4"/>
    <w:rsid w:val="00C520D0"/>
  </w:style>
  <w:style w:type="character" w:customStyle="1" w:styleId="citation-109">
    <w:name w:val="citation-109"/>
    <w:basedOn w:val="a4"/>
    <w:rsid w:val="00C520D0"/>
  </w:style>
  <w:style w:type="character" w:customStyle="1" w:styleId="citation-107">
    <w:name w:val="citation-107"/>
    <w:basedOn w:val="a4"/>
    <w:rsid w:val="00C520D0"/>
  </w:style>
  <w:style w:type="character" w:customStyle="1" w:styleId="citation-173">
    <w:name w:val="citation-173"/>
    <w:basedOn w:val="a4"/>
    <w:rsid w:val="00C520D0"/>
  </w:style>
  <w:style w:type="character" w:customStyle="1" w:styleId="citation-172">
    <w:name w:val="citation-172"/>
    <w:basedOn w:val="a4"/>
    <w:rsid w:val="00C520D0"/>
  </w:style>
  <w:style w:type="character" w:customStyle="1" w:styleId="citation-171">
    <w:name w:val="citation-171"/>
    <w:basedOn w:val="a4"/>
    <w:rsid w:val="00C520D0"/>
  </w:style>
  <w:style w:type="character" w:customStyle="1" w:styleId="citation-170">
    <w:name w:val="citation-170"/>
    <w:basedOn w:val="a4"/>
    <w:rsid w:val="00C520D0"/>
  </w:style>
  <w:style w:type="character" w:customStyle="1" w:styleId="citation-169">
    <w:name w:val="citation-169"/>
    <w:basedOn w:val="a4"/>
    <w:rsid w:val="00C520D0"/>
  </w:style>
  <w:style w:type="character" w:customStyle="1" w:styleId="citation-168">
    <w:name w:val="citation-168"/>
    <w:basedOn w:val="a4"/>
    <w:rsid w:val="00C520D0"/>
  </w:style>
  <w:style w:type="character" w:customStyle="1" w:styleId="citation-167">
    <w:name w:val="citation-167"/>
    <w:basedOn w:val="a4"/>
    <w:rsid w:val="00C520D0"/>
  </w:style>
  <w:style w:type="table" w:customStyle="1" w:styleId="98">
    <w:name w:val="Сетка таблицы98"/>
    <w:basedOn w:val="a5"/>
    <w:next w:val="aff6"/>
    <w:uiPriority w:val="59"/>
    <w:rsid w:val="00C520D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5"/>
    <w:next w:val="aff6"/>
    <w:uiPriority w:val="59"/>
    <w:rsid w:val="00C520D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5"/>
    <w:next w:val="aff6"/>
    <w:rsid w:val="005A61D5"/>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6546">
      <w:bodyDiv w:val="1"/>
      <w:marLeft w:val="0"/>
      <w:marRight w:val="0"/>
      <w:marTop w:val="0"/>
      <w:marBottom w:val="0"/>
      <w:divBdr>
        <w:top w:val="none" w:sz="0" w:space="0" w:color="auto"/>
        <w:left w:val="none" w:sz="0" w:space="0" w:color="auto"/>
        <w:bottom w:val="none" w:sz="0" w:space="0" w:color="auto"/>
        <w:right w:val="none" w:sz="0" w:space="0" w:color="auto"/>
      </w:divBdr>
    </w:div>
    <w:div w:id="20128221">
      <w:bodyDiv w:val="1"/>
      <w:marLeft w:val="0"/>
      <w:marRight w:val="0"/>
      <w:marTop w:val="0"/>
      <w:marBottom w:val="0"/>
      <w:divBdr>
        <w:top w:val="none" w:sz="0" w:space="0" w:color="auto"/>
        <w:left w:val="none" w:sz="0" w:space="0" w:color="auto"/>
        <w:bottom w:val="none" w:sz="0" w:space="0" w:color="auto"/>
        <w:right w:val="none" w:sz="0" w:space="0" w:color="auto"/>
      </w:divBdr>
    </w:div>
    <w:div w:id="32120049">
      <w:bodyDiv w:val="1"/>
      <w:marLeft w:val="0"/>
      <w:marRight w:val="0"/>
      <w:marTop w:val="0"/>
      <w:marBottom w:val="0"/>
      <w:divBdr>
        <w:top w:val="none" w:sz="0" w:space="0" w:color="auto"/>
        <w:left w:val="none" w:sz="0" w:space="0" w:color="auto"/>
        <w:bottom w:val="none" w:sz="0" w:space="0" w:color="auto"/>
        <w:right w:val="none" w:sz="0" w:space="0" w:color="auto"/>
      </w:divBdr>
    </w:div>
    <w:div w:id="37172199">
      <w:bodyDiv w:val="1"/>
      <w:marLeft w:val="0"/>
      <w:marRight w:val="0"/>
      <w:marTop w:val="0"/>
      <w:marBottom w:val="0"/>
      <w:divBdr>
        <w:top w:val="none" w:sz="0" w:space="0" w:color="auto"/>
        <w:left w:val="none" w:sz="0" w:space="0" w:color="auto"/>
        <w:bottom w:val="none" w:sz="0" w:space="0" w:color="auto"/>
        <w:right w:val="none" w:sz="0" w:space="0" w:color="auto"/>
      </w:divBdr>
    </w:div>
    <w:div w:id="42676438">
      <w:bodyDiv w:val="1"/>
      <w:marLeft w:val="0"/>
      <w:marRight w:val="0"/>
      <w:marTop w:val="0"/>
      <w:marBottom w:val="0"/>
      <w:divBdr>
        <w:top w:val="none" w:sz="0" w:space="0" w:color="auto"/>
        <w:left w:val="none" w:sz="0" w:space="0" w:color="auto"/>
        <w:bottom w:val="none" w:sz="0" w:space="0" w:color="auto"/>
        <w:right w:val="none" w:sz="0" w:space="0" w:color="auto"/>
      </w:divBdr>
      <w:divsChild>
        <w:div w:id="2109042154">
          <w:marLeft w:val="0"/>
          <w:marRight w:val="0"/>
          <w:marTop w:val="0"/>
          <w:marBottom w:val="0"/>
          <w:divBdr>
            <w:top w:val="none" w:sz="0" w:space="0" w:color="auto"/>
            <w:left w:val="none" w:sz="0" w:space="0" w:color="auto"/>
            <w:bottom w:val="none" w:sz="0" w:space="0" w:color="auto"/>
            <w:right w:val="none" w:sz="0" w:space="0" w:color="auto"/>
          </w:divBdr>
          <w:divsChild>
            <w:div w:id="257181617">
              <w:marLeft w:val="0"/>
              <w:marRight w:val="0"/>
              <w:marTop w:val="0"/>
              <w:marBottom w:val="0"/>
              <w:divBdr>
                <w:top w:val="none" w:sz="0" w:space="0" w:color="auto"/>
                <w:left w:val="none" w:sz="0" w:space="0" w:color="auto"/>
                <w:bottom w:val="none" w:sz="0" w:space="0" w:color="auto"/>
                <w:right w:val="none" w:sz="0" w:space="0" w:color="auto"/>
              </w:divBdr>
              <w:divsChild>
                <w:div w:id="15376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7587">
          <w:marLeft w:val="0"/>
          <w:marRight w:val="0"/>
          <w:marTop w:val="0"/>
          <w:marBottom w:val="0"/>
          <w:divBdr>
            <w:top w:val="none" w:sz="0" w:space="0" w:color="auto"/>
            <w:left w:val="none" w:sz="0" w:space="0" w:color="auto"/>
            <w:bottom w:val="none" w:sz="0" w:space="0" w:color="auto"/>
            <w:right w:val="none" w:sz="0" w:space="0" w:color="auto"/>
          </w:divBdr>
          <w:divsChild>
            <w:div w:id="258568724">
              <w:marLeft w:val="0"/>
              <w:marRight w:val="0"/>
              <w:marTop w:val="0"/>
              <w:marBottom w:val="0"/>
              <w:divBdr>
                <w:top w:val="none" w:sz="0" w:space="0" w:color="auto"/>
                <w:left w:val="none" w:sz="0" w:space="0" w:color="auto"/>
                <w:bottom w:val="none" w:sz="0" w:space="0" w:color="auto"/>
                <w:right w:val="none" w:sz="0" w:space="0" w:color="auto"/>
              </w:divBdr>
              <w:divsChild>
                <w:div w:id="15166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5228">
      <w:bodyDiv w:val="1"/>
      <w:marLeft w:val="0"/>
      <w:marRight w:val="0"/>
      <w:marTop w:val="0"/>
      <w:marBottom w:val="0"/>
      <w:divBdr>
        <w:top w:val="none" w:sz="0" w:space="0" w:color="auto"/>
        <w:left w:val="none" w:sz="0" w:space="0" w:color="auto"/>
        <w:bottom w:val="none" w:sz="0" w:space="0" w:color="auto"/>
        <w:right w:val="none" w:sz="0" w:space="0" w:color="auto"/>
      </w:divBdr>
    </w:div>
    <w:div w:id="53629902">
      <w:bodyDiv w:val="1"/>
      <w:marLeft w:val="0"/>
      <w:marRight w:val="0"/>
      <w:marTop w:val="0"/>
      <w:marBottom w:val="0"/>
      <w:divBdr>
        <w:top w:val="none" w:sz="0" w:space="0" w:color="auto"/>
        <w:left w:val="none" w:sz="0" w:space="0" w:color="auto"/>
        <w:bottom w:val="none" w:sz="0" w:space="0" w:color="auto"/>
        <w:right w:val="none" w:sz="0" w:space="0" w:color="auto"/>
      </w:divBdr>
    </w:div>
    <w:div w:id="55132483">
      <w:bodyDiv w:val="1"/>
      <w:marLeft w:val="0"/>
      <w:marRight w:val="0"/>
      <w:marTop w:val="0"/>
      <w:marBottom w:val="0"/>
      <w:divBdr>
        <w:top w:val="none" w:sz="0" w:space="0" w:color="auto"/>
        <w:left w:val="none" w:sz="0" w:space="0" w:color="auto"/>
        <w:bottom w:val="none" w:sz="0" w:space="0" w:color="auto"/>
        <w:right w:val="none" w:sz="0" w:space="0" w:color="auto"/>
      </w:divBdr>
    </w:div>
    <w:div w:id="61415536">
      <w:bodyDiv w:val="1"/>
      <w:marLeft w:val="0"/>
      <w:marRight w:val="0"/>
      <w:marTop w:val="0"/>
      <w:marBottom w:val="0"/>
      <w:divBdr>
        <w:top w:val="none" w:sz="0" w:space="0" w:color="auto"/>
        <w:left w:val="none" w:sz="0" w:space="0" w:color="auto"/>
        <w:bottom w:val="none" w:sz="0" w:space="0" w:color="auto"/>
        <w:right w:val="none" w:sz="0" w:space="0" w:color="auto"/>
      </w:divBdr>
    </w:div>
    <w:div w:id="62991991">
      <w:bodyDiv w:val="1"/>
      <w:marLeft w:val="0"/>
      <w:marRight w:val="0"/>
      <w:marTop w:val="0"/>
      <w:marBottom w:val="0"/>
      <w:divBdr>
        <w:top w:val="none" w:sz="0" w:space="0" w:color="auto"/>
        <w:left w:val="none" w:sz="0" w:space="0" w:color="auto"/>
        <w:bottom w:val="none" w:sz="0" w:space="0" w:color="auto"/>
        <w:right w:val="none" w:sz="0" w:space="0" w:color="auto"/>
      </w:divBdr>
    </w:div>
    <w:div w:id="64761872">
      <w:bodyDiv w:val="1"/>
      <w:marLeft w:val="0"/>
      <w:marRight w:val="0"/>
      <w:marTop w:val="0"/>
      <w:marBottom w:val="0"/>
      <w:divBdr>
        <w:top w:val="none" w:sz="0" w:space="0" w:color="auto"/>
        <w:left w:val="none" w:sz="0" w:space="0" w:color="auto"/>
        <w:bottom w:val="none" w:sz="0" w:space="0" w:color="auto"/>
        <w:right w:val="none" w:sz="0" w:space="0" w:color="auto"/>
      </w:divBdr>
    </w:div>
    <w:div w:id="75714626">
      <w:bodyDiv w:val="1"/>
      <w:marLeft w:val="0"/>
      <w:marRight w:val="0"/>
      <w:marTop w:val="0"/>
      <w:marBottom w:val="0"/>
      <w:divBdr>
        <w:top w:val="none" w:sz="0" w:space="0" w:color="auto"/>
        <w:left w:val="none" w:sz="0" w:space="0" w:color="auto"/>
        <w:bottom w:val="none" w:sz="0" w:space="0" w:color="auto"/>
        <w:right w:val="none" w:sz="0" w:space="0" w:color="auto"/>
      </w:divBdr>
    </w:div>
    <w:div w:id="77139424">
      <w:bodyDiv w:val="1"/>
      <w:marLeft w:val="0"/>
      <w:marRight w:val="0"/>
      <w:marTop w:val="0"/>
      <w:marBottom w:val="0"/>
      <w:divBdr>
        <w:top w:val="none" w:sz="0" w:space="0" w:color="auto"/>
        <w:left w:val="none" w:sz="0" w:space="0" w:color="auto"/>
        <w:bottom w:val="none" w:sz="0" w:space="0" w:color="auto"/>
        <w:right w:val="none" w:sz="0" w:space="0" w:color="auto"/>
      </w:divBdr>
    </w:div>
    <w:div w:id="81876748">
      <w:bodyDiv w:val="1"/>
      <w:marLeft w:val="0"/>
      <w:marRight w:val="0"/>
      <w:marTop w:val="0"/>
      <w:marBottom w:val="0"/>
      <w:divBdr>
        <w:top w:val="none" w:sz="0" w:space="0" w:color="auto"/>
        <w:left w:val="none" w:sz="0" w:space="0" w:color="auto"/>
        <w:bottom w:val="none" w:sz="0" w:space="0" w:color="auto"/>
        <w:right w:val="none" w:sz="0" w:space="0" w:color="auto"/>
      </w:divBdr>
    </w:div>
    <w:div w:id="89401861">
      <w:bodyDiv w:val="1"/>
      <w:marLeft w:val="0"/>
      <w:marRight w:val="0"/>
      <w:marTop w:val="0"/>
      <w:marBottom w:val="0"/>
      <w:divBdr>
        <w:top w:val="none" w:sz="0" w:space="0" w:color="auto"/>
        <w:left w:val="none" w:sz="0" w:space="0" w:color="auto"/>
        <w:bottom w:val="none" w:sz="0" w:space="0" w:color="auto"/>
        <w:right w:val="none" w:sz="0" w:space="0" w:color="auto"/>
      </w:divBdr>
    </w:div>
    <w:div w:id="109132430">
      <w:bodyDiv w:val="1"/>
      <w:marLeft w:val="0"/>
      <w:marRight w:val="0"/>
      <w:marTop w:val="0"/>
      <w:marBottom w:val="0"/>
      <w:divBdr>
        <w:top w:val="none" w:sz="0" w:space="0" w:color="auto"/>
        <w:left w:val="none" w:sz="0" w:space="0" w:color="auto"/>
        <w:bottom w:val="none" w:sz="0" w:space="0" w:color="auto"/>
        <w:right w:val="none" w:sz="0" w:space="0" w:color="auto"/>
      </w:divBdr>
    </w:div>
    <w:div w:id="109210482">
      <w:bodyDiv w:val="1"/>
      <w:marLeft w:val="0"/>
      <w:marRight w:val="0"/>
      <w:marTop w:val="0"/>
      <w:marBottom w:val="0"/>
      <w:divBdr>
        <w:top w:val="none" w:sz="0" w:space="0" w:color="auto"/>
        <w:left w:val="none" w:sz="0" w:space="0" w:color="auto"/>
        <w:bottom w:val="none" w:sz="0" w:space="0" w:color="auto"/>
        <w:right w:val="none" w:sz="0" w:space="0" w:color="auto"/>
      </w:divBdr>
    </w:div>
    <w:div w:id="109327154">
      <w:bodyDiv w:val="1"/>
      <w:marLeft w:val="0"/>
      <w:marRight w:val="0"/>
      <w:marTop w:val="0"/>
      <w:marBottom w:val="0"/>
      <w:divBdr>
        <w:top w:val="none" w:sz="0" w:space="0" w:color="auto"/>
        <w:left w:val="none" w:sz="0" w:space="0" w:color="auto"/>
        <w:bottom w:val="none" w:sz="0" w:space="0" w:color="auto"/>
        <w:right w:val="none" w:sz="0" w:space="0" w:color="auto"/>
      </w:divBdr>
    </w:div>
    <w:div w:id="112794620">
      <w:bodyDiv w:val="1"/>
      <w:marLeft w:val="0"/>
      <w:marRight w:val="0"/>
      <w:marTop w:val="0"/>
      <w:marBottom w:val="0"/>
      <w:divBdr>
        <w:top w:val="none" w:sz="0" w:space="0" w:color="auto"/>
        <w:left w:val="none" w:sz="0" w:space="0" w:color="auto"/>
        <w:bottom w:val="none" w:sz="0" w:space="0" w:color="auto"/>
        <w:right w:val="none" w:sz="0" w:space="0" w:color="auto"/>
      </w:divBdr>
    </w:div>
    <w:div w:id="113449812">
      <w:bodyDiv w:val="1"/>
      <w:marLeft w:val="0"/>
      <w:marRight w:val="0"/>
      <w:marTop w:val="0"/>
      <w:marBottom w:val="0"/>
      <w:divBdr>
        <w:top w:val="none" w:sz="0" w:space="0" w:color="auto"/>
        <w:left w:val="none" w:sz="0" w:space="0" w:color="auto"/>
        <w:bottom w:val="none" w:sz="0" w:space="0" w:color="auto"/>
        <w:right w:val="none" w:sz="0" w:space="0" w:color="auto"/>
      </w:divBdr>
    </w:div>
    <w:div w:id="115225907">
      <w:bodyDiv w:val="1"/>
      <w:marLeft w:val="0"/>
      <w:marRight w:val="0"/>
      <w:marTop w:val="0"/>
      <w:marBottom w:val="0"/>
      <w:divBdr>
        <w:top w:val="none" w:sz="0" w:space="0" w:color="auto"/>
        <w:left w:val="none" w:sz="0" w:space="0" w:color="auto"/>
        <w:bottom w:val="none" w:sz="0" w:space="0" w:color="auto"/>
        <w:right w:val="none" w:sz="0" w:space="0" w:color="auto"/>
      </w:divBdr>
    </w:div>
    <w:div w:id="116024567">
      <w:bodyDiv w:val="1"/>
      <w:marLeft w:val="0"/>
      <w:marRight w:val="0"/>
      <w:marTop w:val="0"/>
      <w:marBottom w:val="0"/>
      <w:divBdr>
        <w:top w:val="none" w:sz="0" w:space="0" w:color="auto"/>
        <w:left w:val="none" w:sz="0" w:space="0" w:color="auto"/>
        <w:bottom w:val="none" w:sz="0" w:space="0" w:color="auto"/>
        <w:right w:val="none" w:sz="0" w:space="0" w:color="auto"/>
      </w:divBdr>
    </w:div>
    <w:div w:id="131218563">
      <w:bodyDiv w:val="1"/>
      <w:marLeft w:val="0"/>
      <w:marRight w:val="0"/>
      <w:marTop w:val="0"/>
      <w:marBottom w:val="0"/>
      <w:divBdr>
        <w:top w:val="none" w:sz="0" w:space="0" w:color="auto"/>
        <w:left w:val="none" w:sz="0" w:space="0" w:color="auto"/>
        <w:bottom w:val="none" w:sz="0" w:space="0" w:color="auto"/>
        <w:right w:val="none" w:sz="0" w:space="0" w:color="auto"/>
      </w:divBdr>
    </w:div>
    <w:div w:id="133571564">
      <w:bodyDiv w:val="1"/>
      <w:marLeft w:val="0"/>
      <w:marRight w:val="0"/>
      <w:marTop w:val="0"/>
      <w:marBottom w:val="0"/>
      <w:divBdr>
        <w:top w:val="none" w:sz="0" w:space="0" w:color="auto"/>
        <w:left w:val="none" w:sz="0" w:space="0" w:color="auto"/>
        <w:bottom w:val="none" w:sz="0" w:space="0" w:color="auto"/>
        <w:right w:val="none" w:sz="0" w:space="0" w:color="auto"/>
      </w:divBdr>
    </w:div>
    <w:div w:id="151263261">
      <w:bodyDiv w:val="1"/>
      <w:marLeft w:val="0"/>
      <w:marRight w:val="0"/>
      <w:marTop w:val="0"/>
      <w:marBottom w:val="0"/>
      <w:divBdr>
        <w:top w:val="none" w:sz="0" w:space="0" w:color="auto"/>
        <w:left w:val="none" w:sz="0" w:space="0" w:color="auto"/>
        <w:bottom w:val="none" w:sz="0" w:space="0" w:color="auto"/>
        <w:right w:val="none" w:sz="0" w:space="0" w:color="auto"/>
      </w:divBdr>
    </w:div>
    <w:div w:id="163127175">
      <w:bodyDiv w:val="1"/>
      <w:marLeft w:val="0"/>
      <w:marRight w:val="0"/>
      <w:marTop w:val="0"/>
      <w:marBottom w:val="0"/>
      <w:divBdr>
        <w:top w:val="none" w:sz="0" w:space="0" w:color="auto"/>
        <w:left w:val="none" w:sz="0" w:space="0" w:color="auto"/>
        <w:bottom w:val="none" w:sz="0" w:space="0" w:color="auto"/>
        <w:right w:val="none" w:sz="0" w:space="0" w:color="auto"/>
      </w:divBdr>
    </w:div>
    <w:div w:id="165484726">
      <w:bodyDiv w:val="1"/>
      <w:marLeft w:val="0"/>
      <w:marRight w:val="0"/>
      <w:marTop w:val="0"/>
      <w:marBottom w:val="0"/>
      <w:divBdr>
        <w:top w:val="none" w:sz="0" w:space="0" w:color="auto"/>
        <w:left w:val="none" w:sz="0" w:space="0" w:color="auto"/>
        <w:bottom w:val="none" w:sz="0" w:space="0" w:color="auto"/>
        <w:right w:val="none" w:sz="0" w:space="0" w:color="auto"/>
      </w:divBdr>
    </w:div>
    <w:div w:id="178588184">
      <w:bodyDiv w:val="1"/>
      <w:marLeft w:val="0"/>
      <w:marRight w:val="0"/>
      <w:marTop w:val="0"/>
      <w:marBottom w:val="0"/>
      <w:divBdr>
        <w:top w:val="none" w:sz="0" w:space="0" w:color="auto"/>
        <w:left w:val="none" w:sz="0" w:space="0" w:color="auto"/>
        <w:bottom w:val="none" w:sz="0" w:space="0" w:color="auto"/>
        <w:right w:val="none" w:sz="0" w:space="0" w:color="auto"/>
      </w:divBdr>
    </w:div>
    <w:div w:id="201552057">
      <w:bodyDiv w:val="1"/>
      <w:marLeft w:val="0"/>
      <w:marRight w:val="0"/>
      <w:marTop w:val="0"/>
      <w:marBottom w:val="0"/>
      <w:divBdr>
        <w:top w:val="none" w:sz="0" w:space="0" w:color="auto"/>
        <w:left w:val="none" w:sz="0" w:space="0" w:color="auto"/>
        <w:bottom w:val="none" w:sz="0" w:space="0" w:color="auto"/>
        <w:right w:val="none" w:sz="0" w:space="0" w:color="auto"/>
      </w:divBdr>
    </w:div>
    <w:div w:id="207225070">
      <w:bodyDiv w:val="1"/>
      <w:marLeft w:val="0"/>
      <w:marRight w:val="0"/>
      <w:marTop w:val="0"/>
      <w:marBottom w:val="0"/>
      <w:divBdr>
        <w:top w:val="none" w:sz="0" w:space="0" w:color="auto"/>
        <w:left w:val="none" w:sz="0" w:space="0" w:color="auto"/>
        <w:bottom w:val="none" w:sz="0" w:space="0" w:color="auto"/>
        <w:right w:val="none" w:sz="0" w:space="0" w:color="auto"/>
      </w:divBdr>
    </w:div>
    <w:div w:id="220017985">
      <w:bodyDiv w:val="1"/>
      <w:marLeft w:val="0"/>
      <w:marRight w:val="0"/>
      <w:marTop w:val="0"/>
      <w:marBottom w:val="0"/>
      <w:divBdr>
        <w:top w:val="none" w:sz="0" w:space="0" w:color="auto"/>
        <w:left w:val="none" w:sz="0" w:space="0" w:color="auto"/>
        <w:bottom w:val="none" w:sz="0" w:space="0" w:color="auto"/>
        <w:right w:val="none" w:sz="0" w:space="0" w:color="auto"/>
      </w:divBdr>
    </w:div>
    <w:div w:id="229196776">
      <w:bodyDiv w:val="1"/>
      <w:marLeft w:val="0"/>
      <w:marRight w:val="0"/>
      <w:marTop w:val="0"/>
      <w:marBottom w:val="0"/>
      <w:divBdr>
        <w:top w:val="none" w:sz="0" w:space="0" w:color="auto"/>
        <w:left w:val="none" w:sz="0" w:space="0" w:color="auto"/>
        <w:bottom w:val="none" w:sz="0" w:space="0" w:color="auto"/>
        <w:right w:val="none" w:sz="0" w:space="0" w:color="auto"/>
      </w:divBdr>
    </w:div>
    <w:div w:id="235818715">
      <w:bodyDiv w:val="1"/>
      <w:marLeft w:val="0"/>
      <w:marRight w:val="0"/>
      <w:marTop w:val="0"/>
      <w:marBottom w:val="0"/>
      <w:divBdr>
        <w:top w:val="none" w:sz="0" w:space="0" w:color="auto"/>
        <w:left w:val="none" w:sz="0" w:space="0" w:color="auto"/>
        <w:bottom w:val="none" w:sz="0" w:space="0" w:color="auto"/>
        <w:right w:val="none" w:sz="0" w:space="0" w:color="auto"/>
      </w:divBdr>
    </w:div>
    <w:div w:id="245303627">
      <w:bodyDiv w:val="1"/>
      <w:marLeft w:val="0"/>
      <w:marRight w:val="0"/>
      <w:marTop w:val="0"/>
      <w:marBottom w:val="0"/>
      <w:divBdr>
        <w:top w:val="none" w:sz="0" w:space="0" w:color="auto"/>
        <w:left w:val="none" w:sz="0" w:space="0" w:color="auto"/>
        <w:bottom w:val="none" w:sz="0" w:space="0" w:color="auto"/>
        <w:right w:val="none" w:sz="0" w:space="0" w:color="auto"/>
      </w:divBdr>
    </w:div>
    <w:div w:id="262996322">
      <w:bodyDiv w:val="1"/>
      <w:marLeft w:val="0"/>
      <w:marRight w:val="0"/>
      <w:marTop w:val="0"/>
      <w:marBottom w:val="0"/>
      <w:divBdr>
        <w:top w:val="none" w:sz="0" w:space="0" w:color="auto"/>
        <w:left w:val="none" w:sz="0" w:space="0" w:color="auto"/>
        <w:bottom w:val="none" w:sz="0" w:space="0" w:color="auto"/>
        <w:right w:val="none" w:sz="0" w:space="0" w:color="auto"/>
      </w:divBdr>
    </w:div>
    <w:div w:id="275530128">
      <w:bodyDiv w:val="1"/>
      <w:marLeft w:val="0"/>
      <w:marRight w:val="0"/>
      <w:marTop w:val="0"/>
      <w:marBottom w:val="0"/>
      <w:divBdr>
        <w:top w:val="none" w:sz="0" w:space="0" w:color="auto"/>
        <w:left w:val="none" w:sz="0" w:space="0" w:color="auto"/>
        <w:bottom w:val="none" w:sz="0" w:space="0" w:color="auto"/>
        <w:right w:val="none" w:sz="0" w:space="0" w:color="auto"/>
      </w:divBdr>
    </w:div>
    <w:div w:id="282854374">
      <w:bodyDiv w:val="1"/>
      <w:marLeft w:val="0"/>
      <w:marRight w:val="0"/>
      <w:marTop w:val="0"/>
      <w:marBottom w:val="0"/>
      <w:divBdr>
        <w:top w:val="none" w:sz="0" w:space="0" w:color="auto"/>
        <w:left w:val="none" w:sz="0" w:space="0" w:color="auto"/>
        <w:bottom w:val="none" w:sz="0" w:space="0" w:color="auto"/>
        <w:right w:val="none" w:sz="0" w:space="0" w:color="auto"/>
      </w:divBdr>
    </w:div>
    <w:div w:id="287512141">
      <w:bodyDiv w:val="1"/>
      <w:marLeft w:val="0"/>
      <w:marRight w:val="0"/>
      <w:marTop w:val="0"/>
      <w:marBottom w:val="0"/>
      <w:divBdr>
        <w:top w:val="none" w:sz="0" w:space="0" w:color="auto"/>
        <w:left w:val="none" w:sz="0" w:space="0" w:color="auto"/>
        <w:bottom w:val="none" w:sz="0" w:space="0" w:color="auto"/>
        <w:right w:val="none" w:sz="0" w:space="0" w:color="auto"/>
      </w:divBdr>
    </w:div>
    <w:div w:id="295916844">
      <w:bodyDiv w:val="1"/>
      <w:marLeft w:val="0"/>
      <w:marRight w:val="0"/>
      <w:marTop w:val="0"/>
      <w:marBottom w:val="0"/>
      <w:divBdr>
        <w:top w:val="none" w:sz="0" w:space="0" w:color="auto"/>
        <w:left w:val="none" w:sz="0" w:space="0" w:color="auto"/>
        <w:bottom w:val="none" w:sz="0" w:space="0" w:color="auto"/>
        <w:right w:val="none" w:sz="0" w:space="0" w:color="auto"/>
      </w:divBdr>
    </w:div>
    <w:div w:id="304549465">
      <w:bodyDiv w:val="1"/>
      <w:marLeft w:val="0"/>
      <w:marRight w:val="0"/>
      <w:marTop w:val="0"/>
      <w:marBottom w:val="0"/>
      <w:divBdr>
        <w:top w:val="none" w:sz="0" w:space="0" w:color="auto"/>
        <w:left w:val="none" w:sz="0" w:space="0" w:color="auto"/>
        <w:bottom w:val="none" w:sz="0" w:space="0" w:color="auto"/>
        <w:right w:val="none" w:sz="0" w:space="0" w:color="auto"/>
      </w:divBdr>
    </w:div>
    <w:div w:id="327170284">
      <w:bodyDiv w:val="1"/>
      <w:marLeft w:val="0"/>
      <w:marRight w:val="0"/>
      <w:marTop w:val="0"/>
      <w:marBottom w:val="0"/>
      <w:divBdr>
        <w:top w:val="none" w:sz="0" w:space="0" w:color="auto"/>
        <w:left w:val="none" w:sz="0" w:space="0" w:color="auto"/>
        <w:bottom w:val="none" w:sz="0" w:space="0" w:color="auto"/>
        <w:right w:val="none" w:sz="0" w:space="0" w:color="auto"/>
      </w:divBdr>
    </w:div>
    <w:div w:id="329721514">
      <w:bodyDiv w:val="1"/>
      <w:marLeft w:val="0"/>
      <w:marRight w:val="0"/>
      <w:marTop w:val="0"/>
      <w:marBottom w:val="0"/>
      <w:divBdr>
        <w:top w:val="none" w:sz="0" w:space="0" w:color="auto"/>
        <w:left w:val="none" w:sz="0" w:space="0" w:color="auto"/>
        <w:bottom w:val="none" w:sz="0" w:space="0" w:color="auto"/>
        <w:right w:val="none" w:sz="0" w:space="0" w:color="auto"/>
      </w:divBdr>
    </w:div>
    <w:div w:id="332726384">
      <w:bodyDiv w:val="1"/>
      <w:marLeft w:val="0"/>
      <w:marRight w:val="0"/>
      <w:marTop w:val="0"/>
      <w:marBottom w:val="0"/>
      <w:divBdr>
        <w:top w:val="none" w:sz="0" w:space="0" w:color="auto"/>
        <w:left w:val="none" w:sz="0" w:space="0" w:color="auto"/>
        <w:bottom w:val="none" w:sz="0" w:space="0" w:color="auto"/>
        <w:right w:val="none" w:sz="0" w:space="0" w:color="auto"/>
      </w:divBdr>
    </w:div>
    <w:div w:id="335112147">
      <w:bodyDiv w:val="1"/>
      <w:marLeft w:val="0"/>
      <w:marRight w:val="0"/>
      <w:marTop w:val="0"/>
      <w:marBottom w:val="0"/>
      <w:divBdr>
        <w:top w:val="none" w:sz="0" w:space="0" w:color="auto"/>
        <w:left w:val="none" w:sz="0" w:space="0" w:color="auto"/>
        <w:bottom w:val="none" w:sz="0" w:space="0" w:color="auto"/>
        <w:right w:val="none" w:sz="0" w:space="0" w:color="auto"/>
      </w:divBdr>
    </w:div>
    <w:div w:id="338429527">
      <w:bodyDiv w:val="1"/>
      <w:marLeft w:val="0"/>
      <w:marRight w:val="0"/>
      <w:marTop w:val="0"/>
      <w:marBottom w:val="0"/>
      <w:divBdr>
        <w:top w:val="none" w:sz="0" w:space="0" w:color="auto"/>
        <w:left w:val="none" w:sz="0" w:space="0" w:color="auto"/>
        <w:bottom w:val="none" w:sz="0" w:space="0" w:color="auto"/>
        <w:right w:val="none" w:sz="0" w:space="0" w:color="auto"/>
      </w:divBdr>
    </w:div>
    <w:div w:id="341595269">
      <w:bodyDiv w:val="1"/>
      <w:marLeft w:val="0"/>
      <w:marRight w:val="0"/>
      <w:marTop w:val="0"/>
      <w:marBottom w:val="0"/>
      <w:divBdr>
        <w:top w:val="none" w:sz="0" w:space="0" w:color="auto"/>
        <w:left w:val="none" w:sz="0" w:space="0" w:color="auto"/>
        <w:bottom w:val="none" w:sz="0" w:space="0" w:color="auto"/>
        <w:right w:val="none" w:sz="0" w:space="0" w:color="auto"/>
      </w:divBdr>
    </w:div>
    <w:div w:id="352538595">
      <w:bodyDiv w:val="1"/>
      <w:marLeft w:val="0"/>
      <w:marRight w:val="0"/>
      <w:marTop w:val="0"/>
      <w:marBottom w:val="0"/>
      <w:divBdr>
        <w:top w:val="none" w:sz="0" w:space="0" w:color="auto"/>
        <w:left w:val="none" w:sz="0" w:space="0" w:color="auto"/>
        <w:bottom w:val="none" w:sz="0" w:space="0" w:color="auto"/>
        <w:right w:val="none" w:sz="0" w:space="0" w:color="auto"/>
      </w:divBdr>
    </w:div>
    <w:div w:id="371654892">
      <w:bodyDiv w:val="1"/>
      <w:marLeft w:val="0"/>
      <w:marRight w:val="0"/>
      <w:marTop w:val="0"/>
      <w:marBottom w:val="0"/>
      <w:divBdr>
        <w:top w:val="none" w:sz="0" w:space="0" w:color="auto"/>
        <w:left w:val="none" w:sz="0" w:space="0" w:color="auto"/>
        <w:bottom w:val="none" w:sz="0" w:space="0" w:color="auto"/>
        <w:right w:val="none" w:sz="0" w:space="0" w:color="auto"/>
      </w:divBdr>
    </w:div>
    <w:div w:id="389226936">
      <w:bodyDiv w:val="1"/>
      <w:marLeft w:val="0"/>
      <w:marRight w:val="0"/>
      <w:marTop w:val="0"/>
      <w:marBottom w:val="0"/>
      <w:divBdr>
        <w:top w:val="none" w:sz="0" w:space="0" w:color="auto"/>
        <w:left w:val="none" w:sz="0" w:space="0" w:color="auto"/>
        <w:bottom w:val="none" w:sz="0" w:space="0" w:color="auto"/>
        <w:right w:val="none" w:sz="0" w:space="0" w:color="auto"/>
      </w:divBdr>
    </w:div>
    <w:div w:id="396053411">
      <w:bodyDiv w:val="1"/>
      <w:marLeft w:val="0"/>
      <w:marRight w:val="0"/>
      <w:marTop w:val="0"/>
      <w:marBottom w:val="0"/>
      <w:divBdr>
        <w:top w:val="none" w:sz="0" w:space="0" w:color="auto"/>
        <w:left w:val="none" w:sz="0" w:space="0" w:color="auto"/>
        <w:bottom w:val="none" w:sz="0" w:space="0" w:color="auto"/>
        <w:right w:val="none" w:sz="0" w:space="0" w:color="auto"/>
      </w:divBdr>
    </w:div>
    <w:div w:id="396712682">
      <w:bodyDiv w:val="1"/>
      <w:marLeft w:val="0"/>
      <w:marRight w:val="0"/>
      <w:marTop w:val="0"/>
      <w:marBottom w:val="0"/>
      <w:divBdr>
        <w:top w:val="none" w:sz="0" w:space="0" w:color="auto"/>
        <w:left w:val="none" w:sz="0" w:space="0" w:color="auto"/>
        <w:bottom w:val="none" w:sz="0" w:space="0" w:color="auto"/>
        <w:right w:val="none" w:sz="0" w:space="0" w:color="auto"/>
      </w:divBdr>
      <w:divsChild>
        <w:div w:id="790058080">
          <w:marLeft w:val="0"/>
          <w:marRight w:val="0"/>
          <w:marTop w:val="0"/>
          <w:marBottom w:val="0"/>
          <w:divBdr>
            <w:top w:val="none" w:sz="0" w:space="0" w:color="auto"/>
            <w:left w:val="none" w:sz="0" w:space="0" w:color="auto"/>
            <w:bottom w:val="none" w:sz="0" w:space="0" w:color="auto"/>
            <w:right w:val="none" w:sz="0" w:space="0" w:color="auto"/>
          </w:divBdr>
        </w:div>
      </w:divsChild>
    </w:div>
    <w:div w:id="411975470">
      <w:bodyDiv w:val="1"/>
      <w:marLeft w:val="0"/>
      <w:marRight w:val="0"/>
      <w:marTop w:val="0"/>
      <w:marBottom w:val="0"/>
      <w:divBdr>
        <w:top w:val="none" w:sz="0" w:space="0" w:color="auto"/>
        <w:left w:val="none" w:sz="0" w:space="0" w:color="auto"/>
        <w:bottom w:val="none" w:sz="0" w:space="0" w:color="auto"/>
        <w:right w:val="none" w:sz="0" w:space="0" w:color="auto"/>
      </w:divBdr>
    </w:div>
    <w:div w:id="416947739">
      <w:bodyDiv w:val="1"/>
      <w:marLeft w:val="0"/>
      <w:marRight w:val="0"/>
      <w:marTop w:val="0"/>
      <w:marBottom w:val="0"/>
      <w:divBdr>
        <w:top w:val="none" w:sz="0" w:space="0" w:color="auto"/>
        <w:left w:val="none" w:sz="0" w:space="0" w:color="auto"/>
        <w:bottom w:val="none" w:sz="0" w:space="0" w:color="auto"/>
        <w:right w:val="none" w:sz="0" w:space="0" w:color="auto"/>
      </w:divBdr>
    </w:div>
    <w:div w:id="418796939">
      <w:bodyDiv w:val="1"/>
      <w:marLeft w:val="0"/>
      <w:marRight w:val="0"/>
      <w:marTop w:val="0"/>
      <w:marBottom w:val="0"/>
      <w:divBdr>
        <w:top w:val="none" w:sz="0" w:space="0" w:color="auto"/>
        <w:left w:val="none" w:sz="0" w:space="0" w:color="auto"/>
        <w:bottom w:val="none" w:sz="0" w:space="0" w:color="auto"/>
        <w:right w:val="none" w:sz="0" w:space="0" w:color="auto"/>
      </w:divBdr>
    </w:div>
    <w:div w:id="420638538">
      <w:bodyDiv w:val="1"/>
      <w:marLeft w:val="0"/>
      <w:marRight w:val="0"/>
      <w:marTop w:val="0"/>
      <w:marBottom w:val="0"/>
      <w:divBdr>
        <w:top w:val="none" w:sz="0" w:space="0" w:color="auto"/>
        <w:left w:val="none" w:sz="0" w:space="0" w:color="auto"/>
        <w:bottom w:val="none" w:sz="0" w:space="0" w:color="auto"/>
        <w:right w:val="none" w:sz="0" w:space="0" w:color="auto"/>
      </w:divBdr>
    </w:div>
    <w:div w:id="427386627">
      <w:bodyDiv w:val="1"/>
      <w:marLeft w:val="0"/>
      <w:marRight w:val="0"/>
      <w:marTop w:val="0"/>
      <w:marBottom w:val="0"/>
      <w:divBdr>
        <w:top w:val="none" w:sz="0" w:space="0" w:color="auto"/>
        <w:left w:val="none" w:sz="0" w:space="0" w:color="auto"/>
        <w:bottom w:val="none" w:sz="0" w:space="0" w:color="auto"/>
        <w:right w:val="none" w:sz="0" w:space="0" w:color="auto"/>
      </w:divBdr>
    </w:div>
    <w:div w:id="429206265">
      <w:bodyDiv w:val="1"/>
      <w:marLeft w:val="0"/>
      <w:marRight w:val="0"/>
      <w:marTop w:val="0"/>
      <w:marBottom w:val="0"/>
      <w:divBdr>
        <w:top w:val="none" w:sz="0" w:space="0" w:color="auto"/>
        <w:left w:val="none" w:sz="0" w:space="0" w:color="auto"/>
        <w:bottom w:val="none" w:sz="0" w:space="0" w:color="auto"/>
        <w:right w:val="none" w:sz="0" w:space="0" w:color="auto"/>
      </w:divBdr>
    </w:div>
    <w:div w:id="432097688">
      <w:bodyDiv w:val="1"/>
      <w:marLeft w:val="0"/>
      <w:marRight w:val="0"/>
      <w:marTop w:val="0"/>
      <w:marBottom w:val="0"/>
      <w:divBdr>
        <w:top w:val="none" w:sz="0" w:space="0" w:color="auto"/>
        <w:left w:val="none" w:sz="0" w:space="0" w:color="auto"/>
        <w:bottom w:val="none" w:sz="0" w:space="0" w:color="auto"/>
        <w:right w:val="none" w:sz="0" w:space="0" w:color="auto"/>
      </w:divBdr>
    </w:div>
    <w:div w:id="434053953">
      <w:bodyDiv w:val="1"/>
      <w:marLeft w:val="0"/>
      <w:marRight w:val="0"/>
      <w:marTop w:val="0"/>
      <w:marBottom w:val="0"/>
      <w:divBdr>
        <w:top w:val="none" w:sz="0" w:space="0" w:color="auto"/>
        <w:left w:val="none" w:sz="0" w:space="0" w:color="auto"/>
        <w:bottom w:val="none" w:sz="0" w:space="0" w:color="auto"/>
        <w:right w:val="none" w:sz="0" w:space="0" w:color="auto"/>
      </w:divBdr>
    </w:div>
    <w:div w:id="439227776">
      <w:bodyDiv w:val="1"/>
      <w:marLeft w:val="0"/>
      <w:marRight w:val="0"/>
      <w:marTop w:val="0"/>
      <w:marBottom w:val="0"/>
      <w:divBdr>
        <w:top w:val="none" w:sz="0" w:space="0" w:color="auto"/>
        <w:left w:val="none" w:sz="0" w:space="0" w:color="auto"/>
        <w:bottom w:val="none" w:sz="0" w:space="0" w:color="auto"/>
        <w:right w:val="none" w:sz="0" w:space="0" w:color="auto"/>
      </w:divBdr>
    </w:div>
    <w:div w:id="439450488">
      <w:bodyDiv w:val="1"/>
      <w:marLeft w:val="0"/>
      <w:marRight w:val="0"/>
      <w:marTop w:val="0"/>
      <w:marBottom w:val="0"/>
      <w:divBdr>
        <w:top w:val="none" w:sz="0" w:space="0" w:color="auto"/>
        <w:left w:val="none" w:sz="0" w:space="0" w:color="auto"/>
        <w:bottom w:val="none" w:sz="0" w:space="0" w:color="auto"/>
        <w:right w:val="none" w:sz="0" w:space="0" w:color="auto"/>
      </w:divBdr>
    </w:div>
    <w:div w:id="439571362">
      <w:bodyDiv w:val="1"/>
      <w:marLeft w:val="0"/>
      <w:marRight w:val="0"/>
      <w:marTop w:val="0"/>
      <w:marBottom w:val="0"/>
      <w:divBdr>
        <w:top w:val="none" w:sz="0" w:space="0" w:color="auto"/>
        <w:left w:val="none" w:sz="0" w:space="0" w:color="auto"/>
        <w:bottom w:val="none" w:sz="0" w:space="0" w:color="auto"/>
        <w:right w:val="none" w:sz="0" w:space="0" w:color="auto"/>
      </w:divBdr>
    </w:div>
    <w:div w:id="442304606">
      <w:bodyDiv w:val="1"/>
      <w:marLeft w:val="0"/>
      <w:marRight w:val="0"/>
      <w:marTop w:val="0"/>
      <w:marBottom w:val="0"/>
      <w:divBdr>
        <w:top w:val="none" w:sz="0" w:space="0" w:color="auto"/>
        <w:left w:val="none" w:sz="0" w:space="0" w:color="auto"/>
        <w:bottom w:val="none" w:sz="0" w:space="0" w:color="auto"/>
        <w:right w:val="none" w:sz="0" w:space="0" w:color="auto"/>
      </w:divBdr>
    </w:div>
    <w:div w:id="456490270">
      <w:bodyDiv w:val="1"/>
      <w:marLeft w:val="0"/>
      <w:marRight w:val="0"/>
      <w:marTop w:val="0"/>
      <w:marBottom w:val="0"/>
      <w:divBdr>
        <w:top w:val="none" w:sz="0" w:space="0" w:color="auto"/>
        <w:left w:val="none" w:sz="0" w:space="0" w:color="auto"/>
        <w:bottom w:val="none" w:sz="0" w:space="0" w:color="auto"/>
        <w:right w:val="none" w:sz="0" w:space="0" w:color="auto"/>
      </w:divBdr>
    </w:div>
    <w:div w:id="461768808">
      <w:bodyDiv w:val="1"/>
      <w:marLeft w:val="0"/>
      <w:marRight w:val="0"/>
      <w:marTop w:val="0"/>
      <w:marBottom w:val="0"/>
      <w:divBdr>
        <w:top w:val="none" w:sz="0" w:space="0" w:color="auto"/>
        <w:left w:val="none" w:sz="0" w:space="0" w:color="auto"/>
        <w:bottom w:val="none" w:sz="0" w:space="0" w:color="auto"/>
        <w:right w:val="none" w:sz="0" w:space="0" w:color="auto"/>
      </w:divBdr>
    </w:div>
    <w:div w:id="467666853">
      <w:bodyDiv w:val="1"/>
      <w:marLeft w:val="0"/>
      <w:marRight w:val="0"/>
      <w:marTop w:val="0"/>
      <w:marBottom w:val="0"/>
      <w:divBdr>
        <w:top w:val="none" w:sz="0" w:space="0" w:color="auto"/>
        <w:left w:val="none" w:sz="0" w:space="0" w:color="auto"/>
        <w:bottom w:val="none" w:sz="0" w:space="0" w:color="auto"/>
        <w:right w:val="none" w:sz="0" w:space="0" w:color="auto"/>
      </w:divBdr>
    </w:div>
    <w:div w:id="468715128">
      <w:bodyDiv w:val="1"/>
      <w:marLeft w:val="0"/>
      <w:marRight w:val="0"/>
      <w:marTop w:val="0"/>
      <w:marBottom w:val="0"/>
      <w:divBdr>
        <w:top w:val="none" w:sz="0" w:space="0" w:color="auto"/>
        <w:left w:val="none" w:sz="0" w:space="0" w:color="auto"/>
        <w:bottom w:val="none" w:sz="0" w:space="0" w:color="auto"/>
        <w:right w:val="none" w:sz="0" w:space="0" w:color="auto"/>
      </w:divBdr>
    </w:div>
    <w:div w:id="478965254">
      <w:bodyDiv w:val="1"/>
      <w:marLeft w:val="0"/>
      <w:marRight w:val="0"/>
      <w:marTop w:val="0"/>
      <w:marBottom w:val="0"/>
      <w:divBdr>
        <w:top w:val="none" w:sz="0" w:space="0" w:color="auto"/>
        <w:left w:val="none" w:sz="0" w:space="0" w:color="auto"/>
        <w:bottom w:val="none" w:sz="0" w:space="0" w:color="auto"/>
        <w:right w:val="none" w:sz="0" w:space="0" w:color="auto"/>
      </w:divBdr>
    </w:div>
    <w:div w:id="493229111">
      <w:bodyDiv w:val="1"/>
      <w:marLeft w:val="0"/>
      <w:marRight w:val="0"/>
      <w:marTop w:val="0"/>
      <w:marBottom w:val="0"/>
      <w:divBdr>
        <w:top w:val="none" w:sz="0" w:space="0" w:color="auto"/>
        <w:left w:val="none" w:sz="0" w:space="0" w:color="auto"/>
        <w:bottom w:val="none" w:sz="0" w:space="0" w:color="auto"/>
        <w:right w:val="none" w:sz="0" w:space="0" w:color="auto"/>
      </w:divBdr>
    </w:div>
    <w:div w:id="494342899">
      <w:bodyDiv w:val="1"/>
      <w:marLeft w:val="0"/>
      <w:marRight w:val="0"/>
      <w:marTop w:val="0"/>
      <w:marBottom w:val="0"/>
      <w:divBdr>
        <w:top w:val="none" w:sz="0" w:space="0" w:color="auto"/>
        <w:left w:val="none" w:sz="0" w:space="0" w:color="auto"/>
        <w:bottom w:val="none" w:sz="0" w:space="0" w:color="auto"/>
        <w:right w:val="none" w:sz="0" w:space="0" w:color="auto"/>
      </w:divBdr>
    </w:div>
    <w:div w:id="502202968">
      <w:bodyDiv w:val="1"/>
      <w:marLeft w:val="0"/>
      <w:marRight w:val="0"/>
      <w:marTop w:val="0"/>
      <w:marBottom w:val="0"/>
      <w:divBdr>
        <w:top w:val="none" w:sz="0" w:space="0" w:color="auto"/>
        <w:left w:val="none" w:sz="0" w:space="0" w:color="auto"/>
        <w:bottom w:val="none" w:sz="0" w:space="0" w:color="auto"/>
        <w:right w:val="none" w:sz="0" w:space="0" w:color="auto"/>
      </w:divBdr>
    </w:div>
    <w:div w:id="502672425">
      <w:bodyDiv w:val="1"/>
      <w:marLeft w:val="0"/>
      <w:marRight w:val="0"/>
      <w:marTop w:val="0"/>
      <w:marBottom w:val="0"/>
      <w:divBdr>
        <w:top w:val="none" w:sz="0" w:space="0" w:color="auto"/>
        <w:left w:val="none" w:sz="0" w:space="0" w:color="auto"/>
        <w:bottom w:val="none" w:sz="0" w:space="0" w:color="auto"/>
        <w:right w:val="none" w:sz="0" w:space="0" w:color="auto"/>
      </w:divBdr>
    </w:div>
    <w:div w:id="514537697">
      <w:bodyDiv w:val="1"/>
      <w:marLeft w:val="0"/>
      <w:marRight w:val="0"/>
      <w:marTop w:val="0"/>
      <w:marBottom w:val="0"/>
      <w:divBdr>
        <w:top w:val="none" w:sz="0" w:space="0" w:color="auto"/>
        <w:left w:val="none" w:sz="0" w:space="0" w:color="auto"/>
        <w:bottom w:val="none" w:sz="0" w:space="0" w:color="auto"/>
        <w:right w:val="none" w:sz="0" w:space="0" w:color="auto"/>
      </w:divBdr>
    </w:div>
    <w:div w:id="521287843">
      <w:bodyDiv w:val="1"/>
      <w:marLeft w:val="0"/>
      <w:marRight w:val="0"/>
      <w:marTop w:val="0"/>
      <w:marBottom w:val="0"/>
      <w:divBdr>
        <w:top w:val="none" w:sz="0" w:space="0" w:color="auto"/>
        <w:left w:val="none" w:sz="0" w:space="0" w:color="auto"/>
        <w:bottom w:val="none" w:sz="0" w:space="0" w:color="auto"/>
        <w:right w:val="none" w:sz="0" w:space="0" w:color="auto"/>
      </w:divBdr>
    </w:div>
    <w:div w:id="525288638">
      <w:bodyDiv w:val="1"/>
      <w:marLeft w:val="0"/>
      <w:marRight w:val="0"/>
      <w:marTop w:val="0"/>
      <w:marBottom w:val="0"/>
      <w:divBdr>
        <w:top w:val="none" w:sz="0" w:space="0" w:color="auto"/>
        <w:left w:val="none" w:sz="0" w:space="0" w:color="auto"/>
        <w:bottom w:val="none" w:sz="0" w:space="0" w:color="auto"/>
        <w:right w:val="none" w:sz="0" w:space="0" w:color="auto"/>
      </w:divBdr>
    </w:div>
    <w:div w:id="527328681">
      <w:bodyDiv w:val="1"/>
      <w:marLeft w:val="0"/>
      <w:marRight w:val="0"/>
      <w:marTop w:val="0"/>
      <w:marBottom w:val="0"/>
      <w:divBdr>
        <w:top w:val="none" w:sz="0" w:space="0" w:color="auto"/>
        <w:left w:val="none" w:sz="0" w:space="0" w:color="auto"/>
        <w:bottom w:val="none" w:sz="0" w:space="0" w:color="auto"/>
        <w:right w:val="none" w:sz="0" w:space="0" w:color="auto"/>
      </w:divBdr>
    </w:div>
    <w:div w:id="534735447">
      <w:bodyDiv w:val="1"/>
      <w:marLeft w:val="0"/>
      <w:marRight w:val="0"/>
      <w:marTop w:val="0"/>
      <w:marBottom w:val="0"/>
      <w:divBdr>
        <w:top w:val="none" w:sz="0" w:space="0" w:color="auto"/>
        <w:left w:val="none" w:sz="0" w:space="0" w:color="auto"/>
        <w:bottom w:val="none" w:sz="0" w:space="0" w:color="auto"/>
        <w:right w:val="none" w:sz="0" w:space="0" w:color="auto"/>
      </w:divBdr>
    </w:div>
    <w:div w:id="538711084">
      <w:bodyDiv w:val="1"/>
      <w:marLeft w:val="0"/>
      <w:marRight w:val="0"/>
      <w:marTop w:val="0"/>
      <w:marBottom w:val="0"/>
      <w:divBdr>
        <w:top w:val="none" w:sz="0" w:space="0" w:color="auto"/>
        <w:left w:val="none" w:sz="0" w:space="0" w:color="auto"/>
        <w:bottom w:val="none" w:sz="0" w:space="0" w:color="auto"/>
        <w:right w:val="none" w:sz="0" w:space="0" w:color="auto"/>
      </w:divBdr>
    </w:div>
    <w:div w:id="540940254">
      <w:bodyDiv w:val="1"/>
      <w:marLeft w:val="0"/>
      <w:marRight w:val="0"/>
      <w:marTop w:val="0"/>
      <w:marBottom w:val="0"/>
      <w:divBdr>
        <w:top w:val="none" w:sz="0" w:space="0" w:color="auto"/>
        <w:left w:val="none" w:sz="0" w:space="0" w:color="auto"/>
        <w:bottom w:val="none" w:sz="0" w:space="0" w:color="auto"/>
        <w:right w:val="none" w:sz="0" w:space="0" w:color="auto"/>
      </w:divBdr>
    </w:div>
    <w:div w:id="549390789">
      <w:bodyDiv w:val="1"/>
      <w:marLeft w:val="0"/>
      <w:marRight w:val="0"/>
      <w:marTop w:val="0"/>
      <w:marBottom w:val="0"/>
      <w:divBdr>
        <w:top w:val="none" w:sz="0" w:space="0" w:color="auto"/>
        <w:left w:val="none" w:sz="0" w:space="0" w:color="auto"/>
        <w:bottom w:val="none" w:sz="0" w:space="0" w:color="auto"/>
        <w:right w:val="none" w:sz="0" w:space="0" w:color="auto"/>
      </w:divBdr>
    </w:div>
    <w:div w:id="550583460">
      <w:bodyDiv w:val="1"/>
      <w:marLeft w:val="0"/>
      <w:marRight w:val="0"/>
      <w:marTop w:val="0"/>
      <w:marBottom w:val="0"/>
      <w:divBdr>
        <w:top w:val="none" w:sz="0" w:space="0" w:color="auto"/>
        <w:left w:val="none" w:sz="0" w:space="0" w:color="auto"/>
        <w:bottom w:val="none" w:sz="0" w:space="0" w:color="auto"/>
        <w:right w:val="none" w:sz="0" w:space="0" w:color="auto"/>
      </w:divBdr>
    </w:div>
    <w:div w:id="553976264">
      <w:bodyDiv w:val="1"/>
      <w:marLeft w:val="0"/>
      <w:marRight w:val="0"/>
      <w:marTop w:val="0"/>
      <w:marBottom w:val="0"/>
      <w:divBdr>
        <w:top w:val="none" w:sz="0" w:space="0" w:color="auto"/>
        <w:left w:val="none" w:sz="0" w:space="0" w:color="auto"/>
        <w:bottom w:val="none" w:sz="0" w:space="0" w:color="auto"/>
        <w:right w:val="none" w:sz="0" w:space="0" w:color="auto"/>
      </w:divBdr>
    </w:div>
    <w:div w:id="561525323">
      <w:bodyDiv w:val="1"/>
      <w:marLeft w:val="0"/>
      <w:marRight w:val="0"/>
      <w:marTop w:val="0"/>
      <w:marBottom w:val="0"/>
      <w:divBdr>
        <w:top w:val="none" w:sz="0" w:space="0" w:color="auto"/>
        <w:left w:val="none" w:sz="0" w:space="0" w:color="auto"/>
        <w:bottom w:val="none" w:sz="0" w:space="0" w:color="auto"/>
        <w:right w:val="none" w:sz="0" w:space="0" w:color="auto"/>
      </w:divBdr>
    </w:div>
    <w:div w:id="562106058">
      <w:bodyDiv w:val="1"/>
      <w:marLeft w:val="0"/>
      <w:marRight w:val="0"/>
      <w:marTop w:val="0"/>
      <w:marBottom w:val="0"/>
      <w:divBdr>
        <w:top w:val="none" w:sz="0" w:space="0" w:color="auto"/>
        <w:left w:val="none" w:sz="0" w:space="0" w:color="auto"/>
        <w:bottom w:val="none" w:sz="0" w:space="0" w:color="auto"/>
        <w:right w:val="none" w:sz="0" w:space="0" w:color="auto"/>
      </w:divBdr>
    </w:div>
    <w:div w:id="562133816">
      <w:bodyDiv w:val="1"/>
      <w:marLeft w:val="0"/>
      <w:marRight w:val="0"/>
      <w:marTop w:val="0"/>
      <w:marBottom w:val="0"/>
      <w:divBdr>
        <w:top w:val="none" w:sz="0" w:space="0" w:color="auto"/>
        <w:left w:val="none" w:sz="0" w:space="0" w:color="auto"/>
        <w:bottom w:val="none" w:sz="0" w:space="0" w:color="auto"/>
        <w:right w:val="none" w:sz="0" w:space="0" w:color="auto"/>
      </w:divBdr>
    </w:div>
    <w:div w:id="566764047">
      <w:bodyDiv w:val="1"/>
      <w:marLeft w:val="0"/>
      <w:marRight w:val="0"/>
      <w:marTop w:val="0"/>
      <w:marBottom w:val="0"/>
      <w:divBdr>
        <w:top w:val="none" w:sz="0" w:space="0" w:color="auto"/>
        <w:left w:val="none" w:sz="0" w:space="0" w:color="auto"/>
        <w:bottom w:val="none" w:sz="0" w:space="0" w:color="auto"/>
        <w:right w:val="none" w:sz="0" w:space="0" w:color="auto"/>
      </w:divBdr>
    </w:div>
    <w:div w:id="590237565">
      <w:bodyDiv w:val="1"/>
      <w:marLeft w:val="0"/>
      <w:marRight w:val="0"/>
      <w:marTop w:val="0"/>
      <w:marBottom w:val="0"/>
      <w:divBdr>
        <w:top w:val="none" w:sz="0" w:space="0" w:color="auto"/>
        <w:left w:val="none" w:sz="0" w:space="0" w:color="auto"/>
        <w:bottom w:val="none" w:sz="0" w:space="0" w:color="auto"/>
        <w:right w:val="none" w:sz="0" w:space="0" w:color="auto"/>
      </w:divBdr>
    </w:div>
    <w:div w:id="602304451">
      <w:bodyDiv w:val="1"/>
      <w:marLeft w:val="0"/>
      <w:marRight w:val="0"/>
      <w:marTop w:val="0"/>
      <w:marBottom w:val="0"/>
      <w:divBdr>
        <w:top w:val="none" w:sz="0" w:space="0" w:color="auto"/>
        <w:left w:val="none" w:sz="0" w:space="0" w:color="auto"/>
        <w:bottom w:val="none" w:sz="0" w:space="0" w:color="auto"/>
        <w:right w:val="none" w:sz="0" w:space="0" w:color="auto"/>
      </w:divBdr>
    </w:div>
    <w:div w:id="604658941">
      <w:bodyDiv w:val="1"/>
      <w:marLeft w:val="0"/>
      <w:marRight w:val="0"/>
      <w:marTop w:val="0"/>
      <w:marBottom w:val="0"/>
      <w:divBdr>
        <w:top w:val="none" w:sz="0" w:space="0" w:color="auto"/>
        <w:left w:val="none" w:sz="0" w:space="0" w:color="auto"/>
        <w:bottom w:val="none" w:sz="0" w:space="0" w:color="auto"/>
        <w:right w:val="none" w:sz="0" w:space="0" w:color="auto"/>
      </w:divBdr>
    </w:div>
    <w:div w:id="604846659">
      <w:bodyDiv w:val="1"/>
      <w:marLeft w:val="0"/>
      <w:marRight w:val="0"/>
      <w:marTop w:val="0"/>
      <w:marBottom w:val="0"/>
      <w:divBdr>
        <w:top w:val="none" w:sz="0" w:space="0" w:color="auto"/>
        <w:left w:val="none" w:sz="0" w:space="0" w:color="auto"/>
        <w:bottom w:val="none" w:sz="0" w:space="0" w:color="auto"/>
        <w:right w:val="none" w:sz="0" w:space="0" w:color="auto"/>
      </w:divBdr>
    </w:div>
    <w:div w:id="610363468">
      <w:bodyDiv w:val="1"/>
      <w:marLeft w:val="0"/>
      <w:marRight w:val="0"/>
      <w:marTop w:val="0"/>
      <w:marBottom w:val="0"/>
      <w:divBdr>
        <w:top w:val="none" w:sz="0" w:space="0" w:color="auto"/>
        <w:left w:val="none" w:sz="0" w:space="0" w:color="auto"/>
        <w:bottom w:val="none" w:sz="0" w:space="0" w:color="auto"/>
        <w:right w:val="none" w:sz="0" w:space="0" w:color="auto"/>
      </w:divBdr>
      <w:divsChild>
        <w:div w:id="2025588403">
          <w:marLeft w:val="0"/>
          <w:marRight w:val="0"/>
          <w:marTop w:val="0"/>
          <w:marBottom w:val="0"/>
          <w:divBdr>
            <w:top w:val="none" w:sz="0" w:space="0" w:color="auto"/>
            <w:left w:val="none" w:sz="0" w:space="0" w:color="auto"/>
            <w:bottom w:val="none" w:sz="0" w:space="0" w:color="auto"/>
            <w:right w:val="none" w:sz="0" w:space="0" w:color="auto"/>
          </w:divBdr>
          <w:divsChild>
            <w:div w:id="692801264">
              <w:marLeft w:val="0"/>
              <w:marRight w:val="0"/>
              <w:marTop w:val="0"/>
              <w:marBottom w:val="0"/>
              <w:divBdr>
                <w:top w:val="none" w:sz="0" w:space="0" w:color="auto"/>
                <w:left w:val="none" w:sz="0" w:space="0" w:color="auto"/>
                <w:bottom w:val="none" w:sz="0" w:space="0" w:color="auto"/>
                <w:right w:val="none" w:sz="0" w:space="0" w:color="auto"/>
              </w:divBdr>
              <w:divsChild>
                <w:div w:id="7818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52419">
          <w:marLeft w:val="0"/>
          <w:marRight w:val="0"/>
          <w:marTop w:val="0"/>
          <w:marBottom w:val="0"/>
          <w:divBdr>
            <w:top w:val="none" w:sz="0" w:space="0" w:color="auto"/>
            <w:left w:val="none" w:sz="0" w:space="0" w:color="auto"/>
            <w:bottom w:val="none" w:sz="0" w:space="0" w:color="auto"/>
            <w:right w:val="none" w:sz="0" w:space="0" w:color="auto"/>
          </w:divBdr>
          <w:divsChild>
            <w:div w:id="1256937093">
              <w:marLeft w:val="0"/>
              <w:marRight w:val="0"/>
              <w:marTop w:val="0"/>
              <w:marBottom w:val="0"/>
              <w:divBdr>
                <w:top w:val="none" w:sz="0" w:space="0" w:color="auto"/>
                <w:left w:val="none" w:sz="0" w:space="0" w:color="auto"/>
                <w:bottom w:val="none" w:sz="0" w:space="0" w:color="auto"/>
                <w:right w:val="none" w:sz="0" w:space="0" w:color="auto"/>
              </w:divBdr>
              <w:divsChild>
                <w:div w:id="458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17282">
      <w:bodyDiv w:val="1"/>
      <w:marLeft w:val="0"/>
      <w:marRight w:val="0"/>
      <w:marTop w:val="0"/>
      <w:marBottom w:val="0"/>
      <w:divBdr>
        <w:top w:val="none" w:sz="0" w:space="0" w:color="auto"/>
        <w:left w:val="none" w:sz="0" w:space="0" w:color="auto"/>
        <w:bottom w:val="none" w:sz="0" w:space="0" w:color="auto"/>
        <w:right w:val="none" w:sz="0" w:space="0" w:color="auto"/>
      </w:divBdr>
    </w:div>
    <w:div w:id="631515999">
      <w:bodyDiv w:val="1"/>
      <w:marLeft w:val="0"/>
      <w:marRight w:val="0"/>
      <w:marTop w:val="0"/>
      <w:marBottom w:val="0"/>
      <w:divBdr>
        <w:top w:val="none" w:sz="0" w:space="0" w:color="auto"/>
        <w:left w:val="none" w:sz="0" w:space="0" w:color="auto"/>
        <w:bottom w:val="none" w:sz="0" w:space="0" w:color="auto"/>
        <w:right w:val="none" w:sz="0" w:space="0" w:color="auto"/>
      </w:divBdr>
    </w:div>
    <w:div w:id="638268611">
      <w:bodyDiv w:val="1"/>
      <w:marLeft w:val="0"/>
      <w:marRight w:val="0"/>
      <w:marTop w:val="0"/>
      <w:marBottom w:val="0"/>
      <w:divBdr>
        <w:top w:val="none" w:sz="0" w:space="0" w:color="auto"/>
        <w:left w:val="none" w:sz="0" w:space="0" w:color="auto"/>
        <w:bottom w:val="none" w:sz="0" w:space="0" w:color="auto"/>
        <w:right w:val="none" w:sz="0" w:space="0" w:color="auto"/>
      </w:divBdr>
    </w:div>
    <w:div w:id="643850458">
      <w:bodyDiv w:val="1"/>
      <w:marLeft w:val="0"/>
      <w:marRight w:val="0"/>
      <w:marTop w:val="0"/>
      <w:marBottom w:val="0"/>
      <w:divBdr>
        <w:top w:val="none" w:sz="0" w:space="0" w:color="auto"/>
        <w:left w:val="none" w:sz="0" w:space="0" w:color="auto"/>
        <w:bottom w:val="none" w:sz="0" w:space="0" w:color="auto"/>
        <w:right w:val="none" w:sz="0" w:space="0" w:color="auto"/>
      </w:divBdr>
    </w:div>
    <w:div w:id="650408483">
      <w:bodyDiv w:val="1"/>
      <w:marLeft w:val="0"/>
      <w:marRight w:val="0"/>
      <w:marTop w:val="0"/>
      <w:marBottom w:val="0"/>
      <w:divBdr>
        <w:top w:val="none" w:sz="0" w:space="0" w:color="auto"/>
        <w:left w:val="none" w:sz="0" w:space="0" w:color="auto"/>
        <w:bottom w:val="none" w:sz="0" w:space="0" w:color="auto"/>
        <w:right w:val="none" w:sz="0" w:space="0" w:color="auto"/>
      </w:divBdr>
    </w:div>
    <w:div w:id="664821585">
      <w:bodyDiv w:val="1"/>
      <w:marLeft w:val="0"/>
      <w:marRight w:val="0"/>
      <w:marTop w:val="0"/>
      <w:marBottom w:val="0"/>
      <w:divBdr>
        <w:top w:val="none" w:sz="0" w:space="0" w:color="auto"/>
        <w:left w:val="none" w:sz="0" w:space="0" w:color="auto"/>
        <w:bottom w:val="none" w:sz="0" w:space="0" w:color="auto"/>
        <w:right w:val="none" w:sz="0" w:space="0" w:color="auto"/>
      </w:divBdr>
    </w:div>
    <w:div w:id="670181363">
      <w:bodyDiv w:val="1"/>
      <w:marLeft w:val="0"/>
      <w:marRight w:val="0"/>
      <w:marTop w:val="0"/>
      <w:marBottom w:val="0"/>
      <w:divBdr>
        <w:top w:val="none" w:sz="0" w:space="0" w:color="auto"/>
        <w:left w:val="none" w:sz="0" w:space="0" w:color="auto"/>
        <w:bottom w:val="none" w:sz="0" w:space="0" w:color="auto"/>
        <w:right w:val="none" w:sz="0" w:space="0" w:color="auto"/>
      </w:divBdr>
    </w:div>
    <w:div w:id="691297504">
      <w:bodyDiv w:val="1"/>
      <w:marLeft w:val="0"/>
      <w:marRight w:val="0"/>
      <w:marTop w:val="0"/>
      <w:marBottom w:val="0"/>
      <w:divBdr>
        <w:top w:val="none" w:sz="0" w:space="0" w:color="auto"/>
        <w:left w:val="none" w:sz="0" w:space="0" w:color="auto"/>
        <w:bottom w:val="none" w:sz="0" w:space="0" w:color="auto"/>
        <w:right w:val="none" w:sz="0" w:space="0" w:color="auto"/>
      </w:divBdr>
    </w:div>
    <w:div w:id="696196658">
      <w:bodyDiv w:val="1"/>
      <w:marLeft w:val="0"/>
      <w:marRight w:val="0"/>
      <w:marTop w:val="0"/>
      <w:marBottom w:val="0"/>
      <w:divBdr>
        <w:top w:val="none" w:sz="0" w:space="0" w:color="auto"/>
        <w:left w:val="none" w:sz="0" w:space="0" w:color="auto"/>
        <w:bottom w:val="none" w:sz="0" w:space="0" w:color="auto"/>
        <w:right w:val="none" w:sz="0" w:space="0" w:color="auto"/>
      </w:divBdr>
    </w:div>
    <w:div w:id="697387484">
      <w:bodyDiv w:val="1"/>
      <w:marLeft w:val="0"/>
      <w:marRight w:val="0"/>
      <w:marTop w:val="0"/>
      <w:marBottom w:val="0"/>
      <w:divBdr>
        <w:top w:val="none" w:sz="0" w:space="0" w:color="auto"/>
        <w:left w:val="none" w:sz="0" w:space="0" w:color="auto"/>
        <w:bottom w:val="none" w:sz="0" w:space="0" w:color="auto"/>
        <w:right w:val="none" w:sz="0" w:space="0" w:color="auto"/>
      </w:divBdr>
    </w:div>
    <w:div w:id="699278394">
      <w:bodyDiv w:val="1"/>
      <w:marLeft w:val="0"/>
      <w:marRight w:val="0"/>
      <w:marTop w:val="0"/>
      <w:marBottom w:val="0"/>
      <w:divBdr>
        <w:top w:val="none" w:sz="0" w:space="0" w:color="auto"/>
        <w:left w:val="none" w:sz="0" w:space="0" w:color="auto"/>
        <w:bottom w:val="none" w:sz="0" w:space="0" w:color="auto"/>
        <w:right w:val="none" w:sz="0" w:space="0" w:color="auto"/>
      </w:divBdr>
    </w:div>
    <w:div w:id="700589791">
      <w:bodyDiv w:val="1"/>
      <w:marLeft w:val="0"/>
      <w:marRight w:val="0"/>
      <w:marTop w:val="0"/>
      <w:marBottom w:val="0"/>
      <w:divBdr>
        <w:top w:val="none" w:sz="0" w:space="0" w:color="auto"/>
        <w:left w:val="none" w:sz="0" w:space="0" w:color="auto"/>
        <w:bottom w:val="none" w:sz="0" w:space="0" w:color="auto"/>
        <w:right w:val="none" w:sz="0" w:space="0" w:color="auto"/>
      </w:divBdr>
    </w:div>
    <w:div w:id="702363280">
      <w:bodyDiv w:val="1"/>
      <w:marLeft w:val="0"/>
      <w:marRight w:val="0"/>
      <w:marTop w:val="0"/>
      <w:marBottom w:val="0"/>
      <w:divBdr>
        <w:top w:val="none" w:sz="0" w:space="0" w:color="auto"/>
        <w:left w:val="none" w:sz="0" w:space="0" w:color="auto"/>
        <w:bottom w:val="none" w:sz="0" w:space="0" w:color="auto"/>
        <w:right w:val="none" w:sz="0" w:space="0" w:color="auto"/>
      </w:divBdr>
    </w:div>
    <w:div w:id="704250820">
      <w:bodyDiv w:val="1"/>
      <w:marLeft w:val="0"/>
      <w:marRight w:val="0"/>
      <w:marTop w:val="0"/>
      <w:marBottom w:val="0"/>
      <w:divBdr>
        <w:top w:val="none" w:sz="0" w:space="0" w:color="auto"/>
        <w:left w:val="none" w:sz="0" w:space="0" w:color="auto"/>
        <w:bottom w:val="none" w:sz="0" w:space="0" w:color="auto"/>
        <w:right w:val="none" w:sz="0" w:space="0" w:color="auto"/>
      </w:divBdr>
    </w:div>
    <w:div w:id="706679876">
      <w:bodyDiv w:val="1"/>
      <w:marLeft w:val="0"/>
      <w:marRight w:val="0"/>
      <w:marTop w:val="0"/>
      <w:marBottom w:val="0"/>
      <w:divBdr>
        <w:top w:val="none" w:sz="0" w:space="0" w:color="auto"/>
        <w:left w:val="none" w:sz="0" w:space="0" w:color="auto"/>
        <w:bottom w:val="none" w:sz="0" w:space="0" w:color="auto"/>
        <w:right w:val="none" w:sz="0" w:space="0" w:color="auto"/>
      </w:divBdr>
    </w:div>
    <w:div w:id="707028699">
      <w:bodyDiv w:val="1"/>
      <w:marLeft w:val="0"/>
      <w:marRight w:val="0"/>
      <w:marTop w:val="0"/>
      <w:marBottom w:val="0"/>
      <w:divBdr>
        <w:top w:val="none" w:sz="0" w:space="0" w:color="auto"/>
        <w:left w:val="none" w:sz="0" w:space="0" w:color="auto"/>
        <w:bottom w:val="none" w:sz="0" w:space="0" w:color="auto"/>
        <w:right w:val="none" w:sz="0" w:space="0" w:color="auto"/>
      </w:divBdr>
    </w:div>
    <w:div w:id="712391226">
      <w:bodyDiv w:val="1"/>
      <w:marLeft w:val="0"/>
      <w:marRight w:val="0"/>
      <w:marTop w:val="0"/>
      <w:marBottom w:val="0"/>
      <w:divBdr>
        <w:top w:val="none" w:sz="0" w:space="0" w:color="auto"/>
        <w:left w:val="none" w:sz="0" w:space="0" w:color="auto"/>
        <w:bottom w:val="none" w:sz="0" w:space="0" w:color="auto"/>
        <w:right w:val="none" w:sz="0" w:space="0" w:color="auto"/>
      </w:divBdr>
    </w:div>
    <w:div w:id="716509908">
      <w:bodyDiv w:val="1"/>
      <w:marLeft w:val="0"/>
      <w:marRight w:val="0"/>
      <w:marTop w:val="0"/>
      <w:marBottom w:val="0"/>
      <w:divBdr>
        <w:top w:val="none" w:sz="0" w:space="0" w:color="auto"/>
        <w:left w:val="none" w:sz="0" w:space="0" w:color="auto"/>
        <w:bottom w:val="none" w:sz="0" w:space="0" w:color="auto"/>
        <w:right w:val="none" w:sz="0" w:space="0" w:color="auto"/>
      </w:divBdr>
    </w:div>
    <w:div w:id="719595447">
      <w:bodyDiv w:val="1"/>
      <w:marLeft w:val="0"/>
      <w:marRight w:val="0"/>
      <w:marTop w:val="0"/>
      <w:marBottom w:val="0"/>
      <w:divBdr>
        <w:top w:val="none" w:sz="0" w:space="0" w:color="auto"/>
        <w:left w:val="none" w:sz="0" w:space="0" w:color="auto"/>
        <w:bottom w:val="none" w:sz="0" w:space="0" w:color="auto"/>
        <w:right w:val="none" w:sz="0" w:space="0" w:color="auto"/>
      </w:divBdr>
    </w:div>
    <w:div w:id="731082707">
      <w:bodyDiv w:val="1"/>
      <w:marLeft w:val="0"/>
      <w:marRight w:val="0"/>
      <w:marTop w:val="0"/>
      <w:marBottom w:val="0"/>
      <w:divBdr>
        <w:top w:val="none" w:sz="0" w:space="0" w:color="auto"/>
        <w:left w:val="none" w:sz="0" w:space="0" w:color="auto"/>
        <w:bottom w:val="none" w:sz="0" w:space="0" w:color="auto"/>
        <w:right w:val="none" w:sz="0" w:space="0" w:color="auto"/>
      </w:divBdr>
    </w:div>
    <w:div w:id="735200156">
      <w:bodyDiv w:val="1"/>
      <w:marLeft w:val="0"/>
      <w:marRight w:val="0"/>
      <w:marTop w:val="0"/>
      <w:marBottom w:val="0"/>
      <w:divBdr>
        <w:top w:val="none" w:sz="0" w:space="0" w:color="auto"/>
        <w:left w:val="none" w:sz="0" w:space="0" w:color="auto"/>
        <w:bottom w:val="none" w:sz="0" w:space="0" w:color="auto"/>
        <w:right w:val="none" w:sz="0" w:space="0" w:color="auto"/>
      </w:divBdr>
    </w:div>
    <w:div w:id="736854004">
      <w:bodyDiv w:val="1"/>
      <w:marLeft w:val="0"/>
      <w:marRight w:val="0"/>
      <w:marTop w:val="0"/>
      <w:marBottom w:val="0"/>
      <w:divBdr>
        <w:top w:val="none" w:sz="0" w:space="0" w:color="auto"/>
        <w:left w:val="none" w:sz="0" w:space="0" w:color="auto"/>
        <w:bottom w:val="none" w:sz="0" w:space="0" w:color="auto"/>
        <w:right w:val="none" w:sz="0" w:space="0" w:color="auto"/>
      </w:divBdr>
    </w:div>
    <w:div w:id="737216196">
      <w:bodyDiv w:val="1"/>
      <w:marLeft w:val="0"/>
      <w:marRight w:val="0"/>
      <w:marTop w:val="0"/>
      <w:marBottom w:val="0"/>
      <w:divBdr>
        <w:top w:val="none" w:sz="0" w:space="0" w:color="auto"/>
        <w:left w:val="none" w:sz="0" w:space="0" w:color="auto"/>
        <w:bottom w:val="none" w:sz="0" w:space="0" w:color="auto"/>
        <w:right w:val="none" w:sz="0" w:space="0" w:color="auto"/>
      </w:divBdr>
    </w:div>
    <w:div w:id="739324414">
      <w:bodyDiv w:val="1"/>
      <w:marLeft w:val="0"/>
      <w:marRight w:val="0"/>
      <w:marTop w:val="0"/>
      <w:marBottom w:val="0"/>
      <w:divBdr>
        <w:top w:val="none" w:sz="0" w:space="0" w:color="auto"/>
        <w:left w:val="none" w:sz="0" w:space="0" w:color="auto"/>
        <w:bottom w:val="none" w:sz="0" w:space="0" w:color="auto"/>
        <w:right w:val="none" w:sz="0" w:space="0" w:color="auto"/>
      </w:divBdr>
    </w:div>
    <w:div w:id="740760121">
      <w:bodyDiv w:val="1"/>
      <w:marLeft w:val="0"/>
      <w:marRight w:val="0"/>
      <w:marTop w:val="0"/>
      <w:marBottom w:val="0"/>
      <w:divBdr>
        <w:top w:val="none" w:sz="0" w:space="0" w:color="auto"/>
        <w:left w:val="none" w:sz="0" w:space="0" w:color="auto"/>
        <w:bottom w:val="none" w:sz="0" w:space="0" w:color="auto"/>
        <w:right w:val="none" w:sz="0" w:space="0" w:color="auto"/>
      </w:divBdr>
    </w:div>
    <w:div w:id="747456125">
      <w:bodyDiv w:val="1"/>
      <w:marLeft w:val="0"/>
      <w:marRight w:val="0"/>
      <w:marTop w:val="0"/>
      <w:marBottom w:val="0"/>
      <w:divBdr>
        <w:top w:val="none" w:sz="0" w:space="0" w:color="auto"/>
        <w:left w:val="none" w:sz="0" w:space="0" w:color="auto"/>
        <w:bottom w:val="none" w:sz="0" w:space="0" w:color="auto"/>
        <w:right w:val="none" w:sz="0" w:space="0" w:color="auto"/>
      </w:divBdr>
      <w:divsChild>
        <w:div w:id="650136165">
          <w:marLeft w:val="0"/>
          <w:marRight w:val="0"/>
          <w:marTop w:val="0"/>
          <w:marBottom w:val="0"/>
          <w:divBdr>
            <w:top w:val="single" w:sz="2" w:space="0" w:color="auto"/>
            <w:left w:val="single" w:sz="2" w:space="0" w:color="auto"/>
            <w:bottom w:val="single" w:sz="2" w:space="0" w:color="auto"/>
            <w:right w:val="single" w:sz="2" w:space="0" w:color="auto"/>
          </w:divBdr>
          <w:divsChild>
            <w:div w:id="337580518">
              <w:marLeft w:val="0"/>
              <w:marRight w:val="0"/>
              <w:marTop w:val="0"/>
              <w:marBottom w:val="0"/>
              <w:divBdr>
                <w:top w:val="none" w:sz="0" w:space="0" w:color="auto"/>
                <w:left w:val="none" w:sz="0" w:space="0" w:color="auto"/>
                <w:bottom w:val="none" w:sz="0" w:space="0" w:color="auto"/>
                <w:right w:val="none" w:sz="0" w:space="0" w:color="auto"/>
              </w:divBdr>
              <w:divsChild>
                <w:div w:id="505097313">
                  <w:marLeft w:val="0"/>
                  <w:marRight w:val="0"/>
                  <w:marTop w:val="0"/>
                  <w:marBottom w:val="0"/>
                  <w:divBdr>
                    <w:top w:val="none" w:sz="0" w:space="0" w:color="auto"/>
                    <w:left w:val="none" w:sz="0" w:space="0" w:color="auto"/>
                    <w:bottom w:val="none" w:sz="0" w:space="0" w:color="auto"/>
                    <w:right w:val="none" w:sz="0" w:space="0" w:color="auto"/>
                  </w:divBdr>
                  <w:divsChild>
                    <w:div w:id="80328098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10924676">
          <w:marLeft w:val="0"/>
          <w:marRight w:val="0"/>
          <w:marTop w:val="0"/>
          <w:marBottom w:val="0"/>
          <w:divBdr>
            <w:top w:val="single" w:sz="2" w:space="0" w:color="auto"/>
            <w:left w:val="single" w:sz="2" w:space="0" w:color="auto"/>
            <w:bottom w:val="single" w:sz="2" w:space="0" w:color="auto"/>
            <w:right w:val="single" w:sz="2" w:space="0" w:color="auto"/>
          </w:divBdr>
          <w:divsChild>
            <w:div w:id="1055817563">
              <w:marLeft w:val="0"/>
              <w:marRight w:val="0"/>
              <w:marTop w:val="0"/>
              <w:marBottom w:val="0"/>
              <w:divBdr>
                <w:top w:val="none" w:sz="0" w:space="0" w:color="auto"/>
                <w:left w:val="none" w:sz="0" w:space="0" w:color="auto"/>
                <w:bottom w:val="none" w:sz="0" w:space="0" w:color="auto"/>
                <w:right w:val="none" w:sz="0" w:space="0" w:color="auto"/>
              </w:divBdr>
              <w:divsChild>
                <w:div w:id="1886526174">
                  <w:marLeft w:val="0"/>
                  <w:marRight w:val="0"/>
                  <w:marTop w:val="0"/>
                  <w:marBottom w:val="0"/>
                  <w:divBdr>
                    <w:top w:val="none" w:sz="0" w:space="0" w:color="auto"/>
                    <w:left w:val="none" w:sz="0" w:space="0" w:color="auto"/>
                    <w:bottom w:val="none" w:sz="0" w:space="0" w:color="auto"/>
                    <w:right w:val="none" w:sz="0" w:space="0" w:color="auto"/>
                  </w:divBdr>
                  <w:divsChild>
                    <w:div w:id="85723634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50077510">
      <w:bodyDiv w:val="1"/>
      <w:marLeft w:val="0"/>
      <w:marRight w:val="0"/>
      <w:marTop w:val="0"/>
      <w:marBottom w:val="0"/>
      <w:divBdr>
        <w:top w:val="none" w:sz="0" w:space="0" w:color="auto"/>
        <w:left w:val="none" w:sz="0" w:space="0" w:color="auto"/>
        <w:bottom w:val="none" w:sz="0" w:space="0" w:color="auto"/>
        <w:right w:val="none" w:sz="0" w:space="0" w:color="auto"/>
      </w:divBdr>
    </w:div>
    <w:div w:id="751395814">
      <w:bodyDiv w:val="1"/>
      <w:marLeft w:val="0"/>
      <w:marRight w:val="0"/>
      <w:marTop w:val="0"/>
      <w:marBottom w:val="0"/>
      <w:divBdr>
        <w:top w:val="none" w:sz="0" w:space="0" w:color="auto"/>
        <w:left w:val="none" w:sz="0" w:space="0" w:color="auto"/>
        <w:bottom w:val="none" w:sz="0" w:space="0" w:color="auto"/>
        <w:right w:val="none" w:sz="0" w:space="0" w:color="auto"/>
      </w:divBdr>
    </w:div>
    <w:div w:id="767236044">
      <w:bodyDiv w:val="1"/>
      <w:marLeft w:val="0"/>
      <w:marRight w:val="0"/>
      <w:marTop w:val="0"/>
      <w:marBottom w:val="0"/>
      <w:divBdr>
        <w:top w:val="none" w:sz="0" w:space="0" w:color="auto"/>
        <w:left w:val="none" w:sz="0" w:space="0" w:color="auto"/>
        <w:bottom w:val="none" w:sz="0" w:space="0" w:color="auto"/>
        <w:right w:val="none" w:sz="0" w:space="0" w:color="auto"/>
      </w:divBdr>
    </w:div>
    <w:div w:id="768699285">
      <w:bodyDiv w:val="1"/>
      <w:marLeft w:val="0"/>
      <w:marRight w:val="0"/>
      <w:marTop w:val="0"/>
      <w:marBottom w:val="0"/>
      <w:divBdr>
        <w:top w:val="none" w:sz="0" w:space="0" w:color="auto"/>
        <w:left w:val="none" w:sz="0" w:space="0" w:color="auto"/>
        <w:bottom w:val="none" w:sz="0" w:space="0" w:color="auto"/>
        <w:right w:val="none" w:sz="0" w:space="0" w:color="auto"/>
      </w:divBdr>
    </w:div>
    <w:div w:id="771246265">
      <w:bodyDiv w:val="1"/>
      <w:marLeft w:val="0"/>
      <w:marRight w:val="0"/>
      <w:marTop w:val="0"/>
      <w:marBottom w:val="0"/>
      <w:divBdr>
        <w:top w:val="none" w:sz="0" w:space="0" w:color="auto"/>
        <w:left w:val="none" w:sz="0" w:space="0" w:color="auto"/>
        <w:bottom w:val="none" w:sz="0" w:space="0" w:color="auto"/>
        <w:right w:val="none" w:sz="0" w:space="0" w:color="auto"/>
      </w:divBdr>
    </w:div>
    <w:div w:id="775102014">
      <w:bodyDiv w:val="1"/>
      <w:marLeft w:val="0"/>
      <w:marRight w:val="0"/>
      <w:marTop w:val="0"/>
      <w:marBottom w:val="0"/>
      <w:divBdr>
        <w:top w:val="none" w:sz="0" w:space="0" w:color="auto"/>
        <w:left w:val="none" w:sz="0" w:space="0" w:color="auto"/>
        <w:bottom w:val="none" w:sz="0" w:space="0" w:color="auto"/>
        <w:right w:val="none" w:sz="0" w:space="0" w:color="auto"/>
      </w:divBdr>
    </w:div>
    <w:div w:id="778839664">
      <w:bodyDiv w:val="1"/>
      <w:marLeft w:val="0"/>
      <w:marRight w:val="0"/>
      <w:marTop w:val="0"/>
      <w:marBottom w:val="0"/>
      <w:divBdr>
        <w:top w:val="none" w:sz="0" w:space="0" w:color="auto"/>
        <w:left w:val="none" w:sz="0" w:space="0" w:color="auto"/>
        <w:bottom w:val="none" w:sz="0" w:space="0" w:color="auto"/>
        <w:right w:val="none" w:sz="0" w:space="0" w:color="auto"/>
      </w:divBdr>
    </w:div>
    <w:div w:id="779447264">
      <w:bodyDiv w:val="1"/>
      <w:marLeft w:val="0"/>
      <w:marRight w:val="0"/>
      <w:marTop w:val="0"/>
      <w:marBottom w:val="0"/>
      <w:divBdr>
        <w:top w:val="none" w:sz="0" w:space="0" w:color="auto"/>
        <w:left w:val="none" w:sz="0" w:space="0" w:color="auto"/>
        <w:bottom w:val="none" w:sz="0" w:space="0" w:color="auto"/>
        <w:right w:val="none" w:sz="0" w:space="0" w:color="auto"/>
      </w:divBdr>
    </w:div>
    <w:div w:id="785081374">
      <w:bodyDiv w:val="1"/>
      <w:marLeft w:val="0"/>
      <w:marRight w:val="0"/>
      <w:marTop w:val="0"/>
      <w:marBottom w:val="0"/>
      <w:divBdr>
        <w:top w:val="none" w:sz="0" w:space="0" w:color="auto"/>
        <w:left w:val="none" w:sz="0" w:space="0" w:color="auto"/>
        <w:bottom w:val="none" w:sz="0" w:space="0" w:color="auto"/>
        <w:right w:val="none" w:sz="0" w:space="0" w:color="auto"/>
      </w:divBdr>
    </w:div>
    <w:div w:id="790124117">
      <w:bodyDiv w:val="1"/>
      <w:marLeft w:val="0"/>
      <w:marRight w:val="0"/>
      <w:marTop w:val="0"/>
      <w:marBottom w:val="0"/>
      <w:divBdr>
        <w:top w:val="none" w:sz="0" w:space="0" w:color="auto"/>
        <w:left w:val="none" w:sz="0" w:space="0" w:color="auto"/>
        <w:bottom w:val="none" w:sz="0" w:space="0" w:color="auto"/>
        <w:right w:val="none" w:sz="0" w:space="0" w:color="auto"/>
      </w:divBdr>
    </w:div>
    <w:div w:id="790367670">
      <w:bodyDiv w:val="1"/>
      <w:marLeft w:val="0"/>
      <w:marRight w:val="0"/>
      <w:marTop w:val="0"/>
      <w:marBottom w:val="0"/>
      <w:divBdr>
        <w:top w:val="none" w:sz="0" w:space="0" w:color="auto"/>
        <w:left w:val="none" w:sz="0" w:space="0" w:color="auto"/>
        <w:bottom w:val="none" w:sz="0" w:space="0" w:color="auto"/>
        <w:right w:val="none" w:sz="0" w:space="0" w:color="auto"/>
      </w:divBdr>
    </w:div>
    <w:div w:id="790779491">
      <w:bodyDiv w:val="1"/>
      <w:marLeft w:val="0"/>
      <w:marRight w:val="0"/>
      <w:marTop w:val="0"/>
      <w:marBottom w:val="0"/>
      <w:divBdr>
        <w:top w:val="none" w:sz="0" w:space="0" w:color="auto"/>
        <w:left w:val="none" w:sz="0" w:space="0" w:color="auto"/>
        <w:bottom w:val="none" w:sz="0" w:space="0" w:color="auto"/>
        <w:right w:val="none" w:sz="0" w:space="0" w:color="auto"/>
      </w:divBdr>
      <w:divsChild>
        <w:div w:id="820075311">
          <w:marLeft w:val="0"/>
          <w:marRight w:val="0"/>
          <w:marTop w:val="0"/>
          <w:marBottom w:val="0"/>
          <w:divBdr>
            <w:top w:val="none" w:sz="0" w:space="0" w:color="auto"/>
            <w:left w:val="none" w:sz="0" w:space="0" w:color="auto"/>
            <w:bottom w:val="none" w:sz="0" w:space="0" w:color="auto"/>
            <w:right w:val="none" w:sz="0" w:space="0" w:color="auto"/>
          </w:divBdr>
          <w:divsChild>
            <w:div w:id="12272998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93405947">
      <w:bodyDiv w:val="1"/>
      <w:marLeft w:val="0"/>
      <w:marRight w:val="0"/>
      <w:marTop w:val="0"/>
      <w:marBottom w:val="0"/>
      <w:divBdr>
        <w:top w:val="none" w:sz="0" w:space="0" w:color="auto"/>
        <w:left w:val="none" w:sz="0" w:space="0" w:color="auto"/>
        <w:bottom w:val="none" w:sz="0" w:space="0" w:color="auto"/>
        <w:right w:val="none" w:sz="0" w:space="0" w:color="auto"/>
      </w:divBdr>
      <w:divsChild>
        <w:div w:id="1604141873">
          <w:marLeft w:val="0"/>
          <w:marRight w:val="0"/>
          <w:marTop w:val="0"/>
          <w:marBottom w:val="0"/>
          <w:divBdr>
            <w:top w:val="none" w:sz="0" w:space="0" w:color="auto"/>
            <w:left w:val="none" w:sz="0" w:space="0" w:color="auto"/>
            <w:bottom w:val="none" w:sz="0" w:space="0" w:color="auto"/>
            <w:right w:val="none" w:sz="0" w:space="0" w:color="auto"/>
          </w:divBdr>
          <w:divsChild>
            <w:div w:id="813525355">
              <w:marLeft w:val="0"/>
              <w:marRight w:val="0"/>
              <w:marTop w:val="0"/>
              <w:marBottom w:val="0"/>
              <w:divBdr>
                <w:top w:val="none" w:sz="0" w:space="0" w:color="auto"/>
                <w:left w:val="none" w:sz="0" w:space="0" w:color="auto"/>
                <w:bottom w:val="none" w:sz="0" w:space="0" w:color="auto"/>
                <w:right w:val="none" w:sz="0" w:space="0" w:color="auto"/>
              </w:divBdr>
              <w:divsChild>
                <w:div w:id="9601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0008">
          <w:marLeft w:val="0"/>
          <w:marRight w:val="0"/>
          <w:marTop w:val="0"/>
          <w:marBottom w:val="0"/>
          <w:divBdr>
            <w:top w:val="none" w:sz="0" w:space="0" w:color="auto"/>
            <w:left w:val="none" w:sz="0" w:space="0" w:color="auto"/>
            <w:bottom w:val="none" w:sz="0" w:space="0" w:color="auto"/>
            <w:right w:val="none" w:sz="0" w:space="0" w:color="auto"/>
          </w:divBdr>
          <w:divsChild>
            <w:div w:id="903292149">
              <w:marLeft w:val="0"/>
              <w:marRight w:val="0"/>
              <w:marTop w:val="0"/>
              <w:marBottom w:val="0"/>
              <w:divBdr>
                <w:top w:val="none" w:sz="0" w:space="0" w:color="auto"/>
                <w:left w:val="none" w:sz="0" w:space="0" w:color="auto"/>
                <w:bottom w:val="none" w:sz="0" w:space="0" w:color="auto"/>
                <w:right w:val="none" w:sz="0" w:space="0" w:color="auto"/>
              </w:divBdr>
              <w:divsChild>
                <w:div w:id="13687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56413">
      <w:bodyDiv w:val="1"/>
      <w:marLeft w:val="0"/>
      <w:marRight w:val="0"/>
      <w:marTop w:val="0"/>
      <w:marBottom w:val="0"/>
      <w:divBdr>
        <w:top w:val="none" w:sz="0" w:space="0" w:color="auto"/>
        <w:left w:val="none" w:sz="0" w:space="0" w:color="auto"/>
        <w:bottom w:val="none" w:sz="0" w:space="0" w:color="auto"/>
        <w:right w:val="none" w:sz="0" w:space="0" w:color="auto"/>
      </w:divBdr>
    </w:div>
    <w:div w:id="808940691">
      <w:bodyDiv w:val="1"/>
      <w:marLeft w:val="0"/>
      <w:marRight w:val="0"/>
      <w:marTop w:val="0"/>
      <w:marBottom w:val="0"/>
      <w:divBdr>
        <w:top w:val="none" w:sz="0" w:space="0" w:color="auto"/>
        <w:left w:val="none" w:sz="0" w:space="0" w:color="auto"/>
        <w:bottom w:val="none" w:sz="0" w:space="0" w:color="auto"/>
        <w:right w:val="none" w:sz="0" w:space="0" w:color="auto"/>
      </w:divBdr>
    </w:div>
    <w:div w:id="814416876">
      <w:bodyDiv w:val="1"/>
      <w:marLeft w:val="0"/>
      <w:marRight w:val="0"/>
      <w:marTop w:val="0"/>
      <w:marBottom w:val="0"/>
      <w:divBdr>
        <w:top w:val="none" w:sz="0" w:space="0" w:color="auto"/>
        <w:left w:val="none" w:sz="0" w:space="0" w:color="auto"/>
        <w:bottom w:val="none" w:sz="0" w:space="0" w:color="auto"/>
        <w:right w:val="none" w:sz="0" w:space="0" w:color="auto"/>
      </w:divBdr>
    </w:div>
    <w:div w:id="818420695">
      <w:bodyDiv w:val="1"/>
      <w:marLeft w:val="0"/>
      <w:marRight w:val="0"/>
      <w:marTop w:val="0"/>
      <w:marBottom w:val="0"/>
      <w:divBdr>
        <w:top w:val="none" w:sz="0" w:space="0" w:color="auto"/>
        <w:left w:val="none" w:sz="0" w:space="0" w:color="auto"/>
        <w:bottom w:val="none" w:sz="0" w:space="0" w:color="auto"/>
        <w:right w:val="none" w:sz="0" w:space="0" w:color="auto"/>
      </w:divBdr>
    </w:div>
    <w:div w:id="826828211">
      <w:bodyDiv w:val="1"/>
      <w:marLeft w:val="0"/>
      <w:marRight w:val="0"/>
      <w:marTop w:val="0"/>
      <w:marBottom w:val="0"/>
      <w:divBdr>
        <w:top w:val="none" w:sz="0" w:space="0" w:color="auto"/>
        <w:left w:val="none" w:sz="0" w:space="0" w:color="auto"/>
        <w:bottom w:val="none" w:sz="0" w:space="0" w:color="auto"/>
        <w:right w:val="none" w:sz="0" w:space="0" w:color="auto"/>
      </w:divBdr>
    </w:div>
    <w:div w:id="828138527">
      <w:bodyDiv w:val="1"/>
      <w:marLeft w:val="0"/>
      <w:marRight w:val="0"/>
      <w:marTop w:val="0"/>
      <w:marBottom w:val="0"/>
      <w:divBdr>
        <w:top w:val="none" w:sz="0" w:space="0" w:color="auto"/>
        <w:left w:val="none" w:sz="0" w:space="0" w:color="auto"/>
        <w:bottom w:val="none" w:sz="0" w:space="0" w:color="auto"/>
        <w:right w:val="none" w:sz="0" w:space="0" w:color="auto"/>
      </w:divBdr>
    </w:div>
    <w:div w:id="830407449">
      <w:bodyDiv w:val="1"/>
      <w:marLeft w:val="0"/>
      <w:marRight w:val="0"/>
      <w:marTop w:val="0"/>
      <w:marBottom w:val="0"/>
      <w:divBdr>
        <w:top w:val="none" w:sz="0" w:space="0" w:color="auto"/>
        <w:left w:val="none" w:sz="0" w:space="0" w:color="auto"/>
        <w:bottom w:val="none" w:sz="0" w:space="0" w:color="auto"/>
        <w:right w:val="none" w:sz="0" w:space="0" w:color="auto"/>
      </w:divBdr>
    </w:div>
    <w:div w:id="836044194">
      <w:bodyDiv w:val="1"/>
      <w:marLeft w:val="0"/>
      <w:marRight w:val="0"/>
      <w:marTop w:val="0"/>
      <w:marBottom w:val="0"/>
      <w:divBdr>
        <w:top w:val="none" w:sz="0" w:space="0" w:color="auto"/>
        <w:left w:val="none" w:sz="0" w:space="0" w:color="auto"/>
        <w:bottom w:val="none" w:sz="0" w:space="0" w:color="auto"/>
        <w:right w:val="none" w:sz="0" w:space="0" w:color="auto"/>
      </w:divBdr>
    </w:div>
    <w:div w:id="842281677">
      <w:bodyDiv w:val="1"/>
      <w:marLeft w:val="0"/>
      <w:marRight w:val="0"/>
      <w:marTop w:val="0"/>
      <w:marBottom w:val="0"/>
      <w:divBdr>
        <w:top w:val="none" w:sz="0" w:space="0" w:color="auto"/>
        <w:left w:val="none" w:sz="0" w:space="0" w:color="auto"/>
        <w:bottom w:val="none" w:sz="0" w:space="0" w:color="auto"/>
        <w:right w:val="none" w:sz="0" w:space="0" w:color="auto"/>
      </w:divBdr>
    </w:div>
    <w:div w:id="843978301">
      <w:bodyDiv w:val="1"/>
      <w:marLeft w:val="0"/>
      <w:marRight w:val="0"/>
      <w:marTop w:val="0"/>
      <w:marBottom w:val="0"/>
      <w:divBdr>
        <w:top w:val="none" w:sz="0" w:space="0" w:color="auto"/>
        <w:left w:val="none" w:sz="0" w:space="0" w:color="auto"/>
        <w:bottom w:val="none" w:sz="0" w:space="0" w:color="auto"/>
        <w:right w:val="none" w:sz="0" w:space="0" w:color="auto"/>
      </w:divBdr>
      <w:divsChild>
        <w:div w:id="1734113780">
          <w:marLeft w:val="0"/>
          <w:marRight w:val="0"/>
          <w:marTop w:val="0"/>
          <w:marBottom w:val="0"/>
          <w:divBdr>
            <w:top w:val="none" w:sz="0" w:space="0" w:color="auto"/>
            <w:left w:val="none" w:sz="0" w:space="0" w:color="auto"/>
            <w:bottom w:val="none" w:sz="0" w:space="0" w:color="auto"/>
            <w:right w:val="none" w:sz="0" w:space="0" w:color="auto"/>
          </w:divBdr>
          <w:divsChild>
            <w:div w:id="395519772">
              <w:marLeft w:val="0"/>
              <w:marRight w:val="0"/>
              <w:marTop w:val="0"/>
              <w:marBottom w:val="0"/>
              <w:divBdr>
                <w:top w:val="none" w:sz="0" w:space="0" w:color="auto"/>
                <w:left w:val="none" w:sz="0" w:space="0" w:color="auto"/>
                <w:bottom w:val="none" w:sz="0" w:space="0" w:color="auto"/>
                <w:right w:val="none" w:sz="0" w:space="0" w:color="auto"/>
              </w:divBdr>
              <w:divsChild>
                <w:div w:id="10637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303">
          <w:marLeft w:val="0"/>
          <w:marRight w:val="0"/>
          <w:marTop w:val="0"/>
          <w:marBottom w:val="0"/>
          <w:divBdr>
            <w:top w:val="none" w:sz="0" w:space="0" w:color="auto"/>
            <w:left w:val="none" w:sz="0" w:space="0" w:color="auto"/>
            <w:bottom w:val="none" w:sz="0" w:space="0" w:color="auto"/>
            <w:right w:val="none" w:sz="0" w:space="0" w:color="auto"/>
          </w:divBdr>
          <w:divsChild>
            <w:div w:id="1179349777">
              <w:marLeft w:val="0"/>
              <w:marRight w:val="0"/>
              <w:marTop w:val="0"/>
              <w:marBottom w:val="0"/>
              <w:divBdr>
                <w:top w:val="none" w:sz="0" w:space="0" w:color="auto"/>
                <w:left w:val="none" w:sz="0" w:space="0" w:color="auto"/>
                <w:bottom w:val="none" w:sz="0" w:space="0" w:color="auto"/>
                <w:right w:val="none" w:sz="0" w:space="0" w:color="auto"/>
              </w:divBdr>
              <w:divsChild>
                <w:div w:id="6761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8176">
      <w:bodyDiv w:val="1"/>
      <w:marLeft w:val="0"/>
      <w:marRight w:val="0"/>
      <w:marTop w:val="0"/>
      <w:marBottom w:val="0"/>
      <w:divBdr>
        <w:top w:val="none" w:sz="0" w:space="0" w:color="auto"/>
        <w:left w:val="none" w:sz="0" w:space="0" w:color="auto"/>
        <w:bottom w:val="none" w:sz="0" w:space="0" w:color="auto"/>
        <w:right w:val="none" w:sz="0" w:space="0" w:color="auto"/>
      </w:divBdr>
    </w:div>
    <w:div w:id="853035998">
      <w:bodyDiv w:val="1"/>
      <w:marLeft w:val="0"/>
      <w:marRight w:val="0"/>
      <w:marTop w:val="0"/>
      <w:marBottom w:val="0"/>
      <w:divBdr>
        <w:top w:val="none" w:sz="0" w:space="0" w:color="auto"/>
        <w:left w:val="none" w:sz="0" w:space="0" w:color="auto"/>
        <w:bottom w:val="none" w:sz="0" w:space="0" w:color="auto"/>
        <w:right w:val="none" w:sz="0" w:space="0" w:color="auto"/>
      </w:divBdr>
    </w:div>
    <w:div w:id="853692366">
      <w:bodyDiv w:val="1"/>
      <w:marLeft w:val="0"/>
      <w:marRight w:val="0"/>
      <w:marTop w:val="0"/>
      <w:marBottom w:val="0"/>
      <w:divBdr>
        <w:top w:val="none" w:sz="0" w:space="0" w:color="auto"/>
        <w:left w:val="none" w:sz="0" w:space="0" w:color="auto"/>
        <w:bottom w:val="none" w:sz="0" w:space="0" w:color="auto"/>
        <w:right w:val="none" w:sz="0" w:space="0" w:color="auto"/>
      </w:divBdr>
    </w:div>
    <w:div w:id="857155098">
      <w:bodyDiv w:val="1"/>
      <w:marLeft w:val="0"/>
      <w:marRight w:val="0"/>
      <w:marTop w:val="0"/>
      <w:marBottom w:val="0"/>
      <w:divBdr>
        <w:top w:val="none" w:sz="0" w:space="0" w:color="auto"/>
        <w:left w:val="none" w:sz="0" w:space="0" w:color="auto"/>
        <w:bottom w:val="none" w:sz="0" w:space="0" w:color="auto"/>
        <w:right w:val="none" w:sz="0" w:space="0" w:color="auto"/>
      </w:divBdr>
    </w:div>
    <w:div w:id="859507278">
      <w:bodyDiv w:val="1"/>
      <w:marLeft w:val="0"/>
      <w:marRight w:val="0"/>
      <w:marTop w:val="0"/>
      <w:marBottom w:val="0"/>
      <w:divBdr>
        <w:top w:val="none" w:sz="0" w:space="0" w:color="auto"/>
        <w:left w:val="none" w:sz="0" w:space="0" w:color="auto"/>
        <w:bottom w:val="none" w:sz="0" w:space="0" w:color="auto"/>
        <w:right w:val="none" w:sz="0" w:space="0" w:color="auto"/>
      </w:divBdr>
    </w:div>
    <w:div w:id="867719306">
      <w:bodyDiv w:val="1"/>
      <w:marLeft w:val="0"/>
      <w:marRight w:val="0"/>
      <w:marTop w:val="0"/>
      <w:marBottom w:val="0"/>
      <w:divBdr>
        <w:top w:val="none" w:sz="0" w:space="0" w:color="auto"/>
        <w:left w:val="none" w:sz="0" w:space="0" w:color="auto"/>
        <w:bottom w:val="none" w:sz="0" w:space="0" w:color="auto"/>
        <w:right w:val="none" w:sz="0" w:space="0" w:color="auto"/>
      </w:divBdr>
    </w:div>
    <w:div w:id="873927431">
      <w:bodyDiv w:val="1"/>
      <w:marLeft w:val="0"/>
      <w:marRight w:val="0"/>
      <w:marTop w:val="0"/>
      <w:marBottom w:val="0"/>
      <w:divBdr>
        <w:top w:val="none" w:sz="0" w:space="0" w:color="auto"/>
        <w:left w:val="none" w:sz="0" w:space="0" w:color="auto"/>
        <w:bottom w:val="none" w:sz="0" w:space="0" w:color="auto"/>
        <w:right w:val="none" w:sz="0" w:space="0" w:color="auto"/>
      </w:divBdr>
      <w:divsChild>
        <w:div w:id="297104590">
          <w:marLeft w:val="0"/>
          <w:marRight w:val="0"/>
          <w:marTop w:val="0"/>
          <w:marBottom w:val="0"/>
          <w:divBdr>
            <w:top w:val="none" w:sz="0" w:space="0" w:color="auto"/>
            <w:left w:val="none" w:sz="0" w:space="0" w:color="auto"/>
            <w:bottom w:val="none" w:sz="0" w:space="0" w:color="auto"/>
            <w:right w:val="none" w:sz="0" w:space="0" w:color="auto"/>
          </w:divBdr>
          <w:divsChild>
            <w:div w:id="40383641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78857272">
      <w:bodyDiv w:val="1"/>
      <w:marLeft w:val="0"/>
      <w:marRight w:val="0"/>
      <w:marTop w:val="0"/>
      <w:marBottom w:val="0"/>
      <w:divBdr>
        <w:top w:val="none" w:sz="0" w:space="0" w:color="auto"/>
        <w:left w:val="none" w:sz="0" w:space="0" w:color="auto"/>
        <w:bottom w:val="none" w:sz="0" w:space="0" w:color="auto"/>
        <w:right w:val="none" w:sz="0" w:space="0" w:color="auto"/>
      </w:divBdr>
    </w:div>
    <w:div w:id="879241803">
      <w:bodyDiv w:val="1"/>
      <w:marLeft w:val="0"/>
      <w:marRight w:val="0"/>
      <w:marTop w:val="0"/>
      <w:marBottom w:val="0"/>
      <w:divBdr>
        <w:top w:val="none" w:sz="0" w:space="0" w:color="auto"/>
        <w:left w:val="none" w:sz="0" w:space="0" w:color="auto"/>
        <w:bottom w:val="none" w:sz="0" w:space="0" w:color="auto"/>
        <w:right w:val="none" w:sz="0" w:space="0" w:color="auto"/>
      </w:divBdr>
    </w:div>
    <w:div w:id="880750643">
      <w:bodyDiv w:val="1"/>
      <w:marLeft w:val="0"/>
      <w:marRight w:val="0"/>
      <w:marTop w:val="0"/>
      <w:marBottom w:val="0"/>
      <w:divBdr>
        <w:top w:val="none" w:sz="0" w:space="0" w:color="auto"/>
        <w:left w:val="none" w:sz="0" w:space="0" w:color="auto"/>
        <w:bottom w:val="none" w:sz="0" w:space="0" w:color="auto"/>
        <w:right w:val="none" w:sz="0" w:space="0" w:color="auto"/>
      </w:divBdr>
    </w:div>
    <w:div w:id="880937704">
      <w:bodyDiv w:val="1"/>
      <w:marLeft w:val="0"/>
      <w:marRight w:val="0"/>
      <w:marTop w:val="0"/>
      <w:marBottom w:val="0"/>
      <w:divBdr>
        <w:top w:val="none" w:sz="0" w:space="0" w:color="auto"/>
        <w:left w:val="none" w:sz="0" w:space="0" w:color="auto"/>
        <w:bottom w:val="none" w:sz="0" w:space="0" w:color="auto"/>
        <w:right w:val="none" w:sz="0" w:space="0" w:color="auto"/>
      </w:divBdr>
    </w:div>
    <w:div w:id="889154040">
      <w:bodyDiv w:val="1"/>
      <w:marLeft w:val="0"/>
      <w:marRight w:val="0"/>
      <w:marTop w:val="0"/>
      <w:marBottom w:val="0"/>
      <w:divBdr>
        <w:top w:val="none" w:sz="0" w:space="0" w:color="auto"/>
        <w:left w:val="none" w:sz="0" w:space="0" w:color="auto"/>
        <w:bottom w:val="none" w:sz="0" w:space="0" w:color="auto"/>
        <w:right w:val="none" w:sz="0" w:space="0" w:color="auto"/>
      </w:divBdr>
    </w:div>
    <w:div w:id="890731166">
      <w:bodyDiv w:val="1"/>
      <w:marLeft w:val="0"/>
      <w:marRight w:val="0"/>
      <w:marTop w:val="0"/>
      <w:marBottom w:val="0"/>
      <w:divBdr>
        <w:top w:val="none" w:sz="0" w:space="0" w:color="auto"/>
        <w:left w:val="none" w:sz="0" w:space="0" w:color="auto"/>
        <w:bottom w:val="none" w:sz="0" w:space="0" w:color="auto"/>
        <w:right w:val="none" w:sz="0" w:space="0" w:color="auto"/>
      </w:divBdr>
    </w:div>
    <w:div w:id="892274693">
      <w:bodyDiv w:val="1"/>
      <w:marLeft w:val="0"/>
      <w:marRight w:val="0"/>
      <w:marTop w:val="0"/>
      <w:marBottom w:val="0"/>
      <w:divBdr>
        <w:top w:val="none" w:sz="0" w:space="0" w:color="auto"/>
        <w:left w:val="none" w:sz="0" w:space="0" w:color="auto"/>
        <w:bottom w:val="none" w:sz="0" w:space="0" w:color="auto"/>
        <w:right w:val="none" w:sz="0" w:space="0" w:color="auto"/>
      </w:divBdr>
      <w:divsChild>
        <w:div w:id="1383941880">
          <w:marLeft w:val="0"/>
          <w:marRight w:val="0"/>
          <w:marTop w:val="0"/>
          <w:marBottom w:val="0"/>
          <w:divBdr>
            <w:top w:val="none" w:sz="0" w:space="0" w:color="auto"/>
            <w:left w:val="none" w:sz="0" w:space="0" w:color="auto"/>
            <w:bottom w:val="none" w:sz="0" w:space="0" w:color="auto"/>
            <w:right w:val="none" w:sz="0" w:space="0" w:color="auto"/>
          </w:divBdr>
          <w:divsChild>
            <w:div w:id="1407150046">
              <w:marLeft w:val="0"/>
              <w:marRight w:val="0"/>
              <w:marTop w:val="0"/>
              <w:marBottom w:val="0"/>
              <w:divBdr>
                <w:top w:val="none" w:sz="0" w:space="0" w:color="auto"/>
                <w:left w:val="none" w:sz="0" w:space="0" w:color="auto"/>
                <w:bottom w:val="none" w:sz="0" w:space="0" w:color="auto"/>
                <w:right w:val="none" w:sz="0" w:space="0" w:color="auto"/>
              </w:divBdr>
              <w:divsChild>
                <w:div w:id="20795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52371">
          <w:marLeft w:val="0"/>
          <w:marRight w:val="0"/>
          <w:marTop w:val="0"/>
          <w:marBottom w:val="0"/>
          <w:divBdr>
            <w:top w:val="none" w:sz="0" w:space="0" w:color="auto"/>
            <w:left w:val="none" w:sz="0" w:space="0" w:color="auto"/>
            <w:bottom w:val="none" w:sz="0" w:space="0" w:color="auto"/>
            <w:right w:val="none" w:sz="0" w:space="0" w:color="auto"/>
          </w:divBdr>
          <w:divsChild>
            <w:div w:id="296687675">
              <w:marLeft w:val="0"/>
              <w:marRight w:val="0"/>
              <w:marTop w:val="0"/>
              <w:marBottom w:val="0"/>
              <w:divBdr>
                <w:top w:val="none" w:sz="0" w:space="0" w:color="auto"/>
                <w:left w:val="none" w:sz="0" w:space="0" w:color="auto"/>
                <w:bottom w:val="none" w:sz="0" w:space="0" w:color="auto"/>
                <w:right w:val="none" w:sz="0" w:space="0" w:color="auto"/>
              </w:divBdr>
              <w:divsChild>
                <w:div w:id="10161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47083">
      <w:bodyDiv w:val="1"/>
      <w:marLeft w:val="0"/>
      <w:marRight w:val="0"/>
      <w:marTop w:val="0"/>
      <w:marBottom w:val="0"/>
      <w:divBdr>
        <w:top w:val="none" w:sz="0" w:space="0" w:color="auto"/>
        <w:left w:val="none" w:sz="0" w:space="0" w:color="auto"/>
        <w:bottom w:val="none" w:sz="0" w:space="0" w:color="auto"/>
        <w:right w:val="none" w:sz="0" w:space="0" w:color="auto"/>
      </w:divBdr>
    </w:div>
    <w:div w:id="904877197">
      <w:bodyDiv w:val="1"/>
      <w:marLeft w:val="0"/>
      <w:marRight w:val="0"/>
      <w:marTop w:val="0"/>
      <w:marBottom w:val="0"/>
      <w:divBdr>
        <w:top w:val="none" w:sz="0" w:space="0" w:color="auto"/>
        <w:left w:val="none" w:sz="0" w:space="0" w:color="auto"/>
        <w:bottom w:val="none" w:sz="0" w:space="0" w:color="auto"/>
        <w:right w:val="none" w:sz="0" w:space="0" w:color="auto"/>
      </w:divBdr>
    </w:div>
    <w:div w:id="907812617">
      <w:bodyDiv w:val="1"/>
      <w:marLeft w:val="0"/>
      <w:marRight w:val="0"/>
      <w:marTop w:val="0"/>
      <w:marBottom w:val="0"/>
      <w:divBdr>
        <w:top w:val="none" w:sz="0" w:space="0" w:color="auto"/>
        <w:left w:val="none" w:sz="0" w:space="0" w:color="auto"/>
        <w:bottom w:val="none" w:sz="0" w:space="0" w:color="auto"/>
        <w:right w:val="none" w:sz="0" w:space="0" w:color="auto"/>
      </w:divBdr>
    </w:div>
    <w:div w:id="913900028">
      <w:bodyDiv w:val="1"/>
      <w:marLeft w:val="0"/>
      <w:marRight w:val="0"/>
      <w:marTop w:val="0"/>
      <w:marBottom w:val="0"/>
      <w:divBdr>
        <w:top w:val="none" w:sz="0" w:space="0" w:color="auto"/>
        <w:left w:val="none" w:sz="0" w:space="0" w:color="auto"/>
        <w:bottom w:val="none" w:sz="0" w:space="0" w:color="auto"/>
        <w:right w:val="none" w:sz="0" w:space="0" w:color="auto"/>
      </w:divBdr>
    </w:div>
    <w:div w:id="919754666">
      <w:bodyDiv w:val="1"/>
      <w:marLeft w:val="0"/>
      <w:marRight w:val="0"/>
      <w:marTop w:val="0"/>
      <w:marBottom w:val="0"/>
      <w:divBdr>
        <w:top w:val="none" w:sz="0" w:space="0" w:color="auto"/>
        <w:left w:val="none" w:sz="0" w:space="0" w:color="auto"/>
        <w:bottom w:val="none" w:sz="0" w:space="0" w:color="auto"/>
        <w:right w:val="none" w:sz="0" w:space="0" w:color="auto"/>
      </w:divBdr>
    </w:div>
    <w:div w:id="921141132">
      <w:bodyDiv w:val="1"/>
      <w:marLeft w:val="0"/>
      <w:marRight w:val="0"/>
      <w:marTop w:val="0"/>
      <w:marBottom w:val="0"/>
      <w:divBdr>
        <w:top w:val="none" w:sz="0" w:space="0" w:color="auto"/>
        <w:left w:val="none" w:sz="0" w:space="0" w:color="auto"/>
        <w:bottom w:val="none" w:sz="0" w:space="0" w:color="auto"/>
        <w:right w:val="none" w:sz="0" w:space="0" w:color="auto"/>
      </w:divBdr>
      <w:divsChild>
        <w:div w:id="920022517">
          <w:marLeft w:val="0"/>
          <w:marRight w:val="0"/>
          <w:marTop w:val="0"/>
          <w:marBottom w:val="0"/>
          <w:divBdr>
            <w:top w:val="none" w:sz="0" w:space="0" w:color="auto"/>
            <w:left w:val="none" w:sz="0" w:space="0" w:color="auto"/>
            <w:bottom w:val="none" w:sz="0" w:space="0" w:color="auto"/>
            <w:right w:val="none" w:sz="0" w:space="0" w:color="auto"/>
          </w:divBdr>
          <w:divsChild>
            <w:div w:id="422579843">
              <w:marLeft w:val="0"/>
              <w:marRight w:val="0"/>
              <w:marTop w:val="0"/>
              <w:marBottom w:val="0"/>
              <w:divBdr>
                <w:top w:val="none" w:sz="0" w:space="0" w:color="auto"/>
                <w:left w:val="none" w:sz="0" w:space="0" w:color="auto"/>
                <w:bottom w:val="none" w:sz="0" w:space="0" w:color="auto"/>
                <w:right w:val="none" w:sz="0" w:space="0" w:color="auto"/>
              </w:divBdr>
              <w:divsChild>
                <w:div w:id="83626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4610">
          <w:marLeft w:val="0"/>
          <w:marRight w:val="0"/>
          <w:marTop w:val="0"/>
          <w:marBottom w:val="0"/>
          <w:divBdr>
            <w:top w:val="none" w:sz="0" w:space="0" w:color="auto"/>
            <w:left w:val="none" w:sz="0" w:space="0" w:color="auto"/>
            <w:bottom w:val="none" w:sz="0" w:space="0" w:color="auto"/>
            <w:right w:val="none" w:sz="0" w:space="0" w:color="auto"/>
          </w:divBdr>
          <w:divsChild>
            <w:div w:id="1914317198">
              <w:marLeft w:val="0"/>
              <w:marRight w:val="0"/>
              <w:marTop w:val="0"/>
              <w:marBottom w:val="0"/>
              <w:divBdr>
                <w:top w:val="none" w:sz="0" w:space="0" w:color="auto"/>
                <w:left w:val="none" w:sz="0" w:space="0" w:color="auto"/>
                <w:bottom w:val="none" w:sz="0" w:space="0" w:color="auto"/>
                <w:right w:val="none" w:sz="0" w:space="0" w:color="auto"/>
              </w:divBdr>
              <w:divsChild>
                <w:div w:id="768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9917">
      <w:bodyDiv w:val="1"/>
      <w:marLeft w:val="0"/>
      <w:marRight w:val="0"/>
      <w:marTop w:val="0"/>
      <w:marBottom w:val="0"/>
      <w:divBdr>
        <w:top w:val="none" w:sz="0" w:space="0" w:color="auto"/>
        <w:left w:val="none" w:sz="0" w:space="0" w:color="auto"/>
        <w:bottom w:val="none" w:sz="0" w:space="0" w:color="auto"/>
        <w:right w:val="none" w:sz="0" w:space="0" w:color="auto"/>
      </w:divBdr>
    </w:div>
    <w:div w:id="933787381">
      <w:bodyDiv w:val="1"/>
      <w:marLeft w:val="0"/>
      <w:marRight w:val="0"/>
      <w:marTop w:val="0"/>
      <w:marBottom w:val="0"/>
      <w:divBdr>
        <w:top w:val="none" w:sz="0" w:space="0" w:color="auto"/>
        <w:left w:val="none" w:sz="0" w:space="0" w:color="auto"/>
        <w:bottom w:val="none" w:sz="0" w:space="0" w:color="auto"/>
        <w:right w:val="none" w:sz="0" w:space="0" w:color="auto"/>
      </w:divBdr>
    </w:div>
    <w:div w:id="934050279">
      <w:bodyDiv w:val="1"/>
      <w:marLeft w:val="0"/>
      <w:marRight w:val="0"/>
      <w:marTop w:val="0"/>
      <w:marBottom w:val="0"/>
      <w:divBdr>
        <w:top w:val="none" w:sz="0" w:space="0" w:color="auto"/>
        <w:left w:val="none" w:sz="0" w:space="0" w:color="auto"/>
        <w:bottom w:val="none" w:sz="0" w:space="0" w:color="auto"/>
        <w:right w:val="none" w:sz="0" w:space="0" w:color="auto"/>
      </w:divBdr>
    </w:div>
    <w:div w:id="938564313">
      <w:bodyDiv w:val="1"/>
      <w:marLeft w:val="0"/>
      <w:marRight w:val="0"/>
      <w:marTop w:val="0"/>
      <w:marBottom w:val="0"/>
      <w:divBdr>
        <w:top w:val="none" w:sz="0" w:space="0" w:color="auto"/>
        <w:left w:val="none" w:sz="0" w:space="0" w:color="auto"/>
        <w:bottom w:val="none" w:sz="0" w:space="0" w:color="auto"/>
        <w:right w:val="none" w:sz="0" w:space="0" w:color="auto"/>
      </w:divBdr>
    </w:div>
    <w:div w:id="946162648">
      <w:bodyDiv w:val="1"/>
      <w:marLeft w:val="0"/>
      <w:marRight w:val="0"/>
      <w:marTop w:val="0"/>
      <w:marBottom w:val="0"/>
      <w:divBdr>
        <w:top w:val="none" w:sz="0" w:space="0" w:color="auto"/>
        <w:left w:val="none" w:sz="0" w:space="0" w:color="auto"/>
        <w:bottom w:val="none" w:sz="0" w:space="0" w:color="auto"/>
        <w:right w:val="none" w:sz="0" w:space="0" w:color="auto"/>
      </w:divBdr>
    </w:div>
    <w:div w:id="947658289">
      <w:bodyDiv w:val="1"/>
      <w:marLeft w:val="0"/>
      <w:marRight w:val="0"/>
      <w:marTop w:val="0"/>
      <w:marBottom w:val="0"/>
      <w:divBdr>
        <w:top w:val="none" w:sz="0" w:space="0" w:color="auto"/>
        <w:left w:val="none" w:sz="0" w:space="0" w:color="auto"/>
        <w:bottom w:val="none" w:sz="0" w:space="0" w:color="auto"/>
        <w:right w:val="none" w:sz="0" w:space="0" w:color="auto"/>
      </w:divBdr>
    </w:div>
    <w:div w:id="948387862">
      <w:bodyDiv w:val="1"/>
      <w:marLeft w:val="0"/>
      <w:marRight w:val="0"/>
      <w:marTop w:val="0"/>
      <w:marBottom w:val="0"/>
      <w:divBdr>
        <w:top w:val="none" w:sz="0" w:space="0" w:color="auto"/>
        <w:left w:val="none" w:sz="0" w:space="0" w:color="auto"/>
        <w:bottom w:val="none" w:sz="0" w:space="0" w:color="auto"/>
        <w:right w:val="none" w:sz="0" w:space="0" w:color="auto"/>
      </w:divBdr>
    </w:div>
    <w:div w:id="954412708">
      <w:bodyDiv w:val="1"/>
      <w:marLeft w:val="0"/>
      <w:marRight w:val="0"/>
      <w:marTop w:val="0"/>
      <w:marBottom w:val="0"/>
      <w:divBdr>
        <w:top w:val="none" w:sz="0" w:space="0" w:color="auto"/>
        <w:left w:val="none" w:sz="0" w:space="0" w:color="auto"/>
        <w:bottom w:val="none" w:sz="0" w:space="0" w:color="auto"/>
        <w:right w:val="none" w:sz="0" w:space="0" w:color="auto"/>
      </w:divBdr>
    </w:div>
    <w:div w:id="957026788">
      <w:bodyDiv w:val="1"/>
      <w:marLeft w:val="0"/>
      <w:marRight w:val="0"/>
      <w:marTop w:val="0"/>
      <w:marBottom w:val="0"/>
      <w:divBdr>
        <w:top w:val="none" w:sz="0" w:space="0" w:color="auto"/>
        <w:left w:val="none" w:sz="0" w:space="0" w:color="auto"/>
        <w:bottom w:val="none" w:sz="0" w:space="0" w:color="auto"/>
        <w:right w:val="none" w:sz="0" w:space="0" w:color="auto"/>
      </w:divBdr>
    </w:div>
    <w:div w:id="966930310">
      <w:bodyDiv w:val="1"/>
      <w:marLeft w:val="0"/>
      <w:marRight w:val="0"/>
      <w:marTop w:val="0"/>
      <w:marBottom w:val="0"/>
      <w:divBdr>
        <w:top w:val="none" w:sz="0" w:space="0" w:color="auto"/>
        <w:left w:val="none" w:sz="0" w:space="0" w:color="auto"/>
        <w:bottom w:val="none" w:sz="0" w:space="0" w:color="auto"/>
        <w:right w:val="none" w:sz="0" w:space="0" w:color="auto"/>
      </w:divBdr>
    </w:div>
    <w:div w:id="967050852">
      <w:bodyDiv w:val="1"/>
      <w:marLeft w:val="0"/>
      <w:marRight w:val="0"/>
      <w:marTop w:val="0"/>
      <w:marBottom w:val="0"/>
      <w:divBdr>
        <w:top w:val="none" w:sz="0" w:space="0" w:color="auto"/>
        <w:left w:val="none" w:sz="0" w:space="0" w:color="auto"/>
        <w:bottom w:val="none" w:sz="0" w:space="0" w:color="auto"/>
        <w:right w:val="none" w:sz="0" w:space="0" w:color="auto"/>
      </w:divBdr>
    </w:div>
    <w:div w:id="967734831">
      <w:bodyDiv w:val="1"/>
      <w:marLeft w:val="0"/>
      <w:marRight w:val="0"/>
      <w:marTop w:val="0"/>
      <w:marBottom w:val="0"/>
      <w:divBdr>
        <w:top w:val="none" w:sz="0" w:space="0" w:color="auto"/>
        <w:left w:val="none" w:sz="0" w:space="0" w:color="auto"/>
        <w:bottom w:val="none" w:sz="0" w:space="0" w:color="auto"/>
        <w:right w:val="none" w:sz="0" w:space="0" w:color="auto"/>
      </w:divBdr>
    </w:div>
    <w:div w:id="983972756">
      <w:bodyDiv w:val="1"/>
      <w:marLeft w:val="0"/>
      <w:marRight w:val="0"/>
      <w:marTop w:val="0"/>
      <w:marBottom w:val="0"/>
      <w:divBdr>
        <w:top w:val="none" w:sz="0" w:space="0" w:color="auto"/>
        <w:left w:val="none" w:sz="0" w:space="0" w:color="auto"/>
        <w:bottom w:val="none" w:sz="0" w:space="0" w:color="auto"/>
        <w:right w:val="none" w:sz="0" w:space="0" w:color="auto"/>
      </w:divBdr>
    </w:div>
    <w:div w:id="984508171">
      <w:bodyDiv w:val="1"/>
      <w:marLeft w:val="0"/>
      <w:marRight w:val="0"/>
      <w:marTop w:val="0"/>
      <w:marBottom w:val="0"/>
      <w:divBdr>
        <w:top w:val="none" w:sz="0" w:space="0" w:color="auto"/>
        <w:left w:val="none" w:sz="0" w:space="0" w:color="auto"/>
        <w:bottom w:val="none" w:sz="0" w:space="0" w:color="auto"/>
        <w:right w:val="none" w:sz="0" w:space="0" w:color="auto"/>
      </w:divBdr>
    </w:div>
    <w:div w:id="986200048">
      <w:bodyDiv w:val="1"/>
      <w:marLeft w:val="0"/>
      <w:marRight w:val="0"/>
      <w:marTop w:val="0"/>
      <w:marBottom w:val="0"/>
      <w:divBdr>
        <w:top w:val="none" w:sz="0" w:space="0" w:color="auto"/>
        <w:left w:val="none" w:sz="0" w:space="0" w:color="auto"/>
        <w:bottom w:val="none" w:sz="0" w:space="0" w:color="auto"/>
        <w:right w:val="none" w:sz="0" w:space="0" w:color="auto"/>
      </w:divBdr>
    </w:div>
    <w:div w:id="995305671">
      <w:bodyDiv w:val="1"/>
      <w:marLeft w:val="0"/>
      <w:marRight w:val="0"/>
      <w:marTop w:val="0"/>
      <w:marBottom w:val="0"/>
      <w:divBdr>
        <w:top w:val="none" w:sz="0" w:space="0" w:color="auto"/>
        <w:left w:val="none" w:sz="0" w:space="0" w:color="auto"/>
        <w:bottom w:val="none" w:sz="0" w:space="0" w:color="auto"/>
        <w:right w:val="none" w:sz="0" w:space="0" w:color="auto"/>
      </w:divBdr>
    </w:div>
    <w:div w:id="1002855545">
      <w:bodyDiv w:val="1"/>
      <w:marLeft w:val="0"/>
      <w:marRight w:val="0"/>
      <w:marTop w:val="0"/>
      <w:marBottom w:val="0"/>
      <w:divBdr>
        <w:top w:val="none" w:sz="0" w:space="0" w:color="auto"/>
        <w:left w:val="none" w:sz="0" w:space="0" w:color="auto"/>
        <w:bottom w:val="none" w:sz="0" w:space="0" w:color="auto"/>
        <w:right w:val="none" w:sz="0" w:space="0" w:color="auto"/>
      </w:divBdr>
    </w:div>
    <w:div w:id="1004824842">
      <w:bodyDiv w:val="1"/>
      <w:marLeft w:val="0"/>
      <w:marRight w:val="0"/>
      <w:marTop w:val="0"/>
      <w:marBottom w:val="0"/>
      <w:divBdr>
        <w:top w:val="none" w:sz="0" w:space="0" w:color="auto"/>
        <w:left w:val="none" w:sz="0" w:space="0" w:color="auto"/>
        <w:bottom w:val="none" w:sz="0" w:space="0" w:color="auto"/>
        <w:right w:val="none" w:sz="0" w:space="0" w:color="auto"/>
      </w:divBdr>
    </w:div>
    <w:div w:id="1010983429">
      <w:bodyDiv w:val="1"/>
      <w:marLeft w:val="0"/>
      <w:marRight w:val="0"/>
      <w:marTop w:val="0"/>
      <w:marBottom w:val="0"/>
      <w:divBdr>
        <w:top w:val="none" w:sz="0" w:space="0" w:color="auto"/>
        <w:left w:val="none" w:sz="0" w:space="0" w:color="auto"/>
        <w:bottom w:val="none" w:sz="0" w:space="0" w:color="auto"/>
        <w:right w:val="none" w:sz="0" w:space="0" w:color="auto"/>
      </w:divBdr>
    </w:div>
    <w:div w:id="1011563437">
      <w:bodyDiv w:val="1"/>
      <w:marLeft w:val="0"/>
      <w:marRight w:val="0"/>
      <w:marTop w:val="0"/>
      <w:marBottom w:val="0"/>
      <w:divBdr>
        <w:top w:val="none" w:sz="0" w:space="0" w:color="auto"/>
        <w:left w:val="none" w:sz="0" w:space="0" w:color="auto"/>
        <w:bottom w:val="none" w:sz="0" w:space="0" w:color="auto"/>
        <w:right w:val="none" w:sz="0" w:space="0" w:color="auto"/>
      </w:divBdr>
    </w:div>
    <w:div w:id="1012729977">
      <w:bodyDiv w:val="1"/>
      <w:marLeft w:val="0"/>
      <w:marRight w:val="0"/>
      <w:marTop w:val="0"/>
      <w:marBottom w:val="0"/>
      <w:divBdr>
        <w:top w:val="none" w:sz="0" w:space="0" w:color="auto"/>
        <w:left w:val="none" w:sz="0" w:space="0" w:color="auto"/>
        <w:bottom w:val="none" w:sz="0" w:space="0" w:color="auto"/>
        <w:right w:val="none" w:sz="0" w:space="0" w:color="auto"/>
      </w:divBdr>
    </w:div>
    <w:div w:id="1017463209">
      <w:bodyDiv w:val="1"/>
      <w:marLeft w:val="0"/>
      <w:marRight w:val="0"/>
      <w:marTop w:val="0"/>
      <w:marBottom w:val="0"/>
      <w:divBdr>
        <w:top w:val="none" w:sz="0" w:space="0" w:color="auto"/>
        <w:left w:val="none" w:sz="0" w:space="0" w:color="auto"/>
        <w:bottom w:val="none" w:sz="0" w:space="0" w:color="auto"/>
        <w:right w:val="none" w:sz="0" w:space="0" w:color="auto"/>
      </w:divBdr>
      <w:divsChild>
        <w:div w:id="89008333">
          <w:marLeft w:val="0"/>
          <w:marRight w:val="0"/>
          <w:marTop w:val="0"/>
          <w:marBottom w:val="0"/>
          <w:divBdr>
            <w:top w:val="none" w:sz="0" w:space="0" w:color="auto"/>
            <w:left w:val="none" w:sz="0" w:space="0" w:color="auto"/>
            <w:bottom w:val="none" w:sz="0" w:space="0" w:color="auto"/>
            <w:right w:val="none" w:sz="0" w:space="0" w:color="auto"/>
          </w:divBdr>
          <w:divsChild>
            <w:div w:id="1119570466">
              <w:marLeft w:val="0"/>
              <w:marRight w:val="0"/>
              <w:marTop w:val="0"/>
              <w:marBottom w:val="0"/>
              <w:divBdr>
                <w:top w:val="none" w:sz="0" w:space="0" w:color="auto"/>
                <w:left w:val="none" w:sz="0" w:space="0" w:color="auto"/>
                <w:bottom w:val="none" w:sz="0" w:space="0" w:color="auto"/>
                <w:right w:val="none" w:sz="0" w:space="0" w:color="auto"/>
              </w:divBdr>
              <w:divsChild>
                <w:div w:id="102455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3773">
          <w:marLeft w:val="0"/>
          <w:marRight w:val="0"/>
          <w:marTop w:val="0"/>
          <w:marBottom w:val="0"/>
          <w:divBdr>
            <w:top w:val="none" w:sz="0" w:space="0" w:color="auto"/>
            <w:left w:val="none" w:sz="0" w:space="0" w:color="auto"/>
            <w:bottom w:val="none" w:sz="0" w:space="0" w:color="auto"/>
            <w:right w:val="none" w:sz="0" w:space="0" w:color="auto"/>
          </w:divBdr>
          <w:divsChild>
            <w:div w:id="1185947463">
              <w:marLeft w:val="0"/>
              <w:marRight w:val="0"/>
              <w:marTop w:val="0"/>
              <w:marBottom w:val="0"/>
              <w:divBdr>
                <w:top w:val="none" w:sz="0" w:space="0" w:color="auto"/>
                <w:left w:val="none" w:sz="0" w:space="0" w:color="auto"/>
                <w:bottom w:val="none" w:sz="0" w:space="0" w:color="auto"/>
                <w:right w:val="none" w:sz="0" w:space="0" w:color="auto"/>
              </w:divBdr>
              <w:divsChild>
                <w:div w:id="17002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3221">
      <w:bodyDiv w:val="1"/>
      <w:marLeft w:val="0"/>
      <w:marRight w:val="0"/>
      <w:marTop w:val="0"/>
      <w:marBottom w:val="0"/>
      <w:divBdr>
        <w:top w:val="none" w:sz="0" w:space="0" w:color="auto"/>
        <w:left w:val="none" w:sz="0" w:space="0" w:color="auto"/>
        <w:bottom w:val="none" w:sz="0" w:space="0" w:color="auto"/>
        <w:right w:val="none" w:sz="0" w:space="0" w:color="auto"/>
      </w:divBdr>
    </w:div>
    <w:div w:id="1049647027">
      <w:bodyDiv w:val="1"/>
      <w:marLeft w:val="0"/>
      <w:marRight w:val="0"/>
      <w:marTop w:val="0"/>
      <w:marBottom w:val="0"/>
      <w:divBdr>
        <w:top w:val="none" w:sz="0" w:space="0" w:color="auto"/>
        <w:left w:val="none" w:sz="0" w:space="0" w:color="auto"/>
        <w:bottom w:val="none" w:sz="0" w:space="0" w:color="auto"/>
        <w:right w:val="none" w:sz="0" w:space="0" w:color="auto"/>
      </w:divBdr>
    </w:div>
    <w:div w:id="1056584655">
      <w:bodyDiv w:val="1"/>
      <w:marLeft w:val="0"/>
      <w:marRight w:val="0"/>
      <w:marTop w:val="0"/>
      <w:marBottom w:val="0"/>
      <w:divBdr>
        <w:top w:val="none" w:sz="0" w:space="0" w:color="auto"/>
        <w:left w:val="none" w:sz="0" w:space="0" w:color="auto"/>
        <w:bottom w:val="none" w:sz="0" w:space="0" w:color="auto"/>
        <w:right w:val="none" w:sz="0" w:space="0" w:color="auto"/>
      </w:divBdr>
    </w:div>
    <w:div w:id="1058237105">
      <w:bodyDiv w:val="1"/>
      <w:marLeft w:val="0"/>
      <w:marRight w:val="0"/>
      <w:marTop w:val="0"/>
      <w:marBottom w:val="0"/>
      <w:divBdr>
        <w:top w:val="none" w:sz="0" w:space="0" w:color="auto"/>
        <w:left w:val="none" w:sz="0" w:space="0" w:color="auto"/>
        <w:bottom w:val="none" w:sz="0" w:space="0" w:color="auto"/>
        <w:right w:val="none" w:sz="0" w:space="0" w:color="auto"/>
      </w:divBdr>
    </w:div>
    <w:div w:id="1058238689">
      <w:bodyDiv w:val="1"/>
      <w:marLeft w:val="0"/>
      <w:marRight w:val="0"/>
      <w:marTop w:val="0"/>
      <w:marBottom w:val="0"/>
      <w:divBdr>
        <w:top w:val="none" w:sz="0" w:space="0" w:color="auto"/>
        <w:left w:val="none" w:sz="0" w:space="0" w:color="auto"/>
        <w:bottom w:val="none" w:sz="0" w:space="0" w:color="auto"/>
        <w:right w:val="none" w:sz="0" w:space="0" w:color="auto"/>
      </w:divBdr>
      <w:divsChild>
        <w:div w:id="1705986447">
          <w:marLeft w:val="0"/>
          <w:marRight w:val="0"/>
          <w:marTop w:val="0"/>
          <w:marBottom w:val="0"/>
          <w:divBdr>
            <w:top w:val="none" w:sz="0" w:space="0" w:color="auto"/>
            <w:left w:val="none" w:sz="0" w:space="0" w:color="auto"/>
            <w:bottom w:val="none" w:sz="0" w:space="0" w:color="auto"/>
            <w:right w:val="none" w:sz="0" w:space="0" w:color="auto"/>
          </w:divBdr>
          <w:divsChild>
            <w:div w:id="1195264044">
              <w:marLeft w:val="0"/>
              <w:marRight w:val="0"/>
              <w:marTop w:val="0"/>
              <w:marBottom w:val="0"/>
              <w:divBdr>
                <w:top w:val="none" w:sz="0" w:space="0" w:color="auto"/>
                <w:left w:val="none" w:sz="0" w:space="0" w:color="auto"/>
                <w:bottom w:val="none" w:sz="0" w:space="0" w:color="auto"/>
                <w:right w:val="none" w:sz="0" w:space="0" w:color="auto"/>
              </w:divBdr>
              <w:divsChild>
                <w:div w:id="3590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92921">
          <w:marLeft w:val="0"/>
          <w:marRight w:val="0"/>
          <w:marTop w:val="0"/>
          <w:marBottom w:val="0"/>
          <w:divBdr>
            <w:top w:val="none" w:sz="0" w:space="0" w:color="auto"/>
            <w:left w:val="none" w:sz="0" w:space="0" w:color="auto"/>
            <w:bottom w:val="none" w:sz="0" w:space="0" w:color="auto"/>
            <w:right w:val="none" w:sz="0" w:space="0" w:color="auto"/>
          </w:divBdr>
          <w:divsChild>
            <w:div w:id="1506674878">
              <w:marLeft w:val="0"/>
              <w:marRight w:val="0"/>
              <w:marTop w:val="0"/>
              <w:marBottom w:val="0"/>
              <w:divBdr>
                <w:top w:val="none" w:sz="0" w:space="0" w:color="auto"/>
                <w:left w:val="none" w:sz="0" w:space="0" w:color="auto"/>
                <w:bottom w:val="none" w:sz="0" w:space="0" w:color="auto"/>
                <w:right w:val="none" w:sz="0" w:space="0" w:color="auto"/>
              </w:divBdr>
              <w:divsChild>
                <w:div w:id="2305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8394">
      <w:bodyDiv w:val="1"/>
      <w:marLeft w:val="0"/>
      <w:marRight w:val="0"/>
      <w:marTop w:val="0"/>
      <w:marBottom w:val="0"/>
      <w:divBdr>
        <w:top w:val="none" w:sz="0" w:space="0" w:color="auto"/>
        <w:left w:val="none" w:sz="0" w:space="0" w:color="auto"/>
        <w:bottom w:val="none" w:sz="0" w:space="0" w:color="auto"/>
        <w:right w:val="none" w:sz="0" w:space="0" w:color="auto"/>
      </w:divBdr>
    </w:div>
    <w:div w:id="1063522568">
      <w:bodyDiv w:val="1"/>
      <w:marLeft w:val="0"/>
      <w:marRight w:val="0"/>
      <w:marTop w:val="0"/>
      <w:marBottom w:val="0"/>
      <w:divBdr>
        <w:top w:val="none" w:sz="0" w:space="0" w:color="auto"/>
        <w:left w:val="none" w:sz="0" w:space="0" w:color="auto"/>
        <w:bottom w:val="none" w:sz="0" w:space="0" w:color="auto"/>
        <w:right w:val="none" w:sz="0" w:space="0" w:color="auto"/>
      </w:divBdr>
    </w:div>
    <w:div w:id="1063606331">
      <w:bodyDiv w:val="1"/>
      <w:marLeft w:val="0"/>
      <w:marRight w:val="0"/>
      <w:marTop w:val="0"/>
      <w:marBottom w:val="0"/>
      <w:divBdr>
        <w:top w:val="none" w:sz="0" w:space="0" w:color="auto"/>
        <w:left w:val="none" w:sz="0" w:space="0" w:color="auto"/>
        <w:bottom w:val="none" w:sz="0" w:space="0" w:color="auto"/>
        <w:right w:val="none" w:sz="0" w:space="0" w:color="auto"/>
      </w:divBdr>
    </w:div>
    <w:div w:id="1073160856">
      <w:bodyDiv w:val="1"/>
      <w:marLeft w:val="0"/>
      <w:marRight w:val="0"/>
      <w:marTop w:val="0"/>
      <w:marBottom w:val="0"/>
      <w:divBdr>
        <w:top w:val="none" w:sz="0" w:space="0" w:color="auto"/>
        <w:left w:val="none" w:sz="0" w:space="0" w:color="auto"/>
        <w:bottom w:val="none" w:sz="0" w:space="0" w:color="auto"/>
        <w:right w:val="none" w:sz="0" w:space="0" w:color="auto"/>
      </w:divBdr>
    </w:div>
    <w:div w:id="1080718883">
      <w:bodyDiv w:val="1"/>
      <w:marLeft w:val="0"/>
      <w:marRight w:val="0"/>
      <w:marTop w:val="0"/>
      <w:marBottom w:val="0"/>
      <w:divBdr>
        <w:top w:val="none" w:sz="0" w:space="0" w:color="auto"/>
        <w:left w:val="none" w:sz="0" w:space="0" w:color="auto"/>
        <w:bottom w:val="none" w:sz="0" w:space="0" w:color="auto"/>
        <w:right w:val="none" w:sz="0" w:space="0" w:color="auto"/>
      </w:divBdr>
    </w:div>
    <w:div w:id="1080908952">
      <w:bodyDiv w:val="1"/>
      <w:marLeft w:val="0"/>
      <w:marRight w:val="0"/>
      <w:marTop w:val="0"/>
      <w:marBottom w:val="0"/>
      <w:divBdr>
        <w:top w:val="none" w:sz="0" w:space="0" w:color="auto"/>
        <w:left w:val="none" w:sz="0" w:space="0" w:color="auto"/>
        <w:bottom w:val="none" w:sz="0" w:space="0" w:color="auto"/>
        <w:right w:val="none" w:sz="0" w:space="0" w:color="auto"/>
      </w:divBdr>
    </w:div>
    <w:div w:id="1083376332">
      <w:bodyDiv w:val="1"/>
      <w:marLeft w:val="0"/>
      <w:marRight w:val="0"/>
      <w:marTop w:val="0"/>
      <w:marBottom w:val="0"/>
      <w:divBdr>
        <w:top w:val="none" w:sz="0" w:space="0" w:color="auto"/>
        <w:left w:val="none" w:sz="0" w:space="0" w:color="auto"/>
        <w:bottom w:val="none" w:sz="0" w:space="0" w:color="auto"/>
        <w:right w:val="none" w:sz="0" w:space="0" w:color="auto"/>
      </w:divBdr>
    </w:div>
    <w:div w:id="1085539559">
      <w:bodyDiv w:val="1"/>
      <w:marLeft w:val="0"/>
      <w:marRight w:val="0"/>
      <w:marTop w:val="0"/>
      <w:marBottom w:val="0"/>
      <w:divBdr>
        <w:top w:val="none" w:sz="0" w:space="0" w:color="auto"/>
        <w:left w:val="none" w:sz="0" w:space="0" w:color="auto"/>
        <w:bottom w:val="none" w:sz="0" w:space="0" w:color="auto"/>
        <w:right w:val="none" w:sz="0" w:space="0" w:color="auto"/>
      </w:divBdr>
    </w:div>
    <w:div w:id="1089811544">
      <w:bodyDiv w:val="1"/>
      <w:marLeft w:val="0"/>
      <w:marRight w:val="0"/>
      <w:marTop w:val="0"/>
      <w:marBottom w:val="0"/>
      <w:divBdr>
        <w:top w:val="none" w:sz="0" w:space="0" w:color="auto"/>
        <w:left w:val="none" w:sz="0" w:space="0" w:color="auto"/>
        <w:bottom w:val="none" w:sz="0" w:space="0" w:color="auto"/>
        <w:right w:val="none" w:sz="0" w:space="0" w:color="auto"/>
      </w:divBdr>
    </w:div>
    <w:div w:id="1101100669">
      <w:bodyDiv w:val="1"/>
      <w:marLeft w:val="0"/>
      <w:marRight w:val="0"/>
      <w:marTop w:val="0"/>
      <w:marBottom w:val="0"/>
      <w:divBdr>
        <w:top w:val="none" w:sz="0" w:space="0" w:color="auto"/>
        <w:left w:val="none" w:sz="0" w:space="0" w:color="auto"/>
        <w:bottom w:val="none" w:sz="0" w:space="0" w:color="auto"/>
        <w:right w:val="none" w:sz="0" w:space="0" w:color="auto"/>
      </w:divBdr>
    </w:div>
    <w:div w:id="1101143924">
      <w:bodyDiv w:val="1"/>
      <w:marLeft w:val="0"/>
      <w:marRight w:val="0"/>
      <w:marTop w:val="0"/>
      <w:marBottom w:val="0"/>
      <w:divBdr>
        <w:top w:val="none" w:sz="0" w:space="0" w:color="auto"/>
        <w:left w:val="none" w:sz="0" w:space="0" w:color="auto"/>
        <w:bottom w:val="none" w:sz="0" w:space="0" w:color="auto"/>
        <w:right w:val="none" w:sz="0" w:space="0" w:color="auto"/>
      </w:divBdr>
    </w:div>
    <w:div w:id="1120683533">
      <w:bodyDiv w:val="1"/>
      <w:marLeft w:val="0"/>
      <w:marRight w:val="0"/>
      <w:marTop w:val="0"/>
      <w:marBottom w:val="0"/>
      <w:divBdr>
        <w:top w:val="none" w:sz="0" w:space="0" w:color="auto"/>
        <w:left w:val="none" w:sz="0" w:space="0" w:color="auto"/>
        <w:bottom w:val="none" w:sz="0" w:space="0" w:color="auto"/>
        <w:right w:val="none" w:sz="0" w:space="0" w:color="auto"/>
      </w:divBdr>
      <w:divsChild>
        <w:div w:id="451555929">
          <w:marLeft w:val="0"/>
          <w:marRight w:val="0"/>
          <w:marTop w:val="0"/>
          <w:marBottom w:val="0"/>
          <w:divBdr>
            <w:top w:val="none" w:sz="0" w:space="0" w:color="auto"/>
            <w:left w:val="none" w:sz="0" w:space="0" w:color="auto"/>
            <w:bottom w:val="none" w:sz="0" w:space="0" w:color="auto"/>
            <w:right w:val="none" w:sz="0" w:space="0" w:color="auto"/>
          </w:divBdr>
          <w:divsChild>
            <w:div w:id="1513102732">
              <w:marLeft w:val="0"/>
              <w:marRight w:val="0"/>
              <w:marTop w:val="0"/>
              <w:marBottom w:val="0"/>
              <w:divBdr>
                <w:top w:val="none" w:sz="0" w:space="0" w:color="auto"/>
                <w:left w:val="none" w:sz="0" w:space="0" w:color="auto"/>
                <w:bottom w:val="none" w:sz="0" w:space="0" w:color="auto"/>
                <w:right w:val="none" w:sz="0" w:space="0" w:color="auto"/>
              </w:divBdr>
              <w:divsChild>
                <w:div w:id="193280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1954">
          <w:marLeft w:val="0"/>
          <w:marRight w:val="0"/>
          <w:marTop w:val="0"/>
          <w:marBottom w:val="0"/>
          <w:divBdr>
            <w:top w:val="none" w:sz="0" w:space="0" w:color="auto"/>
            <w:left w:val="none" w:sz="0" w:space="0" w:color="auto"/>
            <w:bottom w:val="none" w:sz="0" w:space="0" w:color="auto"/>
            <w:right w:val="none" w:sz="0" w:space="0" w:color="auto"/>
          </w:divBdr>
          <w:divsChild>
            <w:div w:id="1991400277">
              <w:marLeft w:val="0"/>
              <w:marRight w:val="0"/>
              <w:marTop w:val="0"/>
              <w:marBottom w:val="0"/>
              <w:divBdr>
                <w:top w:val="none" w:sz="0" w:space="0" w:color="auto"/>
                <w:left w:val="none" w:sz="0" w:space="0" w:color="auto"/>
                <w:bottom w:val="none" w:sz="0" w:space="0" w:color="auto"/>
                <w:right w:val="none" w:sz="0" w:space="0" w:color="auto"/>
              </w:divBdr>
              <w:divsChild>
                <w:div w:id="22984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02018">
      <w:bodyDiv w:val="1"/>
      <w:marLeft w:val="0"/>
      <w:marRight w:val="0"/>
      <w:marTop w:val="0"/>
      <w:marBottom w:val="0"/>
      <w:divBdr>
        <w:top w:val="none" w:sz="0" w:space="0" w:color="auto"/>
        <w:left w:val="none" w:sz="0" w:space="0" w:color="auto"/>
        <w:bottom w:val="none" w:sz="0" w:space="0" w:color="auto"/>
        <w:right w:val="none" w:sz="0" w:space="0" w:color="auto"/>
      </w:divBdr>
    </w:div>
    <w:div w:id="1127964762">
      <w:bodyDiv w:val="1"/>
      <w:marLeft w:val="0"/>
      <w:marRight w:val="0"/>
      <w:marTop w:val="0"/>
      <w:marBottom w:val="0"/>
      <w:divBdr>
        <w:top w:val="none" w:sz="0" w:space="0" w:color="auto"/>
        <w:left w:val="none" w:sz="0" w:space="0" w:color="auto"/>
        <w:bottom w:val="none" w:sz="0" w:space="0" w:color="auto"/>
        <w:right w:val="none" w:sz="0" w:space="0" w:color="auto"/>
      </w:divBdr>
    </w:div>
    <w:div w:id="1131636341">
      <w:bodyDiv w:val="1"/>
      <w:marLeft w:val="0"/>
      <w:marRight w:val="0"/>
      <w:marTop w:val="0"/>
      <w:marBottom w:val="0"/>
      <w:divBdr>
        <w:top w:val="none" w:sz="0" w:space="0" w:color="auto"/>
        <w:left w:val="none" w:sz="0" w:space="0" w:color="auto"/>
        <w:bottom w:val="none" w:sz="0" w:space="0" w:color="auto"/>
        <w:right w:val="none" w:sz="0" w:space="0" w:color="auto"/>
      </w:divBdr>
    </w:div>
    <w:div w:id="1144196423">
      <w:bodyDiv w:val="1"/>
      <w:marLeft w:val="0"/>
      <w:marRight w:val="0"/>
      <w:marTop w:val="0"/>
      <w:marBottom w:val="0"/>
      <w:divBdr>
        <w:top w:val="none" w:sz="0" w:space="0" w:color="auto"/>
        <w:left w:val="none" w:sz="0" w:space="0" w:color="auto"/>
        <w:bottom w:val="none" w:sz="0" w:space="0" w:color="auto"/>
        <w:right w:val="none" w:sz="0" w:space="0" w:color="auto"/>
      </w:divBdr>
      <w:divsChild>
        <w:div w:id="1141071331">
          <w:marLeft w:val="0"/>
          <w:marRight w:val="0"/>
          <w:marTop w:val="0"/>
          <w:marBottom w:val="0"/>
          <w:divBdr>
            <w:top w:val="none" w:sz="0" w:space="0" w:color="auto"/>
            <w:left w:val="none" w:sz="0" w:space="0" w:color="auto"/>
            <w:bottom w:val="none" w:sz="0" w:space="0" w:color="auto"/>
            <w:right w:val="none" w:sz="0" w:space="0" w:color="auto"/>
          </w:divBdr>
          <w:divsChild>
            <w:div w:id="372507513">
              <w:marLeft w:val="0"/>
              <w:marRight w:val="0"/>
              <w:marTop w:val="0"/>
              <w:marBottom w:val="0"/>
              <w:divBdr>
                <w:top w:val="none" w:sz="0" w:space="0" w:color="auto"/>
                <w:left w:val="none" w:sz="0" w:space="0" w:color="auto"/>
                <w:bottom w:val="none" w:sz="0" w:space="0" w:color="auto"/>
                <w:right w:val="none" w:sz="0" w:space="0" w:color="auto"/>
              </w:divBdr>
              <w:divsChild>
                <w:div w:id="852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0134">
          <w:marLeft w:val="0"/>
          <w:marRight w:val="0"/>
          <w:marTop w:val="0"/>
          <w:marBottom w:val="0"/>
          <w:divBdr>
            <w:top w:val="none" w:sz="0" w:space="0" w:color="auto"/>
            <w:left w:val="none" w:sz="0" w:space="0" w:color="auto"/>
            <w:bottom w:val="none" w:sz="0" w:space="0" w:color="auto"/>
            <w:right w:val="none" w:sz="0" w:space="0" w:color="auto"/>
          </w:divBdr>
          <w:divsChild>
            <w:div w:id="465899199">
              <w:marLeft w:val="0"/>
              <w:marRight w:val="0"/>
              <w:marTop w:val="0"/>
              <w:marBottom w:val="0"/>
              <w:divBdr>
                <w:top w:val="none" w:sz="0" w:space="0" w:color="auto"/>
                <w:left w:val="none" w:sz="0" w:space="0" w:color="auto"/>
                <w:bottom w:val="none" w:sz="0" w:space="0" w:color="auto"/>
                <w:right w:val="none" w:sz="0" w:space="0" w:color="auto"/>
              </w:divBdr>
              <w:divsChild>
                <w:div w:id="179551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1579">
      <w:bodyDiv w:val="1"/>
      <w:marLeft w:val="0"/>
      <w:marRight w:val="0"/>
      <w:marTop w:val="0"/>
      <w:marBottom w:val="0"/>
      <w:divBdr>
        <w:top w:val="none" w:sz="0" w:space="0" w:color="auto"/>
        <w:left w:val="none" w:sz="0" w:space="0" w:color="auto"/>
        <w:bottom w:val="none" w:sz="0" w:space="0" w:color="auto"/>
        <w:right w:val="none" w:sz="0" w:space="0" w:color="auto"/>
      </w:divBdr>
    </w:div>
    <w:div w:id="1173035593">
      <w:bodyDiv w:val="1"/>
      <w:marLeft w:val="0"/>
      <w:marRight w:val="0"/>
      <w:marTop w:val="0"/>
      <w:marBottom w:val="0"/>
      <w:divBdr>
        <w:top w:val="none" w:sz="0" w:space="0" w:color="auto"/>
        <w:left w:val="none" w:sz="0" w:space="0" w:color="auto"/>
        <w:bottom w:val="none" w:sz="0" w:space="0" w:color="auto"/>
        <w:right w:val="none" w:sz="0" w:space="0" w:color="auto"/>
      </w:divBdr>
    </w:div>
    <w:div w:id="1185628716">
      <w:bodyDiv w:val="1"/>
      <w:marLeft w:val="0"/>
      <w:marRight w:val="0"/>
      <w:marTop w:val="0"/>
      <w:marBottom w:val="0"/>
      <w:divBdr>
        <w:top w:val="none" w:sz="0" w:space="0" w:color="auto"/>
        <w:left w:val="none" w:sz="0" w:space="0" w:color="auto"/>
        <w:bottom w:val="none" w:sz="0" w:space="0" w:color="auto"/>
        <w:right w:val="none" w:sz="0" w:space="0" w:color="auto"/>
      </w:divBdr>
    </w:div>
    <w:div w:id="1187721179">
      <w:bodyDiv w:val="1"/>
      <w:marLeft w:val="0"/>
      <w:marRight w:val="0"/>
      <w:marTop w:val="0"/>
      <w:marBottom w:val="0"/>
      <w:divBdr>
        <w:top w:val="none" w:sz="0" w:space="0" w:color="auto"/>
        <w:left w:val="none" w:sz="0" w:space="0" w:color="auto"/>
        <w:bottom w:val="none" w:sz="0" w:space="0" w:color="auto"/>
        <w:right w:val="none" w:sz="0" w:space="0" w:color="auto"/>
      </w:divBdr>
    </w:div>
    <w:div w:id="1192377075">
      <w:bodyDiv w:val="1"/>
      <w:marLeft w:val="0"/>
      <w:marRight w:val="0"/>
      <w:marTop w:val="0"/>
      <w:marBottom w:val="0"/>
      <w:divBdr>
        <w:top w:val="none" w:sz="0" w:space="0" w:color="auto"/>
        <w:left w:val="none" w:sz="0" w:space="0" w:color="auto"/>
        <w:bottom w:val="none" w:sz="0" w:space="0" w:color="auto"/>
        <w:right w:val="none" w:sz="0" w:space="0" w:color="auto"/>
      </w:divBdr>
    </w:div>
    <w:div w:id="1202212393">
      <w:bodyDiv w:val="1"/>
      <w:marLeft w:val="0"/>
      <w:marRight w:val="0"/>
      <w:marTop w:val="0"/>
      <w:marBottom w:val="0"/>
      <w:divBdr>
        <w:top w:val="none" w:sz="0" w:space="0" w:color="auto"/>
        <w:left w:val="none" w:sz="0" w:space="0" w:color="auto"/>
        <w:bottom w:val="none" w:sz="0" w:space="0" w:color="auto"/>
        <w:right w:val="none" w:sz="0" w:space="0" w:color="auto"/>
      </w:divBdr>
    </w:div>
    <w:div w:id="1202749249">
      <w:bodyDiv w:val="1"/>
      <w:marLeft w:val="0"/>
      <w:marRight w:val="0"/>
      <w:marTop w:val="0"/>
      <w:marBottom w:val="0"/>
      <w:divBdr>
        <w:top w:val="none" w:sz="0" w:space="0" w:color="auto"/>
        <w:left w:val="none" w:sz="0" w:space="0" w:color="auto"/>
        <w:bottom w:val="none" w:sz="0" w:space="0" w:color="auto"/>
        <w:right w:val="none" w:sz="0" w:space="0" w:color="auto"/>
      </w:divBdr>
    </w:div>
    <w:div w:id="1204831134">
      <w:bodyDiv w:val="1"/>
      <w:marLeft w:val="0"/>
      <w:marRight w:val="0"/>
      <w:marTop w:val="0"/>
      <w:marBottom w:val="0"/>
      <w:divBdr>
        <w:top w:val="none" w:sz="0" w:space="0" w:color="auto"/>
        <w:left w:val="none" w:sz="0" w:space="0" w:color="auto"/>
        <w:bottom w:val="none" w:sz="0" w:space="0" w:color="auto"/>
        <w:right w:val="none" w:sz="0" w:space="0" w:color="auto"/>
      </w:divBdr>
    </w:div>
    <w:div w:id="1205362742">
      <w:bodyDiv w:val="1"/>
      <w:marLeft w:val="0"/>
      <w:marRight w:val="0"/>
      <w:marTop w:val="0"/>
      <w:marBottom w:val="0"/>
      <w:divBdr>
        <w:top w:val="none" w:sz="0" w:space="0" w:color="auto"/>
        <w:left w:val="none" w:sz="0" w:space="0" w:color="auto"/>
        <w:bottom w:val="none" w:sz="0" w:space="0" w:color="auto"/>
        <w:right w:val="none" w:sz="0" w:space="0" w:color="auto"/>
      </w:divBdr>
    </w:div>
    <w:div w:id="1210266640">
      <w:bodyDiv w:val="1"/>
      <w:marLeft w:val="0"/>
      <w:marRight w:val="0"/>
      <w:marTop w:val="0"/>
      <w:marBottom w:val="0"/>
      <w:divBdr>
        <w:top w:val="none" w:sz="0" w:space="0" w:color="auto"/>
        <w:left w:val="none" w:sz="0" w:space="0" w:color="auto"/>
        <w:bottom w:val="none" w:sz="0" w:space="0" w:color="auto"/>
        <w:right w:val="none" w:sz="0" w:space="0" w:color="auto"/>
      </w:divBdr>
    </w:div>
    <w:div w:id="1213467740">
      <w:bodyDiv w:val="1"/>
      <w:marLeft w:val="0"/>
      <w:marRight w:val="0"/>
      <w:marTop w:val="0"/>
      <w:marBottom w:val="0"/>
      <w:divBdr>
        <w:top w:val="none" w:sz="0" w:space="0" w:color="auto"/>
        <w:left w:val="none" w:sz="0" w:space="0" w:color="auto"/>
        <w:bottom w:val="none" w:sz="0" w:space="0" w:color="auto"/>
        <w:right w:val="none" w:sz="0" w:space="0" w:color="auto"/>
      </w:divBdr>
    </w:div>
    <w:div w:id="1221864409">
      <w:bodyDiv w:val="1"/>
      <w:marLeft w:val="0"/>
      <w:marRight w:val="0"/>
      <w:marTop w:val="0"/>
      <w:marBottom w:val="0"/>
      <w:divBdr>
        <w:top w:val="none" w:sz="0" w:space="0" w:color="auto"/>
        <w:left w:val="none" w:sz="0" w:space="0" w:color="auto"/>
        <w:bottom w:val="none" w:sz="0" w:space="0" w:color="auto"/>
        <w:right w:val="none" w:sz="0" w:space="0" w:color="auto"/>
      </w:divBdr>
    </w:div>
    <w:div w:id="1225413516">
      <w:bodyDiv w:val="1"/>
      <w:marLeft w:val="0"/>
      <w:marRight w:val="0"/>
      <w:marTop w:val="0"/>
      <w:marBottom w:val="0"/>
      <w:divBdr>
        <w:top w:val="none" w:sz="0" w:space="0" w:color="auto"/>
        <w:left w:val="none" w:sz="0" w:space="0" w:color="auto"/>
        <w:bottom w:val="none" w:sz="0" w:space="0" w:color="auto"/>
        <w:right w:val="none" w:sz="0" w:space="0" w:color="auto"/>
      </w:divBdr>
    </w:div>
    <w:div w:id="1228491097">
      <w:bodyDiv w:val="1"/>
      <w:marLeft w:val="0"/>
      <w:marRight w:val="0"/>
      <w:marTop w:val="0"/>
      <w:marBottom w:val="0"/>
      <w:divBdr>
        <w:top w:val="none" w:sz="0" w:space="0" w:color="auto"/>
        <w:left w:val="none" w:sz="0" w:space="0" w:color="auto"/>
        <w:bottom w:val="none" w:sz="0" w:space="0" w:color="auto"/>
        <w:right w:val="none" w:sz="0" w:space="0" w:color="auto"/>
      </w:divBdr>
    </w:div>
    <w:div w:id="1229341855">
      <w:bodyDiv w:val="1"/>
      <w:marLeft w:val="0"/>
      <w:marRight w:val="0"/>
      <w:marTop w:val="0"/>
      <w:marBottom w:val="0"/>
      <w:divBdr>
        <w:top w:val="none" w:sz="0" w:space="0" w:color="auto"/>
        <w:left w:val="none" w:sz="0" w:space="0" w:color="auto"/>
        <w:bottom w:val="none" w:sz="0" w:space="0" w:color="auto"/>
        <w:right w:val="none" w:sz="0" w:space="0" w:color="auto"/>
      </w:divBdr>
    </w:div>
    <w:div w:id="1233155093">
      <w:bodyDiv w:val="1"/>
      <w:marLeft w:val="0"/>
      <w:marRight w:val="0"/>
      <w:marTop w:val="0"/>
      <w:marBottom w:val="0"/>
      <w:divBdr>
        <w:top w:val="none" w:sz="0" w:space="0" w:color="auto"/>
        <w:left w:val="none" w:sz="0" w:space="0" w:color="auto"/>
        <w:bottom w:val="none" w:sz="0" w:space="0" w:color="auto"/>
        <w:right w:val="none" w:sz="0" w:space="0" w:color="auto"/>
      </w:divBdr>
    </w:div>
    <w:div w:id="1235894568">
      <w:bodyDiv w:val="1"/>
      <w:marLeft w:val="0"/>
      <w:marRight w:val="0"/>
      <w:marTop w:val="0"/>
      <w:marBottom w:val="0"/>
      <w:divBdr>
        <w:top w:val="none" w:sz="0" w:space="0" w:color="auto"/>
        <w:left w:val="none" w:sz="0" w:space="0" w:color="auto"/>
        <w:bottom w:val="none" w:sz="0" w:space="0" w:color="auto"/>
        <w:right w:val="none" w:sz="0" w:space="0" w:color="auto"/>
      </w:divBdr>
    </w:div>
    <w:div w:id="1239317846">
      <w:bodyDiv w:val="1"/>
      <w:marLeft w:val="0"/>
      <w:marRight w:val="0"/>
      <w:marTop w:val="0"/>
      <w:marBottom w:val="0"/>
      <w:divBdr>
        <w:top w:val="none" w:sz="0" w:space="0" w:color="auto"/>
        <w:left w:val="none" w:sz="0" w:space="0" w:color="auto"/>
        <w:bottom w:val="none" w:sz="0" w:space="0" w:color="auto"/>
        <w:right w:val="none" w:sz="0" w:space="0" w:color="auto"/>
      </w:divBdr>
    </w:div>
    <w:div w:id="1239513448">
      <w:bodyDiv w:val="1"/>
      <w:marLeft w:val="0"/>
      <w:marRight w:val="0"/>
      <w:marTop w:val="0"/>
      <w:marBottom w:val="0"/>
      <w:divBdr>
        <w:top w:val="none" w:sz="0" w:space="0" w:color="auto"/>
        <w:left w:val="none" w:sz="0" w:space="0" w:color="auto"/>
        <w:bottom w:val="none" w:sz="0" w:space="0" w:color="auto"/>
        <w:right w:val="none" w:sz="0" w:space="0" w:color="auto"/>
      </w:divBdr>
    </w:div>
    <w:div w:id="1242838900">
      <w:bodyDiv w:val="1"/>
      <w:marLeft w:val="0"/>
      <w:marRight w:val="0"/>
      <w:marTop w:val="0"/>
      <w:marBottom w:val="0"/>
      <w:divBdr>
        <w:top w:val="none" w:sz="0" w:space="0" w:color="auto"/>
        <w:left w:val="none" w:sz="0" w:space="0" w:color="auto"/>
        <w:bottom w:val="none" w:sz="0" w:space="0" w:color="auto"/>
        <w:right w:val="none" w:sz="0" w:space="0" w:color="auto"/>
      </w:divBdr>
    </w:div>
    <w:div w:id="1248264903">
      <w:bodyDiv w:val="1"/>
      <w:marLeft w:val="0"/>
      <w:marRight w:val="0"/>
      <w:marTop w:val="0"/>
      <w:marBottom w:val="0"/>
      <w:divBdr>
        <w:top w:val="none" w:sz="0" w:space="0" w:color="auto"/>
        <w:left w:val="none" w:sz="0" w:space="0" w:color="auto"/>
        <w:bottom w:val="none" w:sz="0" w:space="0" w:color="auto"/>
        <w:right w:val="none" w:sz="0" w:space="0" w:color="auto"/>
      </w:divBdr>
    </w:div>
    <w:div w:id="1274359761">
      <w:bodyDiv w:val="1"/>
      <w:marLeft w:val="0"/>
      <w:marRight w:val="0"/>
      <w:marTop w:val="0"/>
      <w:marBottom w:val="0"/>
      <w:divBdr>
        <w:top w:val="none" w:sz="0" w:space="0" w:color="auto"/>
        <w:left w:val="none" w:sz="0" w:space="0" w:color="auto"/>
        <w:bottom w:val="none" w:sz="0" w:space="0" w:color="auto"/>
        <w:right w:val="none" w:sz="0" w:space="0" w:color="auto"/>
      </w:divBdr>
    </w:div>
    <w:div w:id="1276328683">
      <w:bodyDiv w:val="1"/>
      <w:marLeft w:val="0"/>
      <w:marRight w:val="0"/>
      <w:marTop w:val="0"/>
      <w:marBottom w:val="0"/>
      <w:divBdr>
        <w:top w:val="none" w:sz="0" w:space="0" w:color="auto"/>
        <w:left w:val="none" w:sz="0" w:space="0" w:color="auto"/>
        <w:bottom w:val="none" w:sz="0" w:space="0" w:color="auto"/>
        <w:right w:val="none" w:sz="0" w:space="0" w:color="auto"/>
      </w:divBdr>
    </w:div>
    <w:div w:id="1277566265">
      <w:bodyDiv w:val="1"/>
      <w:marLeft w:val="0"/>
      <w:marRight w:val="0"/>
      <w:marTop w:val="0"/>
      <w:marBottom w:val="0"/>
      <w:divBdr>
        <w:top w:val="none" w:sz="0" w:space="0" w:color="auto"/>
        <w:left w:val="none" w:sz="0" w:space="0" w:color="auto"/>
        <w:bottom w:val="none" w:sz="0" w:space="0" w:color="auto"/>
        <w:right w:val="none" w:sz="0" w:space="0" w:color="auto"/>
      </w:divBdr>
    </w:div>
    <w:div w:id="1278565363">
      <w:bodyDiv w:val="1"/>
      <w:marLeft w:val="0"/>
      <w:marRight w:val="0"/>
      <w:marTop w:val="0"/>
      <w:marBottom w:val="0"/>
      <w:divBdr>
        <w:top w:val="none" w:sz="0" w:space="0" w:color="auto"/>
        <w:left w:val="none" w:sz="0" w:space="0" w:color="auto"/>
        <w:bottom w:val="none" w:sz="0" w:space="0" w:color="auto"/>
        <w:right w:val="none" w:sz="0" w:space="0" w:color="auto"/>
      </w:divBdr>
    </w:div>
    <w:div w:id="1280068458">
      <w:bodyDiv w:val="1"/>
      <w:marLeft w:val="0"/>
      <w:marRight w:val="0"/>
      <w:marTop w:val="0"/>
      <w:marBottom w:val="0"/>
      <w:divBdr>
        <w:top w:val="none" w:sz="0" w:space="0" w:color="auto"/>
        <w:left w:val="none" w:sz="0" w:space="0" w:color="auto"/>
        <w:bottom w:val="none" w:sz="0" w:space="0" w:color="auto"/>
        <w:right w:val="none" w:sz="0" w:space="0" w:color="auto"/>
      </w:divBdr>
    </w:div>
    <w:div w:id="1282763278">
      <w:bodyDiv w:val="1"/>
      <w:marLeft w:val="0"/>
      <w:marRight w:val="0"/>
      <w:marTop w:val="0"/>
      <w:marBottom w:val="0"/>
      <w:divBdr>
        <w:top w:val="none" w:sz="0" w:space="0" w:color="auto"/>
        <w:left w:val="none" w:sz="0" w:space="0" w:color="auto"/>
        <w:bottom w:val="none" w:sz="0" w:space="0" w:color="auto"/>
        <w:right w:val="none" w:sz="0" w:space="0" w:color="auto"/>
      </w:divBdr>
    </w:div>
    <w:div w:id="1284844535">
      <w:bodyDiv w:val="1"/>
      <w:marLeft w:val="0"/>
      <w:marRight w:val="0"/>
      <w:marTop w:val="0"/>
      <w:marBottom w:val="0"/>
      <w:divBdr>
        <w:top w:val="none" w:sz="0" w:space="0" w:color="auto"/>
        <w:left w:val="none" w:sz="0" w:space="0" w:color="auto"/>
        <w:bottom w:val="none" w:sz="0" w:space="0" w:color="auto"/>
        <w:right w:val="none" w:sz="0" w:space="0" w:color="auto"/>
      </w:divBdr>
    </w:div>
    <w:div w:id="1288319401">
      <w:bodyDiv w:val="1"/>
      <w:marLeft w:val="0"/>
      <w:marRight w:val="0"/>
      <w:marTop w:val="0"/>
      <w:marBottom w:val="0"/>
      <w:divBdr>
        <w:top w:val="none" w:sz="0" w:space="0" w:color="auto"/>
        <w:left w:val="none" w:sz="0" w:space="0" w:color="auto"/>
        <w:bottom w:val="none" w:sz="0" w:space="0" w:color="auto"/>
        <w:right w:val="none" w:sz="0" w:space="0" w:color="auto"/>
      </w:divBdr>
    </w:div>
    <w:div w:id="1301110937">
      <w:bodyDiv w:val="1"/>
      <w:marLeft w:val="0"/>
      <w:marRight w:val="0"/>
      <w:marTop w:val="0"/>
      <w:marBottom w:val="0"/>
      <w:divBdr>
        <w:top w:val="none" w:sz="0" w:space="0" w:color="auto"/>
        <w:left w:val="none" w:sz="0" w:space="0" w:color="auto"/>
        <w:bottom w:val="none" w:sz="0" w:space="0" w:color="auto"/>
        <w:right w:val="none" w:sz="0" w:space="0" w:color="auto"/>
      </w:divBdr>
    </w:div>
    <w:div w:id="1317687147">
      <w:bodyDiv w:val="1"/>
      <w:marLeft w:val="0"/>
      <w:marRight w:val="0"/>
      <w:marTop w:val="0"/>
      <w:marBottom w:val="0"/>
      <w:divBdr>
        <w:top w:val="none" w:sz="0" w:space="0" w:color="auto"/>
        <w:left w:val="none" w:sz="0" w:space="0" w:color="auto"/>
        <w:bottom w:val="none" w:sz="0" w:space="0" w:color="auto"/>
        <w:right w:val="none" w:sz="0" w:space="0" w:color="auto"/>
      </w:divBdr>
    </w:div>
    <w:div w:id="1319000525">
      <w:bodyDiv w:val="1"/>
      <w:marLeft w:val="0"/>
      <w:marRight w:val="0"/>
      <w:marTop w:val="0"/>
      <w:marBottom w:val="0"/>
      <w:divBdr>
        <w:top w:val="none" w:sz="0" w:space="0" w:color="auto"/>
        <w:left w:val="none" w:sz="0" w:space="0" w:color="auto"/>
        <w:bottom w:val="none" w:sz="0" w:space="0" w:color="auto"/>
        <w:right w:val="none" w:sz="0" w:space="0" w:color="auto"/>
      </w:divBdr>
    </w:div>
    <w:div w:id="1319574321">
      <w:bodyDiv w:val="1"/>
      <w:marLeft w:val="0"/>
      <w:marRight w:val="0"/>
      <w:marTop w:val="0"/>
      <w:marBottom w:val="0"/>
      <w:divBdr>
        <w:top w:val="none" w:sz="0" w:space="0" w:color="auto"/>
        <w:left w:val="none" w:sz="0" w:space="0" w:color="auto"/>
        <w:bottom w:val="none" w:sz="0" w:space="0" w:color="auto"/>
        <w:right w:val="none" w:sz="0" w:space="0" w:color="auto"/>
      </w:divBdr>
    </w:div>
    <w:div w:id="1319990843">
      <w:bodyDiv w:val="1"/>
      <w:marLeft w:val="0"/>
      <w:marRight w:val="0"/>
      <w:marTop w:val="0"/>
      <w:marBottom w:val="0"/>
      <w:divBdr>
        <w:top w:val="none" w:sz="0" w:space="0" w:color="auto"/>
        <w:left w:val="none" w:sz="0" w:space="0" w:color="auto"/>
        <w:bottom w:val="none" w:sz="0" w:space="0" w:color="auto"/>
        <w:right w:val="none" w:sz="0" w:space="0" w:color="auto"/>
      </w:divBdr>
    </w:div>
    <w:div w:id="1323654410">
      <w:bodyDiv w:val="1"/>
      <w:marLeft w:val="0"/>
      <w:marRight w:val="0"/>
      <w:marTop w:val="0"/>
      <w:marBottom w:val="0"/>
      <w:divBdr>
        <w:top w:val="none" w:sz="0" w:space="0" w:color="auto"/>
        <w:left w:val="none" w:sz="0" w:space="0" w:color="auto"/>
        <w:bottom w:val="none" w:sz="0" w:space="0" w:color="auto"/>
        <w:right w:val="none" w:sz="0" w:space="0" w:color="auto"/>
      </w:divBdr>
    </w:div>
    <w:div w:id="1329750044">
      <w:bodyDiv w:val="1"/>
      <w:marLeft w:val="0"/>
      <w:marRight w:val="0"/>
      <w:marTop w:val="0"/>
      <w:marBottom w:val="0"/>
      <w:divBdr>
        <w:top w:val="none" w:sz="0" w:space="0" w:color="auto"/>
        <w:left w:val="none" w:sz="0" w:space="0" w:color="auto"/>
        <w:bottom w:val="none" w:sz="0" w:space="0" w:color="auto"/>
        <w:right w:val="none" w:sz="0" w:space="0" w:color="auto"/>
      </w:divBdr>
    </w:div>
    <w:div w:id="1339456411">
      <w:bodyDiv w:val="1"/>
      <w:marLeft w:val="0"/>
      <w:marRight w:val="0"/>
      <w:marTop w:val="0"/>
      <w:marBottom w:val="0"/>
      <w:divBdr>
        <w:top w:val="none" w:sz="0" w:space="0" w:color="auto"/>
        <w:left w:val="none" w:sz="0" w:space="0" w:color="auto"/>
        <w:bottom w:val="none" w:sz="0" w:space="0" w:color="auto"/>
        <w:right w:val="none" w:sz="0" w:space="0" w:color="auto"/>
      </w:divBdr>
      <w:divsChild>
        <w:div w:id="768476506">
          <w:marLeft w:val="0"/>
          <w:marRight w:val="0"/>
          <w:marTop w:val="0"/>
          <w:marBottom w:val="0"/>
          <w:divBdr>
            <w:top w:val="none" w:sz="0" w:space="0" w:color="auto"/>
            <w:left w:val="none" w:sz="0" w:space="0" w:color="auto"/>
            <w:bottom w:val="none" w:sz="0" w:space="0" w:color="auto"/>
            <w:right w:val="none" w:sz="0" w:space="0" w:color="auto"/>
          </w:divBdr>
          <w:divsChild>
            <w:div w:id="197729198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41157691">
      <w:bodyDiv w:val="1"/>
      <w:marLeft w:val="0"/>
      <w:marRight w:val="0"/>
      <w:marTop w:val="0"/>
      <w:marBottom w:val="0"/>
      <w:divBdr>
        <w:top w:val="none" w:sz="0" w:space="0" w:color="auto"/>
        <w:left w:val="none" w:sz="0" w:space="0" w:color="auto"/>
        <w:bottom w:val="none" w:sz="0" w:space="0" w:color="auto"/>
        <w:right w:val="none" w:sz="0" w:space="0" w:color="auto"/>
      </w:divBdr>
    </w:div>
    <w:div w:id="1343388211">
      <w:bodyDiv w:val="1"/>
      <w:marLeft w:val="0"/>
      <w:marRight w:val="0"/>
      <w:marTop w:val="0"/>
      <w:marBottom w:val="0"/>
      <w:divBdr>
        <w:top w:val="none" w:sz="0" w:space="0" w:color="auto"/>
        <w:left w:val="none" w:sz="0" w:space="0" w:color="auto"/>
        <w:bottom w:val="none" w:sz="0" w:space="0" w:color="auto"/>
        <w:right w:val="none" w:sz="0" w:space="0" w:color="auto"/>
      </w:divBdr>
    </w:div>
    <w:div w:id="1353871480">
      <w:bodyDiv w:val="1"/>
      <w:marLeft w:val="0"/>
      <w:marRight w:val="0"/>
      <w:marTop w:val="0"/>
      <w:marBottom w:val="0"/>
      <w:divBdr>
        <w:top w:val="none" w:sz="0" w:space="0" w:color="auto"/>
        <w:left w:val="none" w:sz="0" w:space="0" w:color="auto"/>
        <w:bottom w:val="none" w:sz="0" w:space="0" w:color="auto"/>
        <w:right w:val="none" w:sz="0" w:space="0" w:color="auto"/>
      </w:divBdr>
    </w:div>
    <w:div w:id="1366365782">
      <w:bodyDiv w:val="1"/>
      <w:marLeft w:val="0"/>
      <w:marRight w:val="0"/>
      <w:marTop w:val="0"/>
      <w:marBottom w:val="0"/>
      <w:divBdr>
        <w:top w:val="none" w:sz="0" w:space="0" w:color="auto"/>
        <w:left w:val="none" w:sz="0" w:space="0" w:color="auto"/>
        <w:bottom w:val="none" w:sz="0" w:space="0" w:color="auto"/>
        <w:right w:val="none" w:sz="0" w:space="0" w:color="auto"/>
      </w:divBdr>
    </w:div>
    <w:div w:id="1368412758">
      <w:bodyDiv w:val="1"/>
      <w:marLeft w:val="0"/>
      <w:marRight w:val="0"/>
      <w:marTop w:val="0"/>
      <w:marBottom w:val="0"/>
      <w:divBdr>
        <w:top w:val="none" w:sz="0" w:space="0" w:color="auto"/>
        <w:left w:val="none" w:sz="0" w:space="0" w:color="auto"/>
        <w:bottom w:val="none" w:sz="0" w:space="0" w:color="auto"/>
        <w:right w:val="none" w:sz="0" w:space="0" w:color="auto"/>
      </w:divBdr>
    </w:div>
    <w:div w:id="1376076078">
      <w:bodyDiv w:val="1"/>
      <w:marLeft w:val="0"/>
      <w:marRight w:val="0"/>
      <w:marTop w:val="0"/>
      <w:marBottom w:val="0"/>
      <w:divBdr>
        <w:top w:val="none" w:sz="0" w:space="0" w:color="auto"/>
        <w:left w:val="none" w:sz="0" w:space="0" w:color="auto"/>
        <w:bottom w:val="none" w:sz="0" w:space="0" w:color="auto"/>
        <w:right w:val="none" w:sz="0" w:space="0" w:color="auto"/>
      </w:divBdr>
    </w:div>
    <w:div w:id="1379666787">
      <w:bodyDiv w:val="1"/>
      <w:marLeft w:val="0"/>
      <w:marRight w:val="0"/>
      <w:marTop w:val="0"/>
      <w:marBottom w:val="0"/>
      <w:divBdr>
        <w:top w:val="none" w:sz="0" w:space="0" w:color="auto"/>
        <w:left w:val="none" w:sz="0" w:space="0" w:color="auto"/>
        <w:bottom w:val="none" w:sz="0" w:space="0" w:color="auto"/>
        <w:right w:val="none" w:sz="0" w:space="0" w:color="auto"/>
      </w:divBdr>
    </w:div>
    <w:div w:id="1381248072">
      <w:bodyDiv w:val="1"/>
      <w:marLeft w:val="0"/>
      <w:marRight w:val="0"/>
      <w:marTop w:val="0"/>
      <w:marBottom w:val="0"/>
      <w:divBdr>
        <w:top w:val="none" w:sz="0" w:space="0" w:color="auto"/>
        <w:left w:val="none" w:sz="0" w:space="0" w:color="auto"/>
        <w:bottom w:val="none" w:sz="0" w:space="0" w:color="auto"/>
        <w:right w:val="none" w:sz="0" w:space="0" w:color="auto"/>
      </w:divBdr>
    </w:div>
    <w:div w:id="1393581616">
      <w:bodyDiv w:val="1"/>
      <w:marLeft w:val="0"/>
      <w:marRight w:val="0"/>
      <w:marTop w:val="0"/>
      <w:marBottom w:val="0"/>
      <w:divBdr>
        <w:top w:val="none" w:sz="0" w:space="0" w:color="auto"/>
        <w:left w:val="none" w:sz="0" w:space="0" w:color="auto"/>
        <w:bottom w:val="none" w:sz="0" w:space="0" w:color="auto"/>
        <w:right w:val="none" w:sz="0" w:space="0" w:color="auto"/>
      </w:divBdr>
    </w:div>
    <w:div w:id="1393701064">
      <w:bodyDiv w:val="1"/>
      <w:marLeft w:val="0"/>
      <w:marRight w:val="0"/>
      <w:marTop w:val="0"/>
      <w:marBottom w:val="0"/>
      <w:divBdr>
        <w:top w:val="none" w:sz="0" w:space="0" w:color="auto"/>
        <w:left w:val="none" w:sz="0" w:space="0" w:color="auto"/>
        <w:bottom w:val="none" w:sz="0" w:space="0" w:color="auto"/>
        <w:right w:val="none" w:sz="0" w:space="0" w:color="auto"/>
      </w:divBdr>
    </w:div>
    <w:div w:id="1395932774">
      <w:bodyDiv w:val="1"/>
      <w:marLeft w:val="0"/>
      <w:marRight w:val="0"/>
      <w:marTop w:val="0"/>
      <w:marBottom w:val="0"/>
      <w:divBdr>
        <w:top w:val="none" w:sz="0" w:space="0" w:color="auto"/>
        <w:left w:val="none" w:sz="0" w:space="0" w:color="auto"/>
        <w:bottom w:val="none" w:sz="0" w:space="0" w:color="auto"/>
        <w:right w:val="none" w:sz="0" w:space="0" w:color="auto"/>
      </w:divBdr>
    </w:div>
    <w:div w:id="1396079649">
      <w:bodyDiv w:val="1"/>
      <w:marLeft w:val="0"/>
      <w:marRight w:val="0"/>
      <w:marTop w:val="0"/>
      <w:marBottom w:val="0"/>
      <w:divBdr>
        <w:top w:val="none" w:sz="0" w:space="0" w:color="auto"/>
        <w:left w:val="none" w:sz="0" w:space="0" w:color="auto"/>
        <w:bottom w:val="none" w:sz="0" w:space="0" w:color="auto"/>
        <w:right w:val="none" w:sz="0" w:space="0" w:color="auto"/>
      </w:divBdr>
    </w:div>
    <w:div w:id="1403944754">
      <w:bodyDiv w:val="1"/>
      <w:marLeft w:val="0"/>
      <w:marRight w:val="0"/>
      <w:marTop w:val="0"/>
      <w:marBottom w:val="0"/>
      <w:divBdr>
        <w:top w:val="none" w:sz="0" w:space="0" w:color="auto"/>
        <w:left w:val="none" w:sz="0" w:space="0" w:color="auto"/>
        <w:bottom w:val="none" w:sz="0" w:space="0" w:color="auto"/>
        <w:right w:val="none" w:sz="0" w:space="0" w:color="auto"/>
      </w:divBdr>
    </w:div>
    <w:div w:id="1405955502">
      <w:bodyDiv w:val="1"/>
      <w:marLeft w:val="0"/>
      <w:marRight w:val="0"/>
      <w:marTop w:val="0"/>
      <w:marBottom w:val="0"/>
      <w:divBdr>
        <w:top w:val="none" w:sz="0" w:space="0" w:color="auto"/>
        <w:left w:val="none" w:sz="0" w:space="0" w:color="auto"/>
        <w:bottom w:val="none" w:sz="0" w:space="0" w:color="auto"/>
        <w:right w:val="none" w:sz="0" w:space="0" w:color="auto"/>
      </w:divBdr>
    </w:div>
    <w:div w:id="1406873822">
      <w:bodyDiv w:val="1"/>
      <w:marLeft w:val="0"/>
      <w:marRight w:val="0"/>
      <w:marTop w:val="0"/>
      <w:marBottom w:val="0"/>
      <w:divBdr>
        <w:top w:val="none" w:sz="0" w:space="0" w:color="auto"/>
        <w:left w:val="none" w:sz="0" w:space="0" w:color="auto"/>
        <w:bottom w:val="none" w:sz="0" w:space="0" w:color="auto"/>
        <w:right w:val="none" w:sz="0" w:space="0" w:color="auto"/>
      </w:divBdr>
    </w:div>
    <w:div w:id="1406875150">
      <w:bodyDiv w:val="1"/>
      <w:marLeft w:val="0"/>
      <w:marRight w:val="0"/>
      <w:marTop w:val="0"/>
      <w:marBottom w:val="0"/>
      <w:divBdr>
        <w:top w:val="none" w:sz="0" w:space="0" w:color="auto"/>
        <w:left w:val="none" w:sz="0" w:space="0" w:color="auto"/>
        <w:bottom w:val="none" w:sz="0" w:space="0" w:color="auto"/>
        <w:right w:val="none" w:sz="0" w:space="0" w:color="auto"/>
      </w:divBdr>
    </w:div>
    <w:div w:id="1410033983">
      <w:bodyDiv w:val="1"/>
      <w:marLeft w:val="0"/>
      <w:marRight w:val="0"/>
      <w:marTop w:val="0"/>
      <w:marBottom w:val="0"/>
      <w:divBdr>
        <w:top w:val="none" w:sz="0" w:space="0" w:color="auto"/>
        <w:left w:val="none" w:sz="0" w:space="0" w:color="auto"/>
        <w:bottom w:val="none" w:sz="0" w:space="0" w:color="auto"/>
        <w:right w:val="none" w:sz="0" w:space="0" w:color="auto"/>
      </w:divBdr>
    </w:div>
    <w:div w:id="1411393104">
      <w:bodyDiv w:val="1"/>
      <w:marLeft w:val="0"/>
      <w:marRight w:val="0"/>
      <w:marTop w:val="0"/>
      <w:marBottom w:val="0"/>
      <w:divBdr>
        <w:top w:val="none" w:sz="0" w:space="0" w:color="auto"/>
        <w:left w:val="none" w:sz="0" w:space="0" w:color="auto"/>
        <w:bottom w:val="none" w:sz="0" w:space="0" w:color="auto"/>
        <w:right w:val="none" w:sz="0" w:space="0" w:color="auto"/>
      </w:divBdr>
    </w:div>
    <w:div w:id="1419719035">
      <w:bodyDiv w:val="1"/>
      <w:marLeft w:val="0"/>
      <w:marRight w:val="0"/>
      <w:marTop w:val="0"/>
      <w:marBottom w:val="0"/>
      <w:divBdr>
        <w:top w:val="none" w:sz="0" w:space="0" w:color="auto"/>
        <w:left w:val="none" w:sz="0" w:space="0" w:color="auto"/>
        <w:bottom w:val="none" w:sz="0" w:space="0" w:color="auto"/>
        <w:right w:val="none" w:sz="0" w:space="0" w:color="auto"/>
      </w:divBdr>
    </w:div>
    <w:div w:id="1431049559">
      <w:bodyDiv w:val="1"/>
      <w:marLeft w:val="0"/>
      <w:marRight w:val="0"/>
      <w:marTop w:val="0"/>
      <w:marBottom w:val="0"/>
      <w:divBdr>
        <w:top w:val="none" w:sz="0" w:space="0" w:color="auto"/>
        <w:left w:val="none" w:sz="0" w:space="0" w:color="auto"/>
        <w:bottom w:val="none" w:sz="0" w:space="0" w:color="auto"/>
        <w:right w:val="none" w:sz="0" w:space="0" w:color="auto"/>
      </w:divBdr>
    </w:div>
    <w:div w:id="1431896903">
      <w:bodyDiv w:val="1"/>
      <w:marLeft w:val="0"/>
      <w:marRight w:val="0"/>
      <w:marTop w:val="0"/>
      <w:marBottom w:val="0"/>
      <w:divBdr>
        <w:top w:val="none" w:sz="0" w:space="0" w:color="auto"/>
        <w:left w:val="none" w:sz="0" w:space="0" w:color="auto"/>
        <w:bottom w:val="none" w:sz="0" w:space="0" w:color="auto"/>
        <w:right w:val="none" w:sz="0" w:space="0" w:color="auto"/>
      </w:divBdr>
    </w:div>
    <w:div w:id="1432386976">
      <w:bodyDiv w:val="1"/>
      <w:marLeft w:val="0"/>
      <w:marRight w:val="0"/>
      <w:marTop w:val="0"/>
      <w:marBottom w:val="0"/>
      <w:divBdr>
        <w:top w:val="none" w:sz="0" w:space="0" w:color="auto"/>
        <w:left w:val="none" w:sz="0" w:space="0" w:color="auto"/>
        <w:bottom w:val="none" w:sz="0" w:space="0" w:color="auto"/>
        <w:right w:val="none" w:sz="0" w:space="0" w:color="auto"/>
      </w:divBdr>
    </w:div>
    <w:div w:id="1434325214">
      <w:bodyDiv w:val="1"/>
      <w:marLeft w:val="0"/>
      <w:marRight w:val="0"/>
      <w:marTop w:val="0"/>
      <w:marBottom w:val="0"/>
      <w:divBdr>
        <w:top w:val="none" w:sz="0" w:space="0" w:color="auto"/>
        <w:left w:val="none" w:sz="0" w:space="0" w:color="auto"/>
        <w:bottom w:val="none" w:sz="0" w:space="0" w:color="auto"/>
        <w:right w:val="none" w:sz="0" w:space="0" w:color="auto"/>
      </w:divBdr>
    </w:div>
    <w:div w:id="1435049524">
      <w:bodyDiv w:val="1"/>
      <w:marLeft w:val="0"/>
      <w:marRight w:val="0"/>
      <w:marTop w:val="0"/>
      <w:marBottom w:val="0"/>
      <w:divBdr>
        <w:top w:val="none" w:sz="0" w:space="0" w:color="auto"/>
        <w:left w:val="none" w:sz="0" w:space="0" w:color="auto"/>
        <w:bottom w:val="none" w:sz="0" w:space="0" w:color="auto"/>
        <w:right w:val="none" w:sz="0" w:space="0" w:color="auto"/>
      </w:divBdr>
    </w:div>
    <w:div w:id="1443960434">
      <w:bodyDiv w:val="1"/>
      <w:marLeft w:val="0"/>
      <w:marRight w:val="0"/>
      <w:marTop w:val="0"/>
      <w:marBottom w:val="0"/>
      <w:divBdr>
        <w:top w:val="none" w:sz="0" w:space="0" w:color="auto"/>
        <w:left w:val="none" w:sz="0" w:space="0" w:color="auto"/>
        <w:bottom w:val="none" w:sz="0" w:space="0" w:color="auto"/>
        <w:right w:val="none" w:sz="0" w:space="0" w:color="auto"/>
      </w:divBdr>
    </w:div>
    <w:div w:id="1454519116">
      <w:bodyDiv w:val="1"/>
      <w:marLeft w:val="0"/>
      <w:marRight w:val="0"/>
      <w:marTop w:val="0"/>
      <w:marBottom w:val="0"/>
      <w:divBdr>
        <w:top w:val="none" w:sz="0" w:space="0" w:color="auto"/>
        <w:left w:val="none" w:sz="0" w:space="0" w:color="auto"/>
        <w:bottom w:val="none" w:sz="0" w:space="0" w:color="auto"/>
        <w:right w:val="none" w:sz="0" w:space="0" w:color="auto"/>
      </w:divBdr>
    </w:div>
    <w:div w:id="1460492251">
      <w:bodyDiv w:val="1"/>
      <w:marLeft w:val="0"/>
      <w:marRight w:val="0"/>
      <w:marTop w:val="0"/>
      <w:marBottom w:val="0"/>
      <w:divBdr>
        <w:top w:val="none" w:sz="0" w:space="0" w:color="auto"/>
        <w:left w:val="none" w:sz="0" w:space="0" w:color="auto"/>
        <w:bottom w:val="none" w:sz="0" w:space="0" w:color="auto"/>
        <w:right w:val="none" w:sz="0" w:space="0" w:color="auto"/>
      </w:divBdr>
    </w:div>
    <w:div w:id="1461026154">
      <w:bodyDiv w:val="1"/>
      <w:marLeft w:val="0"/>
      <w:marRight w:val="0"/>
      <w:marTop w:val="0"/>
      <w:marBottom w:val="0"/>
      <w:divBdr>
        <w:top w:val="none" w:sz="0" w:space="0" w:color="auto"/>
        <w:left w:val="none" w:sz="0" w:space="0" w:color="auto"/>
        <w:bottom w:val="none" w:sz="0" w:space="0" w:color="auto"/>
        <w:right w:val="none" w:sz="0" w:space="0" w:color="auto"/>
      </w:divBdr>
    </w:div>
    <w:div w:id="1463309799">
      <w:bodyDiv w:val="1"/>
      <w:marLeft w:val="0"/>
      <w:marRight w:val="0"/>
      <w:marTop w:val="0"/>
      <w:marBottom w:val="0"/>
      <w:divBdr>
        <w:top w:val="none" w:sz="0" w:space="0" w:color="auto"/>
        <w:left w:val="none" w:sz="0" w:space="0" w:color="auto"/>
        <w:bottom w:val="none" w:sz="0" w:space="0" w:color="auto"/>
        <w:right w:val="none" w:sz="0" w:space="0" w:color="auto"/>
      </w:divBdr>
    </w:div>
    <w:div w:id="1464694129">
      <w:bodyDiv w:val="1"/>
      <w:marLeft w:val="0"/>
      <w:marRight w:val="0"/>
      <w:marTop w:val="0"/>
      <w:marBottom w:val="0"/>
      <w:divBdr>
        <w:top w:val="none" w:sz="0" w:space="0" w:color="auto"/>
        <w:left w:val="none" w:sz="0" w:space="0" w:color="auto"/>
        <w:bottom w:val="none" w:sz="0" w:space="0" w:color="auto"/>
        <w:right w:val="none" w:sz="0" w:space="0" w:color="auto"/>
      </w:divBdr>
    </w:div>
    <w:div w:id="1469081520">
      <w:bodyDiv w:val="1"/>
      <w:marLeft w:val="0"/>
      <w:marRight w:val="0"/>
      <w:marTop w:val="0"/>
      <w:marBottom w:val="0"/>
      <w:divBdr>
        <w:top w:val="none" w:sz="0" w:space="0" w:color="auto"/>
        <w:left w:val="none" w:sz="0" w:space="0" w:color="auto"/>
        <w:bottom w:val="none" w:sz="0" w:space="0" w:color="auto"/>
        <w:right w:val="none" w:sz="0" w:space="0" w:color="auto"/>
      </w:divBdr>
    </w:div>
    <w:div w:id="1472208775">
      <w:bodyDiv w:val="1"/>
      <w:marLeft w:val="0"/>
      <w:marRight w:val="0"/>
      <w:marTop w:val="0"/>
      <w:marBottom w:val="0"/>
      <w:divBdr>
        <w:top w:val="none" w:sz="0" w:space="0" w:color="auto"/>
        <w:left w:val="none" w:sz="0" w:space="0" w:color="auto"/>
        <w:bottom w:val="none" w:sz="0" w:space="0" w:color="auto"/>
        <w:right w:val="none" w:sz="0" w:space="0" w:color="auto"/>
      </w:divBdr>
    </w:div>
    <w:div w:id="1478300845">
      <w:bodyDiv w:val="1"/>
      <w:marLeft w:val="0"/>
      <w:marRight w:val="0"/>
      <w:marTop w:val="0"/>
      <w:marBottom w:val="0"/>
      <w:divBdr>
        <w:top w:val="none" w:sz="0" w:space="0" w:color="auto"/>
        <w:left w:val="none" w:sz="0" w:space="0" w:color="auto"/>
        <w:bottom w:val="none" w:sz="0" w:space="0" w:color="auto"/>
        <w:right w:val="none" w:sz="0" w:space="0" w:color="auto"/>
      </w:divBdr>
    </w:div>
    <w:div w:id="1480727349">
      <w:bodyDiv w:val="1"/>
      <w:marLeft w:val="0"/>
      <w:marRight w:val="0"/>
      <w:marTop w:val="0"/>
      <w:marBottom w:val="0"/>
      <w:divBdr>
        <w:top w:val="none" w:sz="0" w:space="0" w:color="auto"/>
        <w:left w:val="none" w:sz="0" w:space="0" w:color="auto"/>
        <w:bottom w:val="none" w:sz="0" w:space="0" w:color="auto"/>
        <w:right w:val="none" w:sz="0" w:space="0" w:color="auto"/>
      </w:divBdr>
    </w:div>
    <w:div w:id="1484396129">
      <w:bodyDiv w:val="1"/>
      <w:marLeft w:val="0"/>
      <w:marRight w:val="0"/>
      <w:marTop w:val="0"/>
      <w:marBottom w:val="0"/>
      <w:divBdr>
        <w:top w:val="none" w:sz="0" w:space="0" w:color="auto"/>
        <w:left w:val="none" w:sz="0" w:space="0" w:color="auto"/>
        <w:bottom w:val="none" w:sz="0" w:space="0" w:color="auto"/>
        <w:right w:val="none" w:sz="0" w:space="0" w:color="auto"/>
      </w:divBdr>
    </w:div>
    <w:div w:id="1488014708">
      <w:bodyDiv w:val="1"/>
      <w:marLeft w:val="0"/>
      <w:marRight w:val="0"/>
      <w:marTop w:val="0"/>
      <w:marBottom w:val="0"/>
      <w:divBdr>
        <w:top w:val="none" w:sz="0" w:space="0" w:color="auto"/>
        <w:left w:val="none" w:sz="0" w:space="0" w:color="auto"/>
        <w:bottom w:val="none" w:sz="0" w:space="0" w:color="auto"/>
        <w:right w:val="none" w:sz="0" w:space="0" w:color="auto"/>
      </w:divBdr>
      <w:divsChild>
        <w:div w:id="746153793">
          <w:marLeft w:val="0"/>
          <w:marRight w:val="0"/>
          <w:marTop w:val="0"/>
          <w:marBottom w:val="0"/>
          <w:divBdr>
            <w:top w:val="none" w:sz="0" w:space="0" w:color="auto"/>
            <w:left w:val="none" w:sz="0" w:space="0" w:color="auto"/>
            <w:bottom w:val="none" w:sz="0" w:space="0" w:color="auto"/>
            <w:right w:val="none" w:sz="0" w:space="0" w:color="auto"/>
          </w:divBdr>
          <w:divsChild>
            <w:div w:id="118089784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90049470">
      <w:bodyDiv w:val="1"/>
      <w:marLeft w:val="0"/>
      <w:marRight w:val="0"/>
      <w:marTop w:val="0"/>
      <w:marBottom w:val="0"/>
      <w:divBdr>
        <w:top w:val="none" w:sz="0" w:space="0" w:color="auto"/>
        <w:left w:val="none" w:sz="0" w:space="0" w:color="auto"/>
        <w:bottom w:val="none" w:sz="0" w:space="0" w:color="auto"/>
        <w:right w:val="none" w:sz="0" w:space="0" w:color="auto"/>
      </w:divBdr>
    </w:div>
    <w:div w:id="1490748490">
      <w:bodyDiv w:val="1"/>
      <w:marLeft w:val="0"/>
      <w:marRight w:val="0"/>
      <w:marTop w:val="0"/>
      <w:marBottom w:val="0"/>
      <w:divBdr>
        <w:top w:val="none" w:sz="0" w:space="0" w:color="auto"/>
        <w:left w:val="none" w:sz="0" w:space="0" w:color="auto"/>
        <w:bottom w:val="none" w:sz="0" w:space="0" w:color="auto"/>
        <w:right w:val="none" w:sz="0" w:space="0" w:color="auto"/>
      </w:divBdr>
    </w:div>
    <w:div w:id="1492326597">
      <w:bodyDiv w:val="1"/>
      <w:marLeft w:val="0"/>
      <w:marRight w:val="0"/>
      <w:marTop w:val="0"/>
      <w:marBottom w:val="0"/>
      <w:divBdr>
        <w:top w:val="none" w:sz="0" w:space="0" w:color="auto"/>
        <w:left w:val="none" w:sz="0" w:space="0" w:color="auto"/>
        <w:bottom w:val="none" w:sz="0" w:space="0" w:color="auto"/>
        <w:right w:val="none" w:sz="0" w:space="0" w:color="auto"/>
      </w:divBdr>
    </w:div>
    <w:div w:id="1500199258">
      <w:bodyDiv w:val="1"/>
      <w:marLeft w:val="0"/>
      <w:marRight w:val="0"/>
      <w:marTop w:val="0"/>
      <w:marBottom w:val="0"/>
      <w:divBdr>
        <w:top w:val="none" w:sz="0" w:space="0" w:color="auto"/>
        <w:left w:val="none" w:sz="0" w:space="0" w:color="auto"/>
        <w:bottom w:val="none" w:sz="0" w:space="0" w:color="auto"/>
        <w:right w:val="none" w:sz="0" w:space="0" w:color="auto"/>
      </w:divBdr>
    </w:div>
    <w:div w:id="1505972361">
      <w:bodyDiv w:val="1"/>
      <w:marLeft w:val="0"/>
      <w:marRight w:val="0"/>
      <w:marTop w:val="0"/>
      <w:marBottom w:val="0"/>
      <w:divBdr>
        <w:top w:val="none" w:sz="0" w:space="0" w:color="auto"/>
        <w:left w:val="none" w:sz="0" w:space="0" w:color="auto"/>
        <w:bottom w:val="none" w:sz="0" w:space="0" w:color="auto"/>
        <w:right w:val="none" w:sz="0" w:space="0" w:color="auto"/>
      </w:divBdr>
    </w:div>
    <w:div w:id="1509902995">
      <w:bodyDiv w:val="1"/>
      <w:marLeft w:val="0"/>
      <w:marRight w:val="0"/>
      <w:marTop w:val="0"/>
      <w:marBottom w:val="0"/>
      <w:divBdr>
        <w:top w:val="none" w:sz="0" w:space="0" w:color="auto"/>
        <w:left w:val="none" w:sz="0" w:space="0" w:color="auto"/>
        <w:bottom w:val="none" w:sz="0" w:space="0" w:color="auto"/>
        <w:right w:val="none" w:sz="0" w:space="0" w:color="auto"/>
      </w:divBdr>
    </w:div>
    <w:div w:id="1509980132">
      <w:bodyDiv w:val="1"/>
      <w:marLeft w:val="0"/>
      <w:marRight w:val="0"/>
      <w:marTop w:val="0"/>
      <w:marBottom w:val="0"/>
      <w:divBdr>
        <w:top w:val="none" w:sz="0" w:space="0" w:color="auto"/>
        <w:left w:val="none" w:sz="0" w:space="0" w:color="auto"/>
        <w:bottom w:val="none" w:sz="0" w:space="0" w:color="auto"/>
        <w:right w:val="none" w:sz="0" w:space="0" w:color="auto"/>
      </w:divBdr>
    </w:div>
    <w:div w:id="1521044849">
      <w:bodyDiv w:val="1"/>
      <w:marLeft w:val="0"/>
      <w:marRight w:val="0"/>
      <w:marTop w:val="0"/>
      <w:marBottom w:val="0"/>
      <w:divBdr>
        <w:top w:val="none" w:sz="0" w:space="0" w:color="auto"/>
        <w:left w:val="none" w:sz="0" w:space="0" w:color="auto"/>
        <w:bottom w:val="none" w:sz="0" w:space="0" w:color="auto"/>
        <w:right w:val="none" w:sz="0" w:space="0" w:color="auto"/>
      </w:divBdr>
    </w:div>
    <w:div w:id="1523663318">
      <w:bodyDiv w:val="1"/>
      <w:marLeft w:val="0"/>
      <w:marRight w:val="0"/>
      <w:marTop w:val="0"/>
      <w:marBottom w:val="0"/>
      <w:divBdr>
        <w:top w:val="none" w:sz="0" w:space="0" w:color="auto"/>
        <w:left w:val="none" w:sz="0" w:space="0" w:color="auto"/>
        <w:bottom w:val="none" w:sz="0" w:space="0" w:color="auto"/>
        <w:right w:val="none" w:sz="0" w:space="0" w:color="auto"/>
      </w:divBdr>
    </w:div>
    <w:div w:id="1529029314">
      <w:bodyDiv w:val="1"/>
      <w:marLeft w:val="0"/>
      <w:marRight w:val="0"/>
      <w:marTop w:val="0"/>
      <w:marBottom w:val="0"/>
      <w:divBdr>
        <w:top w:val="none" w:sz="0" w:space="0" w:color="auto"/>
        <w:left w:val="none" w:sz="0" w:space="0" w:color="auto"/>
        <w:bottom w:val="none" w:sz="0" w:space="0" w:color="auto"/>
        <w:right w:val="none" w:sz="0" w:space="0" w:color="auto"/>
      </w:divBdr>
    </w:div>
    <w:div w:id="1536774403">
      <w:bodyDiv w:val="1"/>
      <w:marLeft w:val="0"/>
      <w:marRight w:val="0"/>
      <w:marTop w:val="0"/>
      <w:marBottom w:val="0"/>
      <w:divBdr>
        <w:top w:val="none" w:sz="0" w:space="0" w:color="auto"/>
        <w:left w:val="none" w:sz="0" w:space="0" w:color="auto"/>
        <w:bottom w:val="none" w:sz="0" w:space="0" w:color="auto"/>
        <w:right w:val="none" w:sz="0" w:space="0" w:color="auto"/>
      </w:divBdr>
    </w:div>
    <w:div w:id="1549342684">
      <w:bodyDiv w:val="1"/>
      <w:marLeft w:val="0"/>
      <w:marRight w:val="0"/>
      <w:marTop w:val="0"/>
      <w:marBottom w:val="0"/>
      <w:divBdr>
        <w:top w:val="none" w:sz="0" w:space="0" w:color="auto"/>
        <w:left w:val="none" w:sz="0" w:space="0" w:color="auto"/>
        <w:bottom w:val="none" w:sz="0" w:space="0" w:color="auto"/>
        <w:right w:val="none" w:sz="0" w:space="0" w:color="auto"/>
      </w:divBdr>
    </w:div>
    <w:div w:id="1551989594">
      <w:bodyDiv w:val="1"/>
      <w:marLeft w:val="0"/>
      <w:marRight w:val="0"/>
      <w:marTop w:val="0"/>
      <w:marBottom w:val="0"/>
      <w:divBdr>
        <w:top w:val="none" w:sz="0" w:space="0" w:color="auto"/>
        <w:left w:val="none" w:sz="0" w:space="0" w:color="auto"/>
        <w:bottom w:val="none" w:sz="0" w:space="0" w:color="auto"/>
        <w:right w:val="none" w:sz="0" w:space="0" w:color="auto"/>
      </w:divBdr>
    </w:div>
    <w:div w:id="1552031731">
      <w:bodyDiv w:val="1"/>
      <w:marLeft w:val="0"/>
      <w:marRight w:val="0"/>
      <w:marTop w:val="0"/>
      <w:marBottom w:val="0"/>
      <w:divBdr>
        <w:top w:val="none" w:sz="0" w:space="0" w:color="auto"/>
        <w:left w:val="none" w:sz="0" w:space="0" w:color="auto"/>
        <w:bottom w:val="none" w:sz="0" w:space="0" w:color="auto"/>
        <w:right w:val="none" w:sz="0" w:space="0" w:color="auto"/>
      </w:divBdr>
    </w:div>
    <w:div w:id="1567570058">
      <w:bodyDiv w:val="1"/>
      <w:marLeft w:val="0"/>
      <w:marRight w:val="0"/>
      <w:marTop w:val="0"/>
      <w:marBottom w:val="0"/>
      <w:divBdr>
        <w:top w:val="none" w:sz="0" w:space="0" w:color="auto"/>
        <w:left w:val="none" w:sz="0" w:space="0" w:color="auto"/>
        <w:bottom w:val="none" w:sz="0" w:space="0" w:color="auto"/>
        <w:right w:val="none" w:sz="0" w:space="0" w:color="auto"/>
      </w:divBdr>
    </w:div>
    <w:div w:id="1567952753">
      <w:bodyDiv w:val="1"/>
      <w:marLeft w:val="0"/>
      <w:marRight w:val="0"/>
      <w:marTop w:val="0"/>
      <w:marBottom w:val="0"/>
      <w:divBdr>
        <w:top w:val="none" w:sz="0" w:space="0" w:color="auto"/>
        <w:left w:val="none" w:sz="0" w:space="0" w:color="auto"/>
        <w:bottom w:val="none" w:sz="0" w:space="0" w:color="auto"/>
        <w:right w:val="none" w:sz="0" w:space="0" w:color="auto"/>
      </w:divBdr>
    </w:div>
    <w:div w:id="1570530932">
      <w:bodyDiv w:val="1"/>
      <w:marLeft w:val="0"/>
      <w:marRight w:val="0"/>
      <w:marTop w:val="0"/>
      <w:marBottom w:val="0"/>
      <w:divBdr>
        <w:top w:val="none" w:sz="0" w:space="0" w:color="auto"/>
        <w:left w:val="none" w:sz="0" w:space="0" w:color="auto"/>
        <w:bottom w:val="none" w:sz="0" w:space="0" w:color="auto"/>
        <w:right w:val="none" w:sz="0" w:space="0" w:color="auto"/>
      </w:divBdr>
    </w:div>
    <w:div w:id="1576821906">
      <w:bodyDiv w:val="1"/>
      <w:marLeft w:val="0"/>
      <w:marRight w:val="0"/>
      <w:marTop w:val="0"/>
      <w:marBottom w:val="0"/>
      <w:divBdr>
        <w:top w:val="none" w:sz="0" w:space="0" w:color="auto"/>
        <w:left w:val="none" w:sz="0" w:space="0" w:color="auto"/>
        <w:bottom w:val="none" w:sz="0" w:space="0" w:color="auto"/>
        <w:right w:val="none" w:sz="0" w:space="0" w:color="auto"/>
      </w:divBdr>
      <w:divsChild>
        <w:div w:id="1227227954">
          <w:marLeft w:val="0"/>
          <w:marRight w:val="0"/>
          <w:marTop w:val="0"/>
          <w:marBottom w:val="0"/>
          <w:divBdr>
            <w:top w:val="none" w:sz="0" w:space="0" w:color="auto"/>
            <w:left w:val="none" w:sz="0" w:space="0" w:color="auto"/>
            <w:bottom w:val="none" w:sz="0" w:space="0" w:color="auto"/>
            <w:right w:val="none" w:sz="0" w:space="0" w:color="auto"/>
          </w:divBdr>
          <w:divsChild>
            <w:div w:id="1551187434">
              <w:marLeft w:val="0"/>
              <w:marRight w:val="0"/>
              <w:marTop w:val="0"/>
              <w:marBottom w:val="0"/>
              <w:divBdr>
                <w:top w:val="none" w:sz="0" w:space="0" w:color="auto"/>
                <w:left w:val="none" w:sz="0" w:space="0" w:color="auto"/>
                <w:bottom w:val="none" w:sz="0" w:space="0" w:color="auto"/>
                <w:right w:val="none" w:sz="0" w:space="0" w:color="auto"/>
              </w:divBdr>
              <w:divsChild>
                <w:div w:id="8434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01357">
          <w:marLeft w:val="0"/>
          <w:marRight w:val="0"/>
          <w:marTop w:val="0"/>
          <w:marBottom w:val="0"/>
          <w:divBdr>
            <w:top w:val="none" w:sz="0" w:space="0" w:color="auto"/>
            <w:left w:val="none" w:sz="0" w:space="0" w:color="auto"/>
            <w:bottom w:val="none" w:sz="0" w:space="0" w:color="auto"/>
            <w:right w:val="none" w:sz="0" w:space="0" w:color="auto"/>
          </w:divBdr>
          <w:divsChild>
            <w:div w:id="2003698037">
              <w:marLeft w:val="0"/>
              <w:marRight w:val="0"/>
              <w:marTop w:val="0"/>
              <w:marBottom w:val="0"/>
              <w:divBdr>
                <w:top w:val="none" w:sz="0" w:space="0" w:color="auto"/>
                <w:left w:val="none" w:sz="0" w:space="0" w:color="auto"/>
                <w:bottom w:val="none" w:sz="0" w:space="0" w:color="auto"/>
                <w:right w:val="none" w:sz="0" w:space="0" w:color="auto"/>
              </w:divBdr>
              <w:divsChild>
                <w:div w:id="69804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82709">
      <w:bodyDiv w:val="1"/>
      <w:marLeft w:val="0"/>
      <w:marRight w:val="0"/>
      <w:marTop w:val="0"/>
      <w:marBottom w:val="0"/>
      <w:divBdr>
        <w:top w:val="none" w:sz="0" w:space="0" w:color="auto"/>
        <w:left w:val="none" w:sz="0" w:space="0" w:color="auto"/>
        <w:bottom w:val="none" w:sz="0" w:space="0" w:color="auto"/>
        <w:right w:val="none" w:sz="0" w:space="0" w:color="auto"/>
      </w:divBdr>
    </w:div>
    <w:div w:id="1598437624">
      <w:bodyDiv w:val="1"/>
      <w:marLeft w:val="0"/>
      <w:marRight w:val="0"/>
      <w:marTop w:val="0"/>
      <w:marBottom w:val="0"/>
      <w:divBdr>
        <w:top w:val="none" w:sz="0" w:space="0" w:color="auto"/>
        <w:left w:val="none" w:sz="0" w:space="0" w:color="auto"/>
        <w:bottom w:val="none" w:sz="0" w:space="0" w:color="auto"/>
        <w:right w:val="none" w:sz="0" w:space="0" w:color="auto"/>
      </w:divBdr>
    </w:div>
    <w:div w:id="1600210248">
      <w:bodyDiv w:val="1"/>
      <w:marLeft w:val="0"/>
      <w:marRight w:val="0"/>
      <w:marTop w:val="0"/>
      <w:marBottom w:val="0"/>
      <w:divBdr>
        <w:top w:val="none" w:sz="0" w:space="0" w:color="auto"/>
        <w:left w:val="none" w:sz="0" w:space="0" w:color="auto"/>
        <w:bottom w:val="none" w:sz="0" w:space="0" w:color="auto"/>
        <w:right w:val="none" w:sz="0" w:space="0" w:color="auto"/>
      </w:divBdr>
    </w:div>
    <w:div w:id="1601716825">
      <w:bodyDiv w:val="1"/>
      <w:marLeft w:val="0"/>
      <w:marRight w:val="0"/>
      <w:marTop w:val="0"/>
      <w:marBottom w:val="0"/>
      <w:divBdr>
        <w:top w:val="none" w:sz="0" w:space="0" w:color="auto"/>
        <w:left w:val="none" w:sz="0" w:space="0" w:color="auto"/>
        <w:bottom w:val="none" w:sz="0" w:space="0" w:color="auto"/>
        <w:right w:val="none" w:sz="0" w:space="0" w:color="auto"/>
      </w:divBdr>
    </w:div>
    <w:div w:id="1602647339">
      <w:bodyDiv w:val="1"/>
      <w:marLeft w:val="0"/>
      <w:marRight w:val="0"/>
      <w:marTop w:val="0"/>
      <w:marBottom w:val="0"/>
      <w:divBdr>
        <w:top w:val="none" w:sz="0" w:space="0" w:color="auto"/>
        <w:left w:val="none" w:sz="0" w:space="0" w:color="auto"/>
        <w:bottom w:val="none" w:sz="0" w:space="0" w:color="auto"/>
        <w:right w:val="none" w:sz="0" w:space="0" w:color="auto"/>
      </w:divBdr>
    </w:div>
    <w:div w:id="1603341703">
      <w:bodyDiv w:val="1"/>
      <w:marLeft w:val="0"/>
      <w:marRight w:val="0"/>
      <w:marTop w:val="0"/>
      <w:marBottom w:val="0"/>
      <w:divBdr>
        <w:top w:val="none" w:sz="0" w:space="0" w:color="auto"/>
        <w:left w:val="none" w:sz="0" w:space="0" w:color="auto"/>
        <w:bottom w:val="none" w:sz="0" w:space="0" w:color="auto"/>
        <w:right w:val="none" w:sz="0" w:space="0" w:color="auto"/>
      </w:divBdr>
    </w:div>
    <w:div w:id="1603412460">
      <w:bodyDiv w:val="1"/>
      <w:marLeft w:val="0"/>
      <w:marRight w:val="0"/>
      <w:marTop w:val="0"/>
      <w:marBottom w:val="0"/>
      <w:divBdr>
        <w:top w:val="none" w:sz="0" w:space="0" w:color="auto"/>
        <w:left w:val="none" w:sz="0" w:space="0" w:color="auto"/>
        <w:bottom w:val="none" w:sz="0" w:space="0" w:color="auto"/>
        <w:right w:val="none" w:sz="0" w:space="0" w:color="auto"/>
      </w:divBdr>
    </w:div>
    <w:div w:id="1609971979">
      <w:bodyDiv w:val="1"/>
      <w:marLeft w:val="0"/>
      <w:marRight w:val="0"/>
      <w:marTop w:val="0"/>
      <w:marBottom w:val="0"/>
      <w:divBdr>
        <w:top w:val="none" w:sz="0" w:space="0" w:color="auto"/>
        <w:left w:val="none" w:sz="0" w:space="0" w:color="auto"/>
        <w:bottom w:val="none" w:sz="0" w:space="0" w:color="auto"/>
        <w:right w:val="none" w:sz="0" w:space="0" w:color="auto"/>
      </w:divBdr>
    </w:div>
    <w:div w:id="1620212805">
      <w:bodyDiv w:val="1"/>
      <w:marLeft w:val="0"/>
      <w:marRight w:val="0"/>
      <w:marTop w:val="0"/>
      <w:marBottom w:val="0"/>
      <w:divBdr>
        <w:top w:val="none" w:sz="0" w:space="0" w:color="auto"/>
        <w:left w:val="none" w:sz="0" w:space="0" w:color="auto"/>
        <w:bottom w:val="none" w:sz="0" w:space="0" w:color="auto"/>
        <w:right w:val="none" w:sz="0" w:space="0" w:color="auto"/>
      </w:divBdr>
    </w:div>
    <w:div w:id="1623920766">
      <w:bodyDiv w:val="1"/>
      <w:marLeft w:val="0"/>
      <w:marRight w:val="0"/>
      <w:marTop w:val="0"/>
      <w:marBottom w:val="0"/>
      <w:divBdr>
        <w:top w:val="none" w:sz="0" w:space="0" w:color="auto"/>
        <w:left w:val="none" w:sz="0" w:space="0" w:color="auto"/>
        <w:bottom w:val="none" w:sz="0" w:space="0" w:color="auto"/>
        <w:right w:val="none" w:sz="0" w:space="0" w:color="auto"/>
      </w:divBdr>
    </w:div>
    <w:div w:id="1624070246">
      <w:bodyDiv w:val="1"/>
      <w:marLeft w:val="0"/>
      <w:marRight w:val="0"/>
      <w:marTop w:val="0"/>
      <w:marBottom w:val="0"/>
      <w:divBdr>
        <w:top w:val="none" w:sz="0" w:space="0" w:color="auto"/>
        <w:left w:val="none" w:sz="0" w:space="0" w:color="auto"/>
        <w:bottom w:val="none" w:sz="0" w:space="0" w:color="auto"/>
        <w:right w:val="none" w:sz="0" w:space="0" w:color="auto"/>
      </w:divBdr>
    </w:div>
    <w:div w:id="1625650150">
      <w:bodyDiv w:val="1"/>
      <w:marLeft w:val="0"/>
      <w:marRight w:val="0"/>
      <w:marTop w:val="0"/>
      <w:marBottom w:val="0"/>
      <w:divBdr>
        <w:top w:val="none" w:sz="0" w:space="0" w:color="auto"/>
        <w:left w:val="none" w:sz="0" w:space="0" w:color="auto"/>
        <w:bottom w:val="none" w:sz="0" w:space="0" w:color="auto"/>
        <w:right w:val="none" w:sz="0" w:space="0" w:color="auto"/>
      </w:divBdr>
    </w:div>
    <w:div w:id="1631396700">
      <w:bodyDiv w:val="1"/>
      <w:marLeft w:val="0"/>
      <w:marRight w:val="0"/>
      <w:marTop w:val="0"/>
      <w:marBottom w:val="0"/>
      <w:divBdr>
        <w:top w:val="none" w:sz="0" w:space="0" w:color="auto"/>
        <w:left w:val="none" w:sz="0" w:space="0" w:color="auto"/>
        <w:bottom w:val="none" w:sz="0" w:space="0" w:color="auto"/>
        <w:right w:val="none" w:sz="0" w:space="0" w:color="auto"/>
      </w:divBdr>
    </w:div>
    <w:div w:id="1635794934">
      <w:bodyDiv w:val="1"/>
      <w:marLeft w:val="0"/>
      <w:marRight w:val="0"/>
      <w:marTop w:val="0"/>
      <w:marBottom w:val="0"/>
      <w:divBdr>
        <w:top w:val="none" w:sz="0" w:space="0" w:color="auto"/>
        <w:left w:val="none" w:sz="0" w:space="0" w:color="auto"/>
        <w:bottom w:val="none" w:sz="0" w:space="0" w:color="auto"/>
        <w:right w:val="none" w:sz="0" w:space="0" w:color="auto"/>
      </w:divBdr>
    </w:div>
    <w:div w:id="1637182646">
      <w:bodyDiv w:val="1"/>
      <w:marLeft w:val="0"/>
      <w:marRight w:val="0"/>
      <w:marTop w:val="0"/>
      <w:marBottom w:val="0"/>
      <w:divBdr>
        <w:top w:val="none" w:sz="0" w:space="0" w:color="auto"/>
        <w:left w:val="none" w:sz="0" w:space="0" w:color="auto"/>
        <w:bottom w:val="none" w:sz="0" w:space="0" w:color="auto"/>
        <w:right w:val="none" w:sz="0" w:space="0" w:color="auto"/>
      </w:divBdr>
    </w:div>
    <w:div w:id="1638562767">
      <w:bodyDiv w:val="1"/>
      <w:marLeft w:val="0"/>
      <w:marRight w:val="0"/>
      <w:marTop w:val="0"/>
      <w:marBottom w:val="0"/>
      <w:divBdr>
        <w:top w:val="none" w:sz="0" w:space="0" w:color="auto"/>
        <w:left w:val="none" w:sz="0" w:space="0" w:color="auto"/>
        <w:bottom w:val="none" w:sz="0" w:space="0" w:color="auto"/>
        <w:right w:val="none" w:sz="0" w:space="0" w:color="auto"/>
      </w:divBdr>
    </w:div>
    <w:div w:id="1638758994">
      <w:bodyDiv w:val="1"/>
      <w:marLeft w:val="0"/>
      <w:marRight w:val="0"/>
      <w:marTop w:val="0"/>
      <w:marBottom w:val="0"/>
      <w:divBdr>
        <w:top w:val="none" w:sz="0" w:space="0" w:color="auto"/>
        <w:left w:val="none" w:sz="0" w:space="0" w:color="auto"/>
        <w:bottom w:val="none" w:sz="0" w:space="0" w:color="auto"/>
        <w:right w:val="none" w:sz="0" w:space="0" w:color="auto"/>
      </w:divBdr>
    </w:div>
    <w:div w:id="1653558844">
      <w:bodyDiv w:val="1"/>
      <w:marLeft w:val="0"/>
      <w:marRight w:val="0"/>
      <w:marTop w:val="0"/>
      <w:marBottom w:val="0"/>
      <w:divBdr>
        <w:top w:val="none" w:sz="0" w:space="0" w:color="auto"/>
        <w:left w:val="none" w:sz="0" w:space="0" w:color="auto"/>
        <w:bottom w:val="none" w:sz="0" w:space="0" w:color="auto"/>
        <w:right w:val="none" w:sz="0" w:space="0" w:color="auto"/>
      </w:divBdr>
    </w:div>
    <w:div w:id="1661081921">
      <w:bodyDiv w:val="1"/>
      <w:marLeft w:val="0"/>
      <w:marRight w:val="0"/>
      <w:marTop w:val="0"/>
      <w:marBottom w:val="0"/>
      <w:divBdr>
        <w:top w:val="none" w:sz="0" w:space="0" w:color="auto"/>
        <w:left w:val="none" w:sz="0" w:space="0" w:color="auto"/>
        <w:bottom w:val="none" w:sz="0" w:space="0" w:color="auto"/>
        <w:right w:val="none" w:sz="0" w:space="0" w:color="auto"/>
      </w:divBdr>
    </w:div>
    <w:div w:id="1664969573">
      <w:bodyDiv w:val="1"/>
      <w:marLeft w:val="0"/>
      <w:marRight w:val="0"/>
      <w:marTop w:val="0"/>
      <w:marBottom w:val="0"/>
      <w:divBdr>
        <w:top w:val="none" w:sz="0" w:space="0" w:color="auto"/>
        <w:left w:val="none" w:sz="0" w:space="0" w:color="auto"/>
        <w:bottom w:val="none" w:sz="0" w:space="0" w:color="auto"/>
        <w:right w:val="none" w:sz="0" w:space="0" w:color="auto"/>
      </w:divBdr>
    </w:div>
    <w:div w:id="1676804437">
      <w:bodyDiv w:val="1"/>
      <w:marLeft w:val="0"/>
      <w:marRight w:val="0"/>
      <w:marTop w:val="0"/>
      <w:marBottom w:val="0"/>
      <w:divBdr>
        <w:top w:val="none" w:sz="0" w:space="0" w:color="auto"/>
        <w:left w:val="none" w:sz="0" w:space="0" w:color="auto"/>
        <w:bottom w:val="none" w:sz="0" w:space="0" w:color="auto"/>
        <w:right w:val="none" w:sz="0" w:space="0" w:color="auto"/>
      </w:divBdr>
    </w:div>
    <w:div w:id="1679044284">
      <w:bodyDiv w:val="1"/>
      <w:marLeft w:val="0"/>
      <w:marRight w:val="0"/>
      <w:marTop w:val="0"/>
      <w:marBottom w:val="0"/>
      <w:divBdr>
        <w:top w:val="none" w:sz="0" w:space="0" w:color="auto"/>
        <w:left w:val="none" w:sz="0" w:space="0" w:color="auto"/>
        <w:bottom w:val="none" w:sz="0" w:space="0" w:color="auto"/>
        <w:right w:val="none" w:sz="0" w:space="0" w:color="auto"/>
      </w:divBdr>
    </w:div>
    <w:div w:id="1683891579">
      <w:bodyDiv w:val="1"/>
      <w:marLeft w:val="0"/>
      <w:marRight w:val="0"/>
      <w:marTop w:val="0"/>
      <w:marBottom w:val="0"/>
      <w:divBdr>
        <w:top w:val="none" w:sz="0" w:space="0" w:color="auto"/>
        <w:left w:val="none" w:sz="0" w:space="0" w:color="auto"/>
        <w:bottom w:val="none" w:sz="0" w:space="0" w:color="auto"/>
        <w:right w:val="none" w:sz="0" w:space="0" w:color="auto"/>
      </w:divBdr>
    </w:div>
    <w:div w:id="1694455510">
      <w:bodyDiv w:val="1"/>
      <w:marLeft w:val="0"/>
      <w:marRight w:val="0"/>
      <w:marTop w:val="0"/>
      <w:marBottom w:val="0"/>
      <w:divBdr>
        <w:top w:val="none" w:sz="0" w:space="0" w:color="auto"/>
        <w:left w:val="none" w:sz="0" w:space="0" w:color="auto"/>
        <w:bottom w:val="none" w:sz="0" w:space="0" w:color="auto"/>
        <w:right w:val="none" w:sz="0" w:space="0" w:color="auto"/>
      </w:divBdr>
    </w:div>
    <w:div w:id="1702392145">
      <w:bodyDiv w:val="1"/>
      <w:marLeft w:val="0"/>
      <w:marRight w:val="0"/>
      <w:marTop w:val="0"/>
      <w:marBottom w:val="0"/>
      <w:divBdr>
        <w:top w:val="none" w:sz="0" w:space="0" w:color="auto"/>
        <w:left w:val="none" w:sz="0" w:space="0" w:color="auto"/>
        <w:bottom w:val="none" w:sz="0" w:space="0" w:color="auto"/>
        <w:right w:val="none" w:sz="0" w:space="0" w:color="auto"/>
      </w:divBdr>
    </w:div>
    <w:div w:id="1705131135">
      <w:bodyDiv w:val="1"/>
      <w:marLeft w:val="0"/>
      <w:marRight w:val="0"/>
      <w:marTop w:val="0"/>
      <w:marBottom w:val="0"/>
      <w:divBdr>
        <w:top w:val="none" w:sz="0" w:space="0" w:color="auto"/>
        <w:left w:val="none" w:sz="0" w:space="0" w:color="auto"/>
        <w:bottom w:val="none" w:sz="0" w:space="0" w:color="auto"/>
        <w:right w:val="none" w:sz="0" w:space="0" w:color="auto"/>
      </w:divBdr>
    </w:div>
    <w:div w:id="1717969812">
      <w:bodyDiv w:val="1"/>
      <w:marLeft w:val="0"/>
      <w:marRight w:val="0"/>
      <w:marTop w:val="0"/>
      <w:marBottom w:val="0"/>
      <w:divBdr>
        <w:top w:val="none" w:sz="0" w:space="0" w:color="auto"/>
        <w:left w:val="none" w:sz="0" w:space="0" w:color="auto"/>
        <w:bottom w:val="none" w:sz="0" w:space="0" w:color="auto"/>
        <w:right w:val="none" w:sz="0" w:space="0" w:color="auto"/>
      </w:divBdr>
    </w:div>
    <w:div w:id="1718040802">
      <w:bodyDiv w:val="1"/>
      <w:marLeft w:val="0"/>
      <w:marRight w:val="0"/>
      <w:marTop w:val="0"/>
      <w:marBottom w:val="0"/>
      <w:divBdr>
        <w:top w:val="none" w:sz="0" w:space="0" w:color="auto"/>
        <w:left w:val="none" w:sz="0" w:space="0" w:color="auto"/>
        <w:bottom w:val="none" w:sz="0" w:space="0" w:color="auto"/>
        <w:right w:val="none" w:sz="0" w:space="0" w:color="auto"/>
      </w:divBdr>
    </w:div>
    <w:div w:id="1718552354">
      <w:bodyDiv w:val="1"/>
      <w:marLeft w:val="0"/>
      <w:marRight w:val="0"/>
      <w:marTop w:val="0"/>
      <w:marBottom w:val="0"/>
      <w:divBdr>
        <w:top w:val="none" w:sz="0" w:space="0" w:color="auto"/>
        <w:left w:val="none" w:sz="0" w:space="0" w:color="auto"/>
        <w:bottom w:val="none" w:sz="0" w:space="0" w:color="auto"/>
        <w:right w:val="none" w:sz="0" w:space="0" w:color="auto"/>
      </w:divBdr>
    </w:div>
    <w:div w:id="1719818616">
      <w:bodyDiv w:val="1"/>
      <w:marLeft w:val="0"/>
      <w:marRight w:val="0"/>
      <w:marTop w:val="0"/>
      <w:marBottom w:val="0"/>
      <w:divBdr>
        <w:top w:val="none" w:sz="0" w:space="0" w:color="auto"/>
        <w:left w:val="none" w:sz="0" w:space="0" w:color="auto"/>
        <w:bottom w:val="none" w:sz="0" w:space="0" w:color="auto"/>
        <w:right w:val="none" w:sz="0" w:space="0" w:color="auto"/>
      </w:divBdr>
    </w:div>
    <w:div w:id="1724061368">
      <w:bodyDiv w:val="1"/>
      <w:marLeft w:val="0"/>
      <w:marRight w:val="0"/>
      <w:marTop w:val="0"/>
      <w:marBottom w:val="0"/>
      <w:divBdr>
        <w:top w:val="none" w:sz="0" w:space="0" w:color="auto"/>
        <w:left w:val="none" w:sz="0" w:space="0" w:color="auto"/>
        <w:bottom w:val="none" w:sz="0" w:space="0" w:color="auto"/>
        <w:right w:val="none" w:sz="0" w:space="0" w:color="auto"/>
      </w:divBdr>
    </w:div>
    <w:div w:id="1731733554">
      <w:bodyDiv w:val="1"/>
      <w:marLeft w:val="0"/>
      <w:marRight w:val="0"/>
      <w:marTop w:val="0"/>
      <w:marBottom w:val="0"/>
      <w:divBdr>
        <w:top w:val="none" w:sz="0" w:space="0" w:color="auto"/>
        <w:left w:val="none" w:sz="0" w:space="0" w:color="auto"/>
        <w:bottom w:val="none" w:sz="0" w:space="0" w:color="auto"/>
        <w:right w:val="none" w:sz="0" w:space="0" w:color="auto"/>
      </w:divBdr>
    </w:div>
    <w:div w:id="1732271185">
      <w:bodyDiv w:val="1"/>
      <w:marLeft w:val="0"/>
      <w:marRight w:val="0"/>
      <w:marTop w:val="0"/>
      <w:marBottom w:val="0"/>
      <w:divBdr>
        <w:top w:val="none" w:sz="0" w:space="0" w:color="auto"/>
        <w:left w:val="none" w:sz="0" w:space="0" w:color="auto"/>
        <w:bottom w:val="none" w:sz="0" w:space="0" w:color="auto"/>
        <w:right w:val="none" w:sz="0" w:space="0" w:color="auto"/>
      </w:divBdr>
    </w:div>
    <w:div w:id="1733119105">
      <w:bodyDiv w:val="1"/>
      <w:marLeft w:val="0"/>
      <w:marRight w:val="0"/>
      <w:marTop w:val="0"/>
      <w:marBottom w:val="0"/>
      <w:divBdr>
        <w:top w:val="none" w:sz="0" w:space="0" w:color="auto"/>
        <w:left w:val="none" w:sz="0" w:space="0" w:color="auto"/>
        <w:bottom w:val="none" w:sz="0" w:space="0" w:color="auto"/>
        <w:right w:val="none" w:sz="0" w:space="0" w:color="auto"/>
      </w:divBdr>
    </w:div>
    <w:div w:id="1741976649">
      <w:bodyDiv w:val="1"/>
      <w:marLeft w:val="0"/>
      <w:marRight w:val="0"/>
      <w:marTop w:val="0"/>
      <w:marBottom w:val="0"/>
      <w:divBdr>
        <w:top w:val="none" w:sz="0" w:space="0" w:color="auto"/>
        <w:left w:val="none" w:sz="0" w:space="0" w:color="auto"/>
        <w:bottom w:val="none" w:sz="0" w:space="0" w:color="auto"/>
        <w:right w:val="none" w:sz="0" w:space="0" w:color="auto"/>
      </w:divBdr>
    </w:div>
    <w:div w:id="1747219971">
      <w:bodyDiv w:val="1"/>
      <w:marLeft w:val="0"/>
      <w:marRight w:val="0"/>
      <w:marTop w:val="0"/>
      <w:marBottom w:val="0"/>
      <w:divBdr>
        <w:top w:val="none" w:sz="0" w:space="0" w:color="auto"/>
        <w:left w:val="none" w:sz="0" w:space="0" w:color="auto"/>
        <w:bottom w:val="none" w:sz="0" w:space="0" w:color="auto"/>
        <w:right w:val="none" w:sz="0" w:space="0" w:color="auto"/>
      </w:divBdr>
    </w:div>
    <w:div w:id="1747721325">
      <w:bodyDiv w:val="1"/>
      <w:marLeft w:val="0"/>
      <w:marRight w:val="0"/>
      <w:marTop w:val="0"/>
      <w:marBottom w:val="0"/>
      <w:divBdr>
        <w:top w:val="none" w:sz="0" w:space="0" w:color="auto"/>
        <w:left w:val="none" w:sz="0" w:space="0" w:color="auto"/>
        <w:bottom w:val="none" w:sz="0" w:space="0" w:color="auto"/>
        <w:right w:val="none" w:sz="0" w:space="0" w:color="auto"/>
      </w:divBdr>
    </w:div>
    <w:div w:id="1752697961">
      <w:bodyDiv w:val="1"/>
      <w:marLeft w:val="0"/>
      <w:marRight w:val="0"/>
      <w:marTop w:val="0"/>
      <w:marBottom w:val="0"/>
      <w:divBdr>
        <w:top w:val="none" w:sz="0" w:space="0" w:color="auto"/>
        <w:left w:val="none" w:sz="0" w:space="0" w:color="auto"/>
        <w:bottom w:val="none" w:sz="0" w:space="0" w:color="auto"/>
        <w:right w:val="none" w:sz="0" w:space="0" w:color="auto"/>
      </w:divBdr>
      <w:divsChild>
        <w:div w:id="1173496684">
          <w:marLeft w:val="0"/>
          <w:marRight w:val="0"/>
          <w:marTop w:val="0"/>
          <w:marBottom w:val="0"/>
          <w:divBdr>
            <w:top w:val="none" w:sz="0" w:space="0" w:color="auto"/>
            <w:left w:val="none" w:sz="0" w:space="0" w:color="auto"/>
            <w:bottom w:val="none" w:sz="0" w:space="0" w:color="auto"/>
            <w:right w:val="none" w:sz="0" w:space="0" w:color="auto"/>
          </w:divBdr>
          <w:divsChild>
            <w:div w:id="14078743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55933265">
      <w:bodyDiv w:val="1"/>
      <w:marLeft w:val="0"/>
      <w:marRight w:val="0"/>
      <w:marTop w:val="0"/>
      <w:marBottom w:val="0"/>
      <w:divBdr>
        <w:top w:val="none" w:sz="0" w:space="0" w:color="auto"/>
        <w:left w:val="none" w:sz="0" w:space="0" w:color="auto"/>
        <w:bottom w:val="none" w:sz="0" w:space="0" w:color="auto"/>
        <w:right w:val="none" w:sz="0" w:space="0" w:color="auto"/>
      </w:divBdr>
    </w:div>
    <w:div w:id="1759063373">
      <w:bodyDiv w:val="1"/>
      <w:marLeft w:val="0"/>
      <w:marRight w:val="0"/>
      <w:marTop w:val="0"/>
      <w:marBottom w:val="0"/>
      <w:divBdr>
        <w:top w:val="none" w:sz="0" w:space="0" w:color="auto"/>
        <w:left w:val="none" w:sz="0" w:space="0" w:color="auto"/>
        <w:bottom w:val="none" w:sz="0" w:space="0" w:color="auto"/>
        <w:right w:val="none" w:sz="0" w:space="0" w:color="auto"/>
      </w:divBdr>
    </w:div>
    <w:div w:id="1760256001">
      <w:bodyDiv w:val="1"/>
      <w:marLeft w:val="0"/>
      <w:marRight w:val="0"/>
      <w:marTop w:val="0"/>
      <w:marBottom w:val="0"/>
      <w:divBdr>
        <w:top w:val="none" w:sz="0" w:space="0" w:color="auto"/>
        <w:left w:val="none" w:sz="0" w:space="0" w:color="auto"/>
        <w:bottom w:val="none" w:sz="0" w:space="0" w:color="auto"/>
        <w:right w:val="none" w:sz="0" w:space="0" w:color="auto"/>
      </w:divBdr>
    </w:div>
    <w:div w:id="1777675046">
      <w:bodyDiv w:val="1"/>
      <w:marLeft w:val="0"/>
      <w:marRight w:val="0"/>
      <w:marTop w:val="0"/>
      <w:marBottom w:val="0"/>
      <w:divBdr>
        <w:top w:val="none" w:sz="0" w:space="0" w:color="auto"/>
        <w:left w:val="none" w:sz="0" w:space="0" w:color="auto"/>
        <w:bottom w:val="none" w:sz="0" w:space="0" w:color="auto"/>
        <w:right w:val="none" w:sz="0" w:space="0" w:color="auto"/>
      </w:divBdr>
      <w:divsChild>
        <w:div w:id="2099136923">
          <w:marLeft w:val="0"/>
          <w:marRight w:val="0"/>
          <w:marTop w:val="0"/>
          <w:marBottom w:val="0"/>
          <w:divBdr>
            <w:top w:val="none" w:sz="0" w:space="0" w:color="auto"/>
            <w:left w:val="none" w:sz="0" w:space="0" w:color="auto"/>
            <w:bottom w:val="none" w:sz="0" w:space="0" w:color="auto"/>
            <w:right w:val="none" w:sz="0" w:space="0" w:color="auto"/>
          </w:divBdr>
          <w:divsChild>
            <w:div w:id="68610021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78406666">
      <w:bodyDiv w:val="1"/>
      <w:marLeft w:val="0"/>
      <w:marRight w:val="0"/>
      <w:marTop w:val="0"/>
      <w:marBottom w:val="0"/>
      <w:divBdr>
        <w:top w:val="none" w:sz="0" w:space="0" w:color="auto"/>
        <w:left w:val="none" w:sz="0" w:space="0" w:color="auto"/>
        <w:bottom w:val="none" w:sz="0" w:space="0" w:color="auto"/>
        <w:right w:val="none" w:sz="0" w:space="0" w:color="auto"/>
      </w:divBdr>
    </w:div>
    <w:div w:id="1780024425">
      <w:bodyDiv w:val="1"/>
      <w:marLeft w:val="0"/>
      <w:marRight w:val="0"/>
      <w:marTop w:val="0"/>
      <w:marBottom w:val="0"/>
      <w:divBdr>
        <w:top w:val="none" w:sz="0" w:space="0" w:color="auto"/>
        <w:left w:val="none" w:sz="0" w:space="0" w:color="auto"/>
        <w:bottom w:val="none" w:sz="0" w:space="0" w:color="auto"/>
        <w:right w:val="none" w:sz="0" w:space="0" w:color="auto"/>
      </w:divBdr>
    </w:div>
    <w:div w:id="1783762074">
      <w:bodyDiv w:val="1"/>
      <w:marLeft w:val="0"/>
      <w:marRight w:val="0"/>
      <w:marTop w:val="0"/>
      <w:marBottom w:val="0"/>
      <w:divBdr>
        <w:top w:val="none" w:sz="0" w:space="0" w:color="auto"/>
        <w:left w:val="none" w:sz="0" w:space="0" w:color="auto"/>
        <w:bottom w:val="none" w:sz="0" w:space="0" w:color="auto"/>
        <w:right w:val="none" w:sz="0" w:space="0" w:color="auto"/>
      </w:divBdr>
    </w:div>
    <w:div w:id="1792089608">
      <w:bodyDiv w:val="1"/>
      <w:marLeft w:val="0"/>
      <w:marRight w:val="0"/>
      <w:marTop w:val="0"/>
      <w:marBottom w:val="0"/>
      <w:divBdr>
        <w:top w:val="none" w:sz="0" w:space="0" w:color="auto"/>
        <w:left w:val="none" w:sz="0" w:space="0" w:color="auto"/>
        <w:bottom w:val="none" w:sz="0" w:space="0" w:color="auto"/>
        <w:right w:val="none" w:sz="0" w:space="0" w:color="auto"/>
      </w:divBdr>
    </w:div>
    <w:div w:id="1795442521">
      <w:bodyDiv w:val="1"/>
      <w:marLeft w:val="0"/>
      <w:marRight w:val="0"/>
      <w:marTop w:val="0"/>
      <w:marBottom w:val="0"/>
      <w:divBdr>
        <w:top w:val="none" w:sz="0" w:space="0" w:color="auto"/>
        <w:left w:val="none" w:sz="0" w:space="0" w:color="auto"/>
        <w:bottom w:val="none" w:sz="0" w:space="0" w:color="auto"/>
        <w:right w:val="none" w:sz="0" w:space="0" w:color="auto"/>
      </w:divBdr>
    </w:div>
    <w:div w:id="1810248395">
      <w:bodyDiv w:val="1"/>
      <w:marLeft w:val="0"/>
      <w:marRight w:val="0"/>
      <w:marTop w:val="0"/>
      <w:marBottom w:val="0"/>
      <w:divBdr>
        <w:top w:val="none" w:sz="0" w:space="0" w:color="auto"/>
        <w:left w:val="none" w:sz="0" w:space="0" w:color="auto"/>
        <w:bottom w:val="none" w:sz="0" w:space="0" w:color="auto"/>
        <w:right w:val="none" w:sz="0" w:space="0" w:color="auto"/>
      </w:divBdr>
    </w:div>
    <w:div w:id="1810777869">
      <w:bodyDiv w:val="1"/>
      <w:marLeft w:val="0"/>
      <w:marRight w:val="0"/>
      <w:marTop w:val="0"/>
      <w:marBottom w:val="0"/>
      <w:divBdr>
        <w:top w:val="none" w:sz="0" w:space="0" w:color="auto"/>
        <w:left w:val="none" w:sz="0" w:space="0" w:color="auto"/>
        <w:bottom w:val="none" w:sz="0" w:space="0" w:color="auto"/>
        <w:right w:val="none" w:sz="0" w:space="0" w:color="auto"/>
      </w:divBdr>
    </w:div>
    <w:div w:id="1815415294">
      <w:bodyDiv w:val="1"/>
      <w:marLeft w:val="0"/>
      <w:marRight w:val="0"/>
      <w:marTop w:val="0"/>
      <w:marBottom w:val="0"/>
      <w:divBdr>
        <w:top w:val="none" w:sz="0" w:space="0" w:color="auto"/>
        <w:left w:val="none" w:sz="0" w:space="0" w:color="auto"/>
        <w:bottom w:val="none" w:sz="0" w:space="0" w:color="auto"/>
        <w:right w:val="none" w:sz="0" w:space="0" w:color="auto"/>
      </w:divBdr>
    </w:div>
    <w:div w:id="1818111079">
      <w:bodyDiv w:val="1"/>
      <w:marLeft w:val="0"/>
      <w:marRight w:val="0"/>
      <w:marTop w:val="0"/>
      <w:marBottom w:val="0"/>
      <w:divBdr>
        <w:top w:val="none" w:sz="0" w:space="0" w:color="auto"/>
        <w:left w:val="none" w:sz="0" w:space="0" w:color="auto"/>
        <w:bottom w:val="none" w:sz="0" w:space="0" w:color="auto"/>
        <w:right w:val="none" w:sz="0" w:space="0" w:color="auto"/>
      </w:divBdr>
    </w:div>
    <w:div w:id="1818180648">
      <w:bodyDiv w:val="1"/>
      <w:marLeft w:val="0"/>
      <w:marRight w:val="0"/>
      <w:marTop w:val="0"/>
      <w:marBottom w:val="0"/>
      <w:divBdr>
        <w:top w:val="none" w:sz="0" w:space="0" w:color="auto"/>
        <w:left w:val="none" w:sz="0" w:space="0" w:color="auto"/>
        <w:bottom w:val="none" w:sz="0" w:space="0" w:color="auto"/>
        <w:right w:val="none" w:sz="0" w:space="0" w:color="auto"/>
      </w:divBdr>
    </w:div>
    <w:div w:id="1825394016">
      <w:bodyDiv w:val="1"/>
      <w:marLeft w:val="0"/>
      <w:marRight w:val="0"/>
      <w:marTop w:val="0"/>
      <w:marBottom w:val="0"/>
      <w:divBdr>
        <w:top w:val="none" w:sz="0" w:space="0" w:color="auto"/>
        <w:left w:val="none" w:sz="0" w:space="0" w:color="auto"/>
        <w:bottom w:val="none" w:sz="0" w:space="0" w:color="auto"/>
        <w:right w:val="none" w:sz="0" w:space="0" w:color="auto"/>
      </w:divBdr>
    </w:div>
    <w:div w:id="1834294871">
      <w:bodyDiv w:val="1"/>
      <w:marLeft w:val="0"/>
      <w:marRight w:val="0"/>
      <w:marTop w:val="0"/>
      <w:marBottom w:val="0"/>
      <w:divBdr>
        <w:top w:val="none" w:sz="0" w:space="0" w:color="auto"/>
        <w:left w:val="none" w:sz="0" w:space="0" w:color="auto"/>
        <w:bottom w:val="none" w:sz="0" w:space="0" w:color="auto"/>
        <w:right w:val="none" w:sz="0" w:space="0" w:color="auto"/>
      </w:divBdr>
    </w:div>
    <w:div w:id="1835532355">
      <w:bodyDiv w:val="1"/>
      <w:marLeft w:val="0"/>
      <w:marRight w:val="0"/>
      <w:marTop w:val="0"/>
      <w:marBottom w:val="0"/>
      <w:divBdr>
        <w:top w:val="none" w:sz="0" w:space="0" w:color="auto"/>
        <w:left w:val="none" w:sz="0" w:space="0" w:color="auto"/>
        <w:bottom w:val="none" w:sz="0" w:space="0" w:color="auto"/>
        <w:right w:val="none" w:sz="0" w:space="0" w:color="auto"/>
      </w:divBdr>
      <w:divsChild>
        <w:div w:id="930625025">
          <w:marLeft w:val="0"/>
          <w:marRight w:val="0"/>
          <w:marTop w:val="0"/>
          <w:marBottom w:val="0"/>
          <w:divBdr>
            <w:top w:val="none" w:sz="0" w:space="0" w:color="auto"/>
            <w:left w:val="none" w:sz="0" w:space="0" w:color="auto"/>
            <w:bottom w:val="none" w:sz="0" w:space="0" w:color="auto"/>
            <w:right w:val="none" w:sz="0" w:space="0" w:color="auto"/>
          </w:divBdr>
        </w:div>
      </w:divsChild>
    </w:div>
    <w:div w:id="1851867097">
      <w:bodyDiv w:val="1"/>
      <w:marLeft w:val="0"/>
      <w:marRight w:val="0"/>
      <w:marTop w:val="0"/>
      <w:marBottom w:val="0"/>
      <w:divBdr>
        <w:top w:val="none" w:sz="0" w:space="0" w:color="auto"/>
        <w:left w:val="none" w:sz="0" w:space="0" w:color="auto"/>
        <w:bottom w:val="none" w:sz="0" w:space="0" w:color="auto"/>
        <w:right w:val="none" w:sz="0" w:space="0" w:color="auto"/>
      </w:divBdr>
    </w:div>
    <w:div w:id="1858888258">
      <w:bodyDiv w:val="1"/>
      <w:marLeft w:val="0"/>
      <w:marRight w:val="0"/>
      <w:marTop w:val="0"/>
      <w:marBottom w:val="0"/>
      <w:divBdr>
        <w:top w:val="none" w:sz="0" w:space="0" w:color="auto"/>
        <w:left w:val="none" w:sz="0" w:space="0" w:color="auto"/>
        <w:bottom w:val="none" w:sz="0" w:space="0" w:color="auto"/>
        <w:right w:val="none" w:sz="0" w:space="0" w:color="auto"/>
      </w:divBdr>
    </w:div>
    <w:div w:id="1862087506">
      <w:bodyDiv w:val="1"/>
      <w:marLeft w:val="0"/>
      <w:marRight w:val="0"/>
      <w:marTop w:val="0"/>
      <w:marBottom w:val="0"/>
      <w:divBdr>
        <w:top w:val="none" w:sz="0" w:space="0" w:color="auto"/>
        <w:left w:val="none" w:sz="0" w:space="0" w:color="auto"/>
        <w:bottom w:val="none" w:sz="0" w:space="0" w:color="auto"/>
        <w:right w:val="none" w:sz="0" w:space="0" w:color="auto"/>
      </w:divBdr>
    </w:div>
    <w:div w:id="1865442565">
      <w:bodyDiv w:val="1"/>
      <w:marLeft w:val="0"/>
      <w:marRight w:val="0"/>
      <w:marTop w:val="0"/>
      <w:marBottom w:val="0"/>
      <w:divBdr>
        <w:top w:val="none" w:sz="0" w:space="0" w:color="auto"/>
        <w:left w:val="none" w:sz="0" w:space="0" w:color="auto"/>
        <w:bottom w:val="none" w:sz="0" w:space="0" w:color="auto"/>
        <w:right w:val="none" w:sz="0" w:space="0" w:color="auto"/>
      </w:divBdr>
    </w:div>
    <w:div w:id="1869372442">
      <w:bodyDiv w:val="1"/>
      <w:marLeft w:val="0"/>
      <w:marRight w:val="0"/>
      <w:marTop w:val="0"/>
      <w:marBottom w:val="0"/>
      <w:divBdr>
        <w:top w:val="none" w:sz="0" w:space="0" w:color="auto"/>
        <w:left w:val="none" w:sz="0" w:space="0" w:color="auto"/>
        <w:bottom w:val="none" w:sz="0" w:space="0" w:color="auto"/>
        <w:right w:val="none" w:sz="0" w:space="0" w:color="auto"/>
      </w:divBdr>
      <w:divsChild>
        <w:div w:id="1436944743">
          <w:marLeft w:val="0"/>
          <w:marRight w:val="0"/>
          <w:marTop w:val="0"/>
          <w:marBottom w:val="0"/>
          <w:divBdr>
            <w:top w:val="none" w:sz="0" w:space="0" w:color="auto"/>
            <w:left w:val="none" w:sz="0" w:space="0" w:color="auto"/>
            <w:bottom w:val="none" w:sz="0" w:space="0" w:color="auto"/>
            <w:right w:val="none" w:sz="0" w:space="0" w:color="auto"/>
          </w:divBdr>
          <w:divsChild>
            <w:div w:id="707880906">
              <w:marLeft w:val="0"/>
              <w:marRight w:val="0"/>
              <w:marTop w:val="0"/>
              <w:marBottom w:val="0"/>
              <w:divBdr>
                <w:top w:val="none" w:sz="0" w:space="0" w:color="auto"/>
                <w:left w:val="none" w:sz="0" w:space="0" w:color="auto"/>
                <w:bottom w:val="none" w:sz="0" w:space="0" w:color="auto"/>
                <w:right w:val="none" w:sz="0" w:space="0" w:color="auto"/>
              </w:divBdr>
              <w:divsChild>
                <w:div w:id="4434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20924">
          <w:marLeft w:val="0"/>
          <w:marRight w:val="0"/>
          <w:marTop w:val="0"/>
          <w:marBottom w:val="0"/>
          <w:divBdr>
            <w:top w:val="none" w:sz="0" w:space="0" w:color="auto"/>
            <w:left w:val="none" w:sz="0" w:space="0" w:color="auto"/>
            <w:bottom w:val="none" w:sz="0" w:space="0" w:color="auto"/>
            <w:right w:val="none" w:sz="0" w:space="0" w:color="auto"/>
          </w:divBdr>
          <w:divsChild>
            <w:div w:id="527910212">
              <w:marLeft w:val="0"/>
              <w:marRight w:val="0"/>
              <w:marTop w:val="0"/>
              <w:marBottom w:val="0"/>
              <w:divBdr>
                <w:top w:val="none" w:sz="0" w:space="0" w:color="auto"/>
                <w:left w:val="none" w:sz="0" w:space="0" w:color="auto"/>
                <w:bottom w:val="none" w:sz="0" w:space="0" w:color="auto"/>
                <w:right w:val="none" w:sz="0" w:space="0" w:color="auto"/>
              </w:divBdr>
              <w:divsChild>
                <w:div w:id="11616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01474">
      <w:bodyDiv w:val="1"/>
      <w:marLeft w:val="0"/>
      <w:marRight w:val="0"/>
      <w:marTop w:val="0"/>
      <w:marBottom w:val="0"/>
      <w:divBdr>
        <w:top w:val="none" w:sz="0" w:space="0" w:color="auto"/>
        <w:left w:val="none" w:sz="0" w:space="0" w:color="auto"/>
        <w:bottom w:val="none" w:sz="0" w:space="0" w:color="auto"/>
        <w:right w:val="none" w:sz="0" w:space="0" w:color="auto"/>
      </w:divBdr>
    </w:div>
    <w:div w:id="1877623800">
      <w:bodyDiv w:val="1"/>
      <w:marLeft w:val="0"/>
      <w:marRight w:val="0"/>
      <w:marTop w:val="0"/>
      <w:marBottom w:val="0"/>
      <w:divBdr>
        <w:top w:val="none" w:sz="0" w:space="0" w:color="auto"/>
        <w:left w:val="none" w:sz="0" w:space="0" w:color="auto"/>
        <w:bottom w:val="none" w:sz="0" w:space="0" w:color="auto"/>
        <w:right w:val="none" w:sz="0" w:space="0" w:color="auto"/>
      </w:divBdr>
    </w:div>
    <w:div w:id="1885561189">
      <w:bodyDiv w:val="1"/>
      <w:marLeft w:val="0"/>
      <w:marRight w:val="0"/>
      <w:marTop w:val="0"/>
      <w:marBottom w:val="0"/>
      <w:divBdr>
        <w:top w:val="none" w:sz="0" w:space="0" w:color="auto"/>
        <w:left w:val="none" w:sz="0" w:space="0" w:color="auto"/>
        <w:bottom w:val="none" w:sz="0" w:space="0" w:color="auto"/>
        <w:right w:val="none" w:sz="0" w:space="0" w:color="auto"/>
      </w:divBdr>
    </w:div>
    <w:div w:id="1885871437">
      <w:bodyDiv w:val="1"/>
      <w:marLeft w:val="0"/>
      <w:marRight w:val="0"/>
      <w:marTop w:val="0"/>
      <w:marBottom w:val="0"/>
      <w:divBdr>
        <w:top w:val="none" w:sz="0" w:space="0" w:color="auto"/>
        <w:left w:val="none" w:sz="0" w:space="0" w:color="auto"/>
        <w:bottom w:val="none" w:sz="0" w:space="0" w:color="auto"/>
        <w:right w:val="none" w:sz="0" w:space="0" w:color="auto"/>
      </w:divBdr>
    </w:div>
    <w:div w:id="1894466213">
      <w:bodyDiv w:val="1"/>
      <w:marLeft w:val="0"/>
      <w:marRight w:val="0"/>
      <w:marTop w:val="0"/>
      <w:marBottom w:val="0"/>
      <w:divBdr>
        <w:top w:val="none" w:sz="0" w:space="0" w:color="auto"/>
        <w:left w:val="none" w:sz="0" w:space="0" w:color="auto"/>
        <w:bottom w:val="none" w:sz="0" w:space="0" w:color="auto"/>
        <w:right w:val="none" w:sz="0" w:space="0" w:color="auto"/>
      </w:divBdr>
    </w:div>
    <w:div w:id="1902868322">
      <w:bodyDiv w:val="1"/>
      <w:marLeft w:val="0"/>
      <w:marRight w:val="0"/>
      <w:marTop w:val="0"/>
      <w:marBottom w:val="0"/>
      <w:divBdr>
        <w:top w:val="none" w:sz="0" w:space="0" w:color="auto"/>
        <w:left w:val="none" w:sz="0" w:space="0" w:color="auto"/>
        <w:bottom w:val="none" w:sz="0" w:space="0" w:color="auto"/>
        <w:right w:val="none" w:sz="0" w:space="0" w:color="auto"/>
      </w:divBdr>
    </w:div>
    <w:div w:id="1903905594">
      <w:bodyDiv w:val="1"/>
      <w:marLeft w:val="0"/>
      <w:marRight w:val="0"/>
      <w:marTop w:val="0"/>
      <w:marBottom w:val="0"/>
      <w:divBdr>
        <w:top w:val="none" w:sz="0" w:space="0" w:color="auto"/>
        <w:left w:val="none" w:sz="0" w:space="0" w:color="auto"/>
        <w:bottom w:val="none" w:sz="0" w:space="0" w:color="auto"/>
        <w:right w:val="none" w:sz="0" w:space="0" w:color="auto"/>
      </w:divBdr>
    </w:div>
    <w:div w:id="1911771829">
      <w:bodyDiv w:val="1"/>
      <w:marLeft w:val="0"/>
      <w:marRight w:val="0"/>
      <w:marTop w:val="0"/>
      <w:marBottom w:val="0"/>
      <w:divBdr>
        <w:top w:val="none" w:sz="0" w:space="0" w:color="auto"/>
        <w:left w:val="none" w:sz="0" w:space="0" w:color="auto"/>
        <w:bottom w:val="none" w:sz="0" w:space="0" w:color="auto"/>
        <w:right w:val="none" w:sz="0" w:space="0" w:color="auto"/>
      </w:divBdr>
    </w:div>
    <w:div w:id="1912621805">
      <w:bodyDiv w:val="1"/>
      <w:marLeft w:val="0"/>
      <w:marRight w:val="0"/>
      <w:marTop w:val="0"/>
      <w:marBottom w:val="0"/>
      <w:divBdr>
        <w:top w:val="none" w:sz="0" w:space="0" w:color="auto"/>
        <w:left w:val="none" w:sz="0" w:space="0" w:color="auto"/>
        <w:bottom w:val="none" w:sz="0" w:space="0" w:color="auto"/>
        <w:right w:val="none" w:sz="0" w:space="0" w:color="auto"/>
      </w:divBdr>
    </w:div>
    <w:div w:id="1918435813">
      <w:bodyDiv w:val="1"/>
      <w:marLeft w:val="0"/>
      <w:marRight w:val="0"/>
      <w:marTop w:val="0"/>
      <w:marBottom w:val="0"/>
      <w:divBdr>
        <w:top w:val="none" w:sz="0" w:space="0" w:color="auto"/>
        <w:left w:val="none" w:sz="0" w:space="0" w:color="auto"/>
        <w:bottom w:val="none" w:sz="0" w:space="0" w:color="auto"/>
        <w:right w:val="none" w:sz="0" w:space="0" w:color="auto"/>
      </w:divBdr>
    </w:div>
    <w:div w:id="1924756907">
      <w:bodyDiv w:val="1"/>
      <w:marLeft w:val="0"/>
      <w:marRight w:val="0"/>
      <w:marTop w:val="0"/>
      <w:marBottom w:val="0"/>
      <w:divBdr>
        <w:top w:val="none" w:sz="0" w:space="0" w:color="auto"/>
        <w:left w:val="none" w:sz="0" w:space="0" w:color="auto"/>
        <w:bottom w:val="none" w:sz="0" w:space="0" w:color="auto"/>
        <w:right w:val="none" w:sz="0" w:space="0" w:color="auto"/>
      </w:divBdr>
    </w:div>
    <w:div w:id="1927298534">
      <w:bodyDiv w:val="1"/>
      <w:marLeft w:val="0"/>
      <w:marRight w:val="0"/>
      <w:marTop w:val="0"/>
      <w:marBottom w:val="0"/>
      <w:divBdr>
        <w:top w:val="none" w:sz="0" w:space="0" w:color="auto"/>
        <w:left w:val="none" w:sz="0" w:space="0" w:color="auto"/>
        <w:bottom w:val="none" w:sz="0" w:space="0" w:color="auto"/>
        <w:right w:val="none" w:sz="0" w:space="0" w:color="auto"/>
      </w:divBdr>
    </w:div>
    <w:div w:id="1952321840">
      <w:bodyDiv w:val="1"/>
      <w:marLeft w:val="0"/>
      <w:marRight w:val="0"/>
      <w:marTop w:val="0"/>
      <w:marBottom w:val="0"/>
      <w:divBdr>
        <w:top w:val="none" w:sz="0" w:space="0" w:color="auto"/>
        <w:left w:val="none" w:sz="0" w:space="0" w:color="auto"/>
        <w:bottom w:val="none" w:sz="0" w:space="0" w:color="auto"/>
        <w:right w:val="none" w:sz="0" w:space="0" w:color="auto"/>
      </w:divBdr>
    </w:div>
    <w:div w:id="1953631477">
      <w:bodyDiv w:val="1"/>
      <w:marLeft w:val="0"/>
      <w:marRight w:val="0"/>
      <w:marTop w:val="0"/>
      <w:marBottom w:val="0"/>
      <w:divBdr>
        <w:top w:val="none" w:sz="0" w:space="0" w:color="auto"/>
        <w:left w:val="none" w:sz="0" w:space="0" w:color="auto"/>
        <w:bottom w:val="none" w:sz="0" w:space="0" w:color="auto"/>
        <w:right w:val="none" w:sz="0" w:space="0" w:color="auto"/>
      </w:divBdr>
    </w:div>
    <w:div w:id="1956136161">
      <w:bodyDiv w:val="1"/>
      <w:marLeft w:val="0"/>
      <w:marRight w:val="0"/>
      <w:marTop w:val="0"/>
      <w:marBottom w:val="0"/>
      <w:divBdr>
        <w:top w:val="none" w:sz="0" w:space="0" w:color="auto"/>
        <w:left w:val="none" w:sz="0" w:space="0" w:color="auto"/>
        <w:bottom w:val="none" w:sz="0" w:space="0" w:color="auto"/>
        <w:right w:val="none" w:sz="0" w:space="0" w:color="auto"/>
      </w:divBdr>
    </w:div>
    <w:div w:id="1984575408">
      <w:bodyDiv w:val="1"/>
      <w:marLeft w:val="0"/>
      <w:marRight w:val="0"/>
      <w:marTop w:val="0"/>
      <w:marBottom w:val="0"/>
      <w:divBdr>
        <w:top w:val="none" w:sz="0" w:space="0" w:color="auto"/>
        <w:left w:val="none" w:sz="0" w:space="0" w:color="auto"/>
        <w:bottom w:val="none" w:sz="0" w:space="0" w:color="auto"/>
        <w:right w:val="none" w:sz="0" w:space="0" w:color="auto"/>
      </w:divBdr>
    </w:div>
    <w:div w:id="1985743319">
      <w:bodyDiv w:val="1"/>
      <w:marLeft w:val="0"/>
      <w:marRight w:val="0"/>
      <w:marTop w:val="0"/>
      <w:marBottom w:val="0"/>
      <w:divBdr>
        <w:top w:val="none" w:sz="0" w:space="0" w:color="auto"/>
        <w:left w:val="none" w:sz="0" w:space="0" w:color="auto"/>
        <w:bottom w:val="none" w:sz="0" w:space="0" w:color="auto"/>
        <w:right w:val="none" w:sz="0" w:space="0" w:color="auto"/>
      </w:divBdr>
    </w:div>
    <w:div w:id="1989894771">
      <w:bodyDiv w:val="1"/>
      <w:marLeft w:val="0"/>
      <w:marRight w:val="0"/>
      <w:marTop w:val="0"/>
      <w:marBottom w:val="0"/>
      <w:divBdr>
        <w:top w:val="none" w:sz="0" w:space="0" w:color="auto"/>
        <w:left w:val="none" w:sz="0" w:space="0" w:color="auto"/>
        <w:bottom w:val="none" w:sz="0" w:space="0" w:color="auto"/>
        <w:right w:val="none" w:sz="0" w:space="0" w:color="auto"/>
      </w:divBdr>
      <w:divsChild>
        <w:div w:id="1705866648">
          <w:marLeft w:val="0"/>
          <w:marRight w:val="0"/>
          <w:marTop w:val="0"/>
          <w:marBottom w:val="0"/>
          <w:divBdr>
            <w:top w:val="none" w:sz="0" w:space="0" w:color="auto"/>
            <w:left w:val="none" w:sz="0" w:space="0" w:color="auto"/>
            <w:bottom w:val="none" w:sz="0" w:space="0" w:color="auto"/>
            <w:right w:val="none" w:sz="0" w:space="0" w:color="auto"/>
          </w:divBdr>
          <w:divsChild>
            <w:div w:id="50902924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2830245">
      <w:bodyDiv w:val="1"/>
      <w:marLeft w:val="0"/>
      <w:marRight w:val="0"/>
      <w:marTop w:val="0"/>
      <w:marBottom w:val="0"/>
      <w:divBdr>
        <w:top w:val="none" w:sz="0" w:space="0" w:color="auto"/>
        <w:left w:val="none" w:sz="0" w:space="0" w:color="auto"/>
        <w:bottom w:val="none" w:sz="0" w:space="0" w:color="auto"/>
        <w:right w:val="none" w:sz="0" w:space="0" w:color="auto"/>
      </w:divBdr>
    </w:div>
    <w:div w:id="1994677511">
      <w:bodyDiv w:val="1"/>
      <w:marLeft w:val="0"/>
      <w:marRight w:val="0"/>
      <w:marTop w:val="0"/>
      <w:marBottom w:val="0"/>
      <w:divBdr>
        <w:top w:val="none" w:sz="0" w:space="0" w:color="auto"/>
        <w:left w:val="none" w:sz="0" w:space="0" w:color="auto"/>
        <w:bottom w:val="none" w:sz="0" w:space="0" w:color="auto"/>
        <w:right w:val="none" w:sz="0" w:space="0" w:color="auto"/>
      </w:divBdr>
    </w:div>
    <w:div w:id="1998217070">
      <w:bodyDiv w:val="1"/>
      <w:marLeft w:val="0"/>
      <w:marRight w:val="0"/>
      <w:marTop w:val="0"/>
      <w:marBottom w:val="0"/>
      <w:divBdr>
        <w:top w:val="none" w:sz="0" w:space="0" w:color="auto"/>
        <w:left w:val="none" w:sz="0" w:space="0" w:color="auto"/>
        <w:bottom w:val="none" w:sz="0" w:space="0" w:color="auto"/>
        <w:right w:val="none" w:sz="0" w:space="0" w:color="auto"/>
      </w:divBdr>
    </w:div>
    <w:div w:id="2006930433">
      <w:bodyDiv w:val="1"/>
      <w:marLeft w:val="0"/>
      <w:marRight w:val="0"/>
      <w:marTop w:val="0"/>
      <w:marBottom w:val="0"/>
      <w:divBdr>
        <w:top w:val="none" w:sz="0" w:space="0" w:color="auto"/>
        <w:left w:val="none" w:sz="0" w:space="0" w:color="auto"/>
        <w:bottom w:val="none" w:sz="0" w:space="0" w:color="auto"/>
        <w:right w:val="none" w:sz="0" w:space="0" w:color="auto"/>
      </w:divBdr>
    </w:div>
    <w:div w:id="2031445886">
      <w:bodyDiv w:val="1"/>
      <w:marLeft w:val="0"/>
      <w:marRight w:val="0"/>
      <w:marTop w:val="0"/>
      <w:marBottom w:val="0"/>
      <w:divBdr>
        <w:top w:val="none" w:sz="0" w:space="0" w:color="auto"/>
        <w:left w:val="none" w:sz="0" w:space="0" w:color="auto"/>
        <w:bottom w:val="none" w:sz="0" w:space="0" w:color="auto"/>
        <w:right w:val="none" w:sz="0" w:space="0" w:color="auto"/>
      </w:divBdr>
    </w:div>
    <w:div w:id="2035108355">
      <w:bodyDiv w:val="1"/>
      <w:marLeft w:val="0"/>
      <w:marRight w:val="0"/>
      <w:marTop w:val="0"/>
      <w:marBottom w:val="0"/>
      <w:divBdr>
        <w:top w:val="none" w:sz="0" w:space="0" w:color="auto"/>
        <w:left w:val="none" w:sz="0" w:space="0" w:color="auto"/>
        <w:bottom w:val="none" w:sz="0" w:space="0" w:color="auto"/>
        <w:right w:val="none" w:sz="0" w:space="0" w:color="auto"/>
      </w:divBdr>
    </w:div>
    <w:div w:id="2037733251">
      <w:bodyDiv w:val="1"/>
      <w:marLeft w:val="0"/>
      <w:marRight w:val="0"/>
      <w:marTop w:val="0"/>
      <w:marBottom w:val="0"/>
      <w:divBdr>
        <w:top w:val="none" w:sz="0" w:space="0" w:color="auto"/>
        <w:left w:val="none" w:sz="0" w:space="0" w:color="auto"/>
        <w:bottom w:val="none" w:sz="0" w:space="0" w:color="auto"/>
        <w:right w:val="none" w:sz="0" w:space="0" w:color="auto"/>
      </w:divBdr>
    </w:div>
    <w:div w:id="2040426977">
      <w:bodyDiv w:val="1"/>
      <w:marLeft w:val="0"/>
      <w:marRight w:val="0"/>
      <w:marTop w:val="0"/>
      <w:marBottom w:val="0"/>
      <w:divBdr>
        <w:top w:val="none" w:sz="0" w:space="0" w:color="auto"/>
        <w:left w:val="none" w:sz="0" w:space="0" w:color="auto"/>
        <w:bottom w:val="none" w:sz="0" w:space="0" w:color="auto"/>
        <w:right w:val="none" w:sz="0" w:space="0" w:color="auto"/>
      </w:divBdr>
    </w:div>
    <w:div w:id="2045404657">
      <w:bodyDiv w:val="1"/>
      <w:marLeft w:val="0"/>
      <w:marRight w:val="0"/>
      <w:marTop w:val="0"/>
      <w:marBottom w:val="0"/>
      <w:divBdr>
        <w:top w:val="none" w:sz="0" w:space="0" w:color="auto"/>
        <w:left w:val="none" w:sz="0" w:space="0" w:color="auto"/>
        <w:bottom w:val="none" w:sz="0" w:space="0" w:color="auto"/>
        <w:right w:val="none" w:sz="0" w:space="0" w:color="auto"/>
      </w:divBdr>
    </w:div>
    <w:div w:id="2052991021">
      <w:bodyDiv w:val="1"/>
      <w:marLeft w:val="0"/>
      <w:marRight w:val="0"/>
      <w:marTop w:val="0"/>
      <w:marBottom w:val="0"/>
      <w:divBdr>
        <w:top w:val="none" w:sz="0" w:space="0" w:color="auto"/>
        <w:left w:val="none" w:sz="0" w:space="0" w:color="auto"/>
        <w:bottom w:val="none" w:sz="0" w:space="0" w:color="auto"/>
        <w:right w:val="none" w:sz="0" w:space="0" w:color="auto"/>
      </w:divBdr>
    </w:div>
    <w:div w:id="2053768146">
      <w:bodyDiv w:val="1"/>
      <w:marLeft w:val="0"/>
      <w:marRight w:val="0"/>
      <w:marTop w:val="0"/>
      <w:marBottom w:val="0"/>
      <w:divBdr>
        <w:top w:val="none" w:sz="0" w:space="0" w:color="auto"/>
        <w:left w:val="none" w:sz="0" w:space="0" w:color="auto"/>
        <w:bottom w:val="none" w:sz="0" w:space="0" w:color="auto"/>
        <w:right w:val="none" w:sz="0" w:space="0" w:color="auto"/>
      </w:divBdr>
    </w:div>
    <w:div w:id="2065828741">
      <w:bodyDiv w:val="1"/>
      <w:marLeft w:val="0"/>
      <w:marRight w:val="0"/>
      <w:marTop w:val="0"/>
      <w:marBottom w:val="0"/>
      <w:divBdr>
        <w:top w:val="none" w:sz="0" w:space="0" w:color="auto"/>
        <w:left w:val="none" w:sz="0" w:space="0" w:color="auto"/>
        <w:bottom w:val="none" w:sz="0" w:space="0" w:color="auto"/>
        <w:right w:val="none" w:sz="0" w:space="0" w:color="auto"/>
      </w:divBdr>
    </w:div>
    <w:div w:id="2066365511">
      <w:bodyDiv w:val="1"/>
      <w:marLeft w:val="0"/>
      <w:marRight w:val="0"/>
      <w:marTop w:val="0"/>
      <w:marBottom w:val="0"/>
      <w:divBdr>
        <w:top w:val="none" w:sz="0" w:space="0" w:color="auto"/>
        <w:left w:val="none" w:sz="0" w:space="0" w:color="auto"/>
        <w:bottom w:val="none" w:sz="0" w:space="0" w:color="auto"/>
        <w:right w:val="none" w:sz="0" w:space="0" w:color="auto"/>
      </w:divBdr>
    </w:div>
    <w:div w:id="2072384920">
      <w:bodyDiv w:val="1"/>
      <w:marLeft w:val="0"/>
      <w:marRight w:val="0"/>
      <w:marTop w:val="0"/>
      <w:marBottom w:val="0"/>
      <w:divBdr>
        <w:top w:val="none" w:sz="0" w:space="0" w:color="auto"/>
        <w:left w:val="none" w:sz="0" w:space="0" w:color="auto"/>
        <w:bottom w:val="none" w:sz="0" w:space="0" w:color="auto"/>
        <w:right w:val="none" w:sz="0" w:space="0" w:color="auto"/>
      </w:divBdr>
    </w:div>
    <w:div w:id="2076467478">
      <w:bodyDiv w:val="1"/>
      <w:marLeft w:val="0"/>
      <w:marRight w:val="0"/>
      <w:marTop w:val="0"/>
      <w:marBottom w:val="0"/>
      <w:divBdr>
        <w:top w:val="none" w:sz="0" w:space="0" w:color="auto"/>
        <w:left w:val="none" w:sz="0" w:space="0" w:color="auto"/>
        <w:bottom w:val="none" w:sz="0" w:space="0" w:color="auto"/>
        <w:right w:val="none" w:sz="0" w:space="0" w:color="auto"/>
      </w:divBdr>
    </w:div>
    <w:div w:id="2080516131">
      <w:bodyDiv w:val="1"/>
      <w:marLeft w:val="0"/>
      <w:marRight w:val="0"/>
      <w:marTop w:val="0"/>
      <w:marBottom w:val="0"/>
      <w:divBdr>
        <w:top w:val="none" w:sz="0" w:space="0" w:color="auto"/>
        <w:left w:val="none" w:sz="0" w:space="0" w:color="auto"/>
        <w:bottom w:val="none" w:sz="0" w:space="0" w:color="auto"/>
        <w:right w:val="none" w:sz="0" w:space="0" w:color="auto"/>
      </w:divBdr>
    </w:div>
    <w:div w:id="2084794239">
      <w:bodyDiv w:val="1"/>
      <w:marLeft w:val="0"/>
      <w:marRight w:val="0"/>
      <w:marTop w:val="0"/>
      <w:marBottom w:val="0"/>
      <w:divBdr>
        <w:top w:val="none" w:sz="0" w:space="0" w:color="auto"/>
        <w:left w:val="none" w:sz="0" w:space="0" w:color="auto"/>
        <w:bottom w:val="none" w:sz="0" w:space="0" w:color="auto"/>
        <w:right w:val="none" w:sz="0" w:space="0" w:color="auto"/>
      </w:divBdr>
    </w:div>
    <w:div w:id="2108575558">
      <w:bodyDiv w:val="1"/>
      <w:marLeft w:val="0"/>
      <w:marRight w:val="0"/>
      <w:marTop w:val="0"/>
      <w:marBottom w:val="0"/>
      <w:divBdr>
        <w:top w:val="none" w:sz="0" w:space="0" w:color="auto"/>
        <w:left w:val="none" w:sz="0" w:space="0" w:color="auto"/>
        <w:bottom w:val="none" w:sz="0" w:space="0" w:color="auto"/>
        <w:right w:val="none" w:sz="0" w:space="0" w:color="auto"/>
      </w:divBdr>
    </w:div>
    <w:div w:id="2113355654">
      <w:bodyDiv w:val="1"/>
      <w:marLeft w:val="0"/>
      <w:marRight w:val="0"/>
      <w:marTop w:val="0"/>
      <w:marBottom w:val="0"/>
      <w:divBdr>
        <w:top w:val="none" w:sz="0" w:space="0" w:color="auto"/>
        <w:left w:val="none" w:sz="0" w:space="0" w:color="auto"/>
        <w:bottom w:val="none" w:sz="0" w:space="0" w:color="auto"/>
        <w:right w:val="none" w:sz="0" w:space="0" w:color="auto"/>
      </w:divBdr>
    </w:div>
    <w:div w:id="2113477989">
      <w:bodyDiv w:val="1"/>
      <w:marLeft w:val="0"/>
      <w:marRight w:val="0"/>
      <w:marTop w:val="0"/>
      <w:marBottom w:val="0"/>
      <w:divBdr>
        <w:top w:val="none" w:sz="0" w:space="0" w:color="auto"/>
        <w:left w:val="none" w:sz="0" w:space="0" w:color="auto"/>
        <w:bottom w:val="none" w:sz="0" w:space="0" w:color="auto"/>
        <w:right w:val="none" w:sz="0" w:space="0" w:color="auto"/>
      </w:divBdr>
    </w:div>
    <w:div w:id="2120295219">
      <w:bodyDiv w:val="1"/>
      <w:marLeft w:val="0"/>
      <w:marRight w:val="0"/>
      <w:marTop w:val="0"/>
      <w:marBottom w:val="0"/>
      <w:divBdr>
        <w:top w:val="none" w:sz="0" w:space="0" w:color="auto"/>
        <w:left w:val="none" w:sz="0" w:space="0" w:color="auto"/>
        <w:bottom w:val="none" w:sz="0" w:space="0" w:color="auto"/>
        <w:right w:val="none" w:sz="0" w:space="0" w:color="auto"/>
      </w:divBdr>
    </w:div>
    <w:div w:id="2131434174">
      <w:bodyDiv w:val="1"/>
      <w:marLeft w:val="0"/>
      <w:marRight w:val="0"/>
      <w:marTop w:val="0"/>
      <w:marBottom w:val="0"/>
      <w:divBdr>
        <w:top w:val="none" w:sz="0" w:space="0" w:color="auto"/>
        <w:left w:val="none" w:sz="0" w:space="0" w:color="auto"/>
        <w:bottom w:val="none" w:sz="0" w:space="0" w:color="auto"/>
        <w:right w:val="none" w:sz="0" w:space="0" w:color="auto"/>
      </w:divBdr>
    </w:div>
    <w:div w:id="2131967901">
      <w:bodyDiv w:val="1"/>
      <w:marLeft w:val="0"/>
      <w:marRight w:val="0"/>
      <w:marTop w:val="0"/>
      <w:marBottom w:val="0"/>
      <w:divBdr>
        <w:top w:val="none" w:sz="0" w:space="0" w:color="auto"/>
        <w:left w:val="none" w:sz="0" w:space="0" w:color="auto"/>
        <w:bottom w:val="none" w:sz="0" w:space="0" w:color="auto"/>
        <w:right w:val="none" w:sz="0" w:space="0" w:color="auto"/>
      </w:divBdr>
      <w:divsChild>
        <w:div w:id="1929390466">
          <w:marLeft w:val="0"/>
          <w:marRight w:val="0"/>
          <w:marTop w:val="0"/>
          <w:marBottom w:val="0"/>
          <w:divBdr>
            <w:top w:val="none" w:sz="0" w:space="0" w:color="auto"/>
            <w:left w:val="none" w:sz="0" w:space="0" w:color="auto"/>
            <w:bottom w:val="none" w:sz="0" w:space="0" w:color="auto"/>
            <w:right w:val="none" w:sz="0" w:space="0" w:color="auto"/>
          </w:divBdr>
          <w:divsChild>
            <w:div w:id="187973215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34129980">
      <w:bodyDiv w:val="1"/>
      <w:marLeft w:val="0"/>
      <w:marRight w:val="0"/>
      <w:marTop w:val="0"/>
      <w:marBottom w:val="0"/>
      <w:divBdr>
        <w:top w:val="none" w:sz="0" w:space="0" w:color="auto"/>
        <w:left w:val="none" w:sz="0" w:space="0" w:color="auto"/>
        <w:bottom w:val="none" w:sz="0" w:space="0" w:color="auto"/>
        <w:right w:val="none" w:sz="0" w:space="0" w:color="auto"/>
      </w:divBdr>
    </w:div>
    <w:div w:id="2137483061">
      <w:bodyDiv w:val="1"/>
      <w:marLeft w:val="0"/>
      <w:marRight w:val="0"/>
      <w:marTop w:val="0"/>
      <w:marBottom w:val="0"/>
      <w:divBdr>
        <w:top w:val="none" w:sz="0" w:space="0" w:color="auto"/>
        <w:left w:val="none" w:sz="0" w:space="0" w:color="auto"/>
        <w:bottom w:val="none" w:sz="0" w:space="0" w:color="auto"/>
        <w:right w:val="none" w:sz="0" w:space="0" w:color="auto"/>
      </w:divBdr>
    </w:div>
    <w:div w:id="213825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hyperlink" Target="https://base.garant.ru/72641068/ecc54884e9915bc913c5f2a7ffb0abf2/"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1.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base.garant.ru/10104313/" TargetMode="External"/><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base.garant.ru/10104313/" TargetMode="External"/><Relationship Id="rId30" Type="http://schemas.openxmlformats.org/officeDocument/2006/relationships/chart" Target="charts/chart2.xml"/><Relationship Id="rId35" Type="http://schemas.openxmlformats.org/officeDocument/2006/relationships/theme" Target="theme/theme1.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1040;&#1085;&#1085;&#1072;\GP_PZZ_Oktyabrsky_26\&#1056;&#1072;&#1089;&#1095;&#1077;&#1090;&#1099;,%20&#1090;&#1072;&#1073;&#1083;&#1080;&#1094;&#1099;\&#1044;&#1077;&#1084;&#1086;&#1075;&#1088;,%20&#1078;&#1080;&#1083;.&#1092;&#1086;&#1085;&#1076;_&#1052;_&#1040;&#1090;&#1099;&#108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0;&#1085;&#1085;&#1072;\GP_PZZ_Oktyabrsky_26\&#1056;&#1072;&#1089;&#1095;&#1077;&#1090;&#1099;,%20&#1090;&#1072;&#1073;&#1083;&#1080;&#1094;&#1099;\&#1044;&#1077;&#1084;&#1086;&#1075;&#1088;,%20&#1078;&#1080;&#1083;.&#1092;&#1086;&#1085;&#1076;_&#1052;_&#1040;&#1090;&#1099;&#108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16262208209667"/>
          <c:y val="0.11504449634544461"/>
          <c:w val="0.86806964409585263"/>
          <c:h val="0.68584218975168898"/>
        </c:manualLayout>
      </c:layout>
      <c:barChart>
        <c:barDir val="col"/>
        <c:grouping val="stacked"/>
        <c:varyColors val="0"/>
        <c:ser>
          <c:idx val="0"/>
          <c:order val="0"/>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'Прогноз Опт (2)'!$E$54:$I$54</c:f>
              <c:numCache>
                <c:formatCode>General</c:formatCode>
                <c:ptCount val="5"/>
                <c:pt idx="0">
                  <c:v>2025</c:v>
                </c:pt>
                <c:pt idx="1">
                  <c:v>2031</c:v>
                </c:pt>
                <c:pt idx="2">
                  <c:v>2036</c:v>
                </c:pt>
                <c:pt idx="3">
                  <c:v>2041</c:v>
                </c:pt>
                <c:pt idx="4">
                  <c:v>2046</c:v>
                </c:pt>
              </c:numCache>
            </c:numRef>
          </c:cat>
          <c:val>
            <c:numRef>
              <c:f>'Прогноз Опт (2)'!$E$55:$I$55</c:f>
              <c:numCache>
                <c:formatCode>0</c:formatCode>
                <c:ptCount val="5"/>
                <c:pt idx="0">
                  <c:v>1978</c:v>
                </c:pt>
                <c:pt idx="1">
                  <c:v>2028</c:v>
                </c:pt>
                <c:pt idx="2">
                  <c:v>2041</c:v>
                </c:pt>
                <c:pt idx="3">
                  <c:v>2018</c:v>
                </c:pt>
                <c:pt idx="4">
                  <c:v>1973</c:v>
                </c:pt>
              </c:numCache>
            </c:numRef>
          </c:val>
        </c:ser>
        <c:dLbls>
          <c:showLegendKey val="0"/>
          <c:showVal val="0"/>
          <c:showCatName val="0"/>
          <c:showSerName val="0"/>
          <c:showPercent val="0"/>
          <c:showBubbleSize val="0"/>
        </c:dLbls>
        <c:gapWidth val="150"/>
        <c:overlap val="100"/>
        <c:axId val="874051072"/>
        <c:axId val="874055968"/>
      </c:barChart>
      <c:catAx>
        <c:axId val="874051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874055968"/>
        <c:crosses val="autoZero"/>
        <c:auto val="1"/>
        <c:lblAlgn val="ctr"/>
        <c:lblOffset val="100"/>
        <c:tickLblSkip val="1"/>
        <c:tickMarkSkip val="1"/>
        <c:noMultiLvlLbl val="0"/>
      </c:catAx>
      <c:valAx>
        <c:axId val="874055968"/>
        <c:scaling>
          <c:orientation val="minMax"/>
          <c:min val="0"/>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874051072"/>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778288362557109E-2"/>
          <c:y val="7.8740359304152574E-2"/>
          <c:w val="0.87954193014117221"/>
          <c:h val="0.48556554904227422"/>
        </c:manualLayout>
      </c:layout>
      <c:lineChart>
        <c:grouping val="standard"/>
        <c:varyColors val="0"/>
        <c:ser>
          <c:idx val="0"/>
          <c:order val="0"/>
          <c:tx>
            <c:strRef>
              <c:f>'Трудовые ресурсы'!$C$4</c:f>
              <c:strCache>
                <c:ptCount val="1"/>
                <c:pt idx="0">
                  <c:v>Моложе трудоспособного (моложе 16 лет)</c:v>
                </c:pt>
              </c:strCache>
            </c:strRef>
          </c:tx>
          <c:spPr>
            <a:ln w="12700">
              <a:solidFill>
                <a:schemeClr val="tx2"/>
              </a:solidFill>
              <a:prstDash val="solid"/>
            </a:ln>
          </c:spPr>
          <c:marker>
            <c:symbol val="diamond"/>
            <c:size val="5"/>
            <c:spPr>
              <a:solidFill>
                <a:schemeClr val="tx2"/>
              </a:solidFill>
              <a:ln>
                <a:solidFill>
                  <a:srgbClr val="000000"/>
                </a:solidFill>
                <a:prstDash val="solid"/>
              </a:ln>
            </c:spPr>
          </c:marker>
          <c:dLbls>
            <c:dLbl>
              <c:idx val="0"/>
              <c:layout>
                <c:manualLayout>
                  <c:x val="-5.0118285883480627E-2"/>
                  <c:y val="3.3037248296718814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9780240185082029E-2"/>
                  <c:y val="4.1138322276644552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802933811093881E-2"/>
                  <c:y val="3.9286585239837149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8878266411727307E-2"/>
                  <c:y val="3.3815694298055261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2504780114722756E-2"/>
                  <c:y val="3.6543699754066114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'Трудовые ресурсы'!$C$14:$G$14</c:f>
              <c:numCache>
                <c:formatCode>General</c:formatCode>
                <c:ptCount val="5"/>
                <c:pt idx="0">
                  <c:v>2025</c:v>
                </c:pt>
                <c:pt idx="1">
                  <c:v>2031</c:v>
                </c:pt>
                <c:pt idx="2">
                  <c:v>2036</c:v>
                </c:pt>
                <c:pt idx="3">
                  <c:v>2041</c:v>
                </c:pt>
                <c:pt idx="4">
                  <c:v>2046</c:v>
                </c:pt>
              </c:numCache>
            </c:numRef>
          </c:cat>
          <c:val>
            <c:numRef>
              <c:f>'Трудовые ресурсы'!$D$4:$H$4</c:f>
              <c:numCache>
                <c:formatCode>0</c:formatCode>
                <c:ptCount val="5"/>
                <c:pt idx="0">
                  <c:v>333</c:v>
                </c:pt>
                <c:pt idx="1">
                  <c:v>324</c:v>
                </c:pt>
                <c:pt idx="2">
                  <c:v>322.5179753731955</c:v>
                </c:pt>
                <c:pt idx="3">
                  <c:v>347</c:v>
                </c:pt>
                <c:pt idx="4">
                  <c:v>322.82804483552991</c:v>
                </c:pt>
              </c:numCache>
            </c:numRef>
          </c:val>
          <c:smooth val="0"/>
        </c:ser>
        <c:ser>
          <c:idx val="1"/>
          <c:order val="1"/>
          <c:tx>
            <c:strRef>
              <c:f>'Трудовые ресурсы'!$C$5</c:f>
              <c:strCache>
                <c:ptCount val="1"/>
                <c:pt idx="0">
                  <c:v>В трудоспособном возрасте (женщины 16-54 года, мужчины 16-59 лет)</c:v>
                </c:pt>
              </c:strCache>
            </c:strRef>
          </c:tx>
          <c:spPr>
            <a:ln w="12700">
              <a:solidFill>
                <a:schemeClr val="accent6"/>
              </a:solidFill>
              <a:prstDash val="solid"/>
            </a:ln>
          </c:spPr>
          <c:marker>
            <c:symbol val="square"/>
            <c:size val="5"/>
            <c:spPr>
              <a:solidFill>
                <a:schemeClr val="accent6"/>
              </a:solidFill>
              <a:ln>
                <a:solidFill>
                  <a:schemeClr val="tx1"/>
                </a:solidFill>
                <a:prstDash val="solid"/>
              </a:ln>
            </c:spPr>
          </c:marker>
          <c:dLbls>
            <c:dLbl>
              <c:idx val="0"/>
              <c:layout>
                <c:manualLayout>
                  <c:x val="-4.6234975886140429E-2"/>
                  <c:y val="-3.7122092021961837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9701500027601762E-2"/>
                  <c:y val="-4.6484110745999299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8148176028665631E-2"/>
                  <c:y val="-5.2816114521117931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8536406658536707E-2"/>
                  <c:y val="-4.3179917470946051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5767804359063148E-2"/>
                  <c:y val="-4.6317123745358603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'Трудовые ресурсы'!$C$14:$G$14</c:f>
              <c:numCache>
                <c:formatCode>General</c:formatCode>
                <c:ptCount val="5"/>
                <c:pt idx="0">
                  <c:v>2025</c:v>
                </c:pt>
                <c:pt idx="1">
                  <c:v>2031</c:v>
                </c:pt>
                <c:pt idx="2">
                  <c:v>2036</c:v>
                </c:pt>
                <c:pt idx="3">
                  <c:v>2041</c:v>
                </c:pt>
                <c:pt idx="4">
                  <c:v>2046</c:v>
                </c:pt>
              </c:numCache>
            </c:numRef>
          </c:cat>
          <c:val>
            <c:numRef>
              <c:f>'Трудовые ресурсы'!$D$5:$H$5</c:f>
              <c:numCache>
                <c:formatCode>0</c:formatCode>
                <c:ptCount val="5"/>
                <c:pt idx="0">
                  <c:v>1155</c:v>
                </c:pt>
                <c:pt idx="1">
                  <c:v>1165</c:v>
                </c:pt>
                <c:pt idx="2">
                  <c:v>1150.1861546735406</c:v>
                </c:pt>
                <c:pt idx="3">
                  <c:v>1094</c:v>
                </c:pt>
                <c:pt idx="4">
                  <c:v>1067.7687711299452</c:v>
                </c:pt>
              </c:numCache>
            </c:numRef>
          </c:val>
          <c:smooth val="0"/>
        </c:ser>
        <c:ser>
          <c:idx val="2"/>
          <c:order val="2"/>
          <c:tx>
            <c:strRef>
              <c:f>'Трудовые ресурсы'!$C$6</c:f>
              <c:strCache>
                <c:ptCount val="1"/>
                <c:pt idx="0">
                  <c:v>Старше трудоспособного возраста (женщины 55 лет и старше, мужчины 60 лет и старше)</c:v>
                </c:pt>
              </c:strCache>
            </c:strRef>
          </c:tx>
          <c:spPr>
            <a:ln w="12700">
              <a:solidFill>
                <a:schemeClr val="accent2"/>
              </a:solidFill>
              <a:prstDash val="solid"/>
            </a:ln>
          </c:spPr>
          <c:marker>
            <c:symbol val="triangle"/>
            <c:size val="5"/>
            <c:spPr>
              <a:solidFill>
                <a:schemeClr val="accent2"/>
              </a:solidFill>
              <a:ln>
                <a:solidFill>
                  <a:srgbClr val="000000"/>
                </a:solidFill>
                <a:prstDash val="solid"/>
              </a:ln>
            </c:spPr>
          </c:marker>
          <c:dLbls>
            <c:dLbl>
              <c:idx val="0"/>
              <c:layout>
                <c:manualLayout>
                  <c:x val="-5.4001796620546737E-2"/>
                  <c:y val="-5.3981992408429262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6331983358676771E-2"/>
                  <c:y val="-3.0516736589028797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8369039912076E-2"/>
                  <c:y val="-3.2183575478262068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2065009560229537E-2"/>
                  <c:y val="-3.7530741728150123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5251752708731677E-2"/>
                  <c:y val="-3.8086262839192413E-2"/>
                </c:manualLayout>
              </c:layout>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'Трудовые ресурсы'!$C$14:$G$14</c:f>
              <c:numCache>
                <c:formatCode>General</c:formatCode>
                <c:ptCount val="5"/>
                <c:pt idx="0">
                  <c:v>2025</c:v>
                </c:pt>
                <c:pt idx="1">
                  <c:v>2031</c:v>
                </c:pt>
                <c:pt idx="2">
                  <c:v>2036</c:v>
                </c:pt>
                <c:pt idx="3">
                  <c:v>2041</c:v>
                </c:pt>
                <c:pt idx="4">
                  <c:v>2046</c:v>
                </c:pt>
              </c:numCache>
            </c:numRef>
          </c:cat>
          <c:val>
            <c:numRef>
              <c:f>'Трудовые ресурсы'!$D$6:$H$6</c:f>
              <c:numCache>
                <c:formatCode>0</c:formatCode>
                <c:ptCount val="5"/>
                <c:pt idx="0">
                  <c:v>494</c:v>
                </c:pt>
                <c:pt idx="1">
                  <c:v>539</c:v>
                </c:pt>
                <c:pt idx="2">
                  <c:v>568.09935384818482</c:v>
                </c:pt>
                <c:pt idx="3">
                  <c:v>577</c:v>
                </c:pt>
                <c:pt idx="4">
                  <c:v>582.51035881484108</c:v>
                </c:pt>
              </c:numCache>
            </c:numRef>
          </c:val>
          <c:smooth val="0"/>
        </c:ser>
        <c:dLbls>
          <c:showLegendKey val="0"/>
          <c:showVal val="0"/>
          <c:showCatName val="0"/>
          <c:showSerName val="0"/>
          <c:showPercent val="0"/>
          <c:showBubbleSize val="0"/>
        </c:dLbls>
        <c:marker val="1"/>
        <c:smooth val="0"/>
        <c:axId val="874052160"/>
        <c:axId val="874060864"/>
      </c:lineChart>
      <c:catAx>
        <c:axId val="874052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874060864"/>
        <c:crosses val="autoZero"/>
        <c:auto val="1"/>
        <c:lblAlgn val="ctr"/>
        <c:lblOffset val="100"/>
        <c:tickLblSkip val="1"/>
        <c:tickMarkSkip val="1"/>
        <c:noMultiLvlLbl val="0"/>
      </c:catAx>
      <c:valAx>
        <c:axId val="87406086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874052160"/>
        <c:crosses val="autoZero"/>
        <c:crossBetween val="between"/>
      </c:valAx>
      <c:spPr>
        <a:noFill/>
        <a:ln w="12700">
          <a:solidFill>
            <a:srgbClr val="808080"/>
          </a:solidFill>
          <a:prstDash val="solid"/>
        </a:ln>
      </c:spPr>
    </c:plotArea>
    <c:legend>
      <c:legendPos val="r"/>
      <c:layout>
        <c:manualLayout>
          <c:xMode val="edge"/>
          <c:yMode val="edge"/>
          <c:x val="1.5296367112810707E-2"/>
          <c:y val="0.67979167958335918"/>
          <c:w val="0.94646351806406603"/>
          <c:h val="0.29921342509351689"/>
        </c:manualLayout>
      </c:layout>
      <c:overlay val="0"/>
      <c:spPr>
        <a:solidFill>
          <a:srgbClr val="FFFFFF"/>
        </a:solidFill>
        <a:ln w="3175">
          <a:solidFill>
            <a:srgbClr val="000000"/>
          </a:solidFill>
          <a:prstDash val="solid"/>
        </a:ln>
      </c:spPr>
      <c:txPr>
        <a:bodyPr/>
        <a:lstStyle/>
        <a:p>
          <a:pPr>
            <a:defRPr sz="89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84611-1208-43B3-BC87-9C9D4D754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12373</TotalTime>
  <Pages>133</Pages>
  <Words>33606</Words>
  <Characters>191555</Characters>
  <Application>Microsoft Office Word</Application>
  <DocSecurity>0</DocSecurity>
  <Lines>1596</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User;Ибрагимова Оксана Игоревна</dc:creator>
  <cp:keywords/>
  <dc:description/>
  <cp:lastModifiedBy>Админ</cp:lastModifiedBy>
  <cp:revision>1748</cp:revision>
  <dcterms:created xsi:type="dcterms:W3CDTF">2020-11-09T13:56:00Z</dcterms:created>
  <dcterms:modified xsi:type="dcterms:W3CDTF">2026-06-17T09:33:00Z</dcterms:modified>
</cp:coreProperties>
</file>